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13" w:rsidRDefault="00401913" w:rsidP="00401913">
      <w:pPr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401913" w:rsidRDefault="00401913" w:rsidP="00401913">
      <w:pPr>
        <w:jc w:val="center"/>
      </w:pPr>
      <w:r>
        <w:rPr>
          <w:b/>
          <w:bCs/>
        </w:rPr>
        <w:t>об экспертизе</w:t>
      </w:r>
    </w:p>
    <w:p w:rsidR="00401913" w:rsidRDefault="00401913" w:rsidP="00401913">
      <w:pPr>
        <w:jc w:val="center"/>
      </w:pPr>
    </w:p>
    <w:p w:rsidR="00401913" w:rsidRPr="002D318F" w:rsidRDefault="00401913" w:rsidP="00401913">
      <w:pPr>
        <w:rPr>
          <w:sz w:val="24"/>
          <w:szCs w:val="24"/>
        </w:rPr>
      </w:pPr>
      <w:r w:rsidRPr="002D318F">
        <w:rPr>
          <w:sz w:val="24"/>
          <w:szCs w:val="24"/>
        </w:rPr>
        <w:t xml:space="preserve">Бланк письма </w:t>
      </w:r>
      <w:r>
        <w:rPr>
          <w:sz w:val="24"/>
          <w:szCs w:val="24"/>
        </w:rPr>
        <w:t xml:space="preserve">руководителя </w:t>
      </w:r>
      <w:r w:rsidRPr="002D318F">
        <w:rPr>
          <w:sz w:val="24"/>
          <w:szCs w:val="24"/>
        </w:rPr>
        <w:t xml:space="preserve">                                        Наименование разработчика проекта </w:t>
      </w:r>
    </w:p>
    <w:p w:rsidR="00401913" w:rsidRPr="002D318F" w:rsidRDefault="00401913" w:rsidP="00401913">
      <w:pPr>
        <w:rPr>
          <w:sz w:val="24"/>
          <w:szCs w:val="24"/>
        </w:rPr>
      </w:pPr>
      <w:r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                   </w:t>
      </w:r>
      <w:r w:rsidRPr="002D318F">
        <w:rPr>
          <w:sz w:val="24"/>
          <w:szCs w:val="24"/>
        </w:rPr>
        <w:t xml:space="preserve">                                            правового акта</w:t>
      </w:r>
    </w:p>
    <w:p w:rsidR="00401913" w:rsidRDefault="00401913" w:rsidP="00401913">
      <w:pPr>
        <w:rPr>
          <w:sz w:val="24"/>
          <w:szCs w:val="24"/>
        </w:rPr>
      </w:pPr>
      <w:r w:rsidRPr="002D318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2D3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Наименование инициатора </w:t>
      </w:r>
    </w:p>
    <w:p w:rsidR="00401913" w:rsidRPr="002D318F" w:rsidRDefault="00401913" w:rsidP="00401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предложения о </w:t>
      </w:r>
      <w:r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>экспертизы</w:t>
      </w:r>
    </w:p>
    <w:p w:rsidR="00401913" w:rsidRDefault="00401913" w:rsidP="00401913"/>
    <w:p w:rsidR="00401913" w:rsidRPr="002D318F" w:rsidRDefault="00401913" w:rsidP="00401913">
      <w:pPr>
        <w:rPr>
          <w:sz w:val="24"/>
          <w:szCs w:val="24"/>
        </w:rPr>
      </w:pPr>
      <w:r>
        <w:t xml:space="preserve">Отделом экономики администрации Александровского муниципального округа в соответствии с Порядком </w:t>
      </w:r>
      <w:r w:rsidRPr="00583529">
        <w:t xml:space="preserve">проведения экспертизы </w:t>
      </w:r>
      <w:r>
        <w:t>муниципальных правовых актов</w:t>
      </w:r>
      <w:r w:rsidRPr="00583529">
        <w:t xml:space="preserve"> Александровского</w:t>
      </w:r>
      <w:r w:rsidRPr="00401913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экспертизы</w:t>
      </w:r>
    </w:p>
    <w:p w:rsidR="00401913" w:rsidRDefault="00401913" w:rsidP="00401913">
      <w:pPr>
        <w:suppressAutoHyphens/>
        <w:ind w:firstLine="709"/>
        <w:jc w:val="both"/>
      </w:pPr>
      <w:r w:rsidRPr="00583529">
        <w:t xml:space="preserve">  </w:t>
      </w:r>
      <w:proofErr w:type="gramStart"/>
      <w:r w:rsidRPr="00583529">
        <w:t>муниципального  округа</w:t>
      </w:r>
      <w:proofErr w:type="gramEnd"/>
      <w:r w:rsidRPr="00583529">
        <w:t>, затрагивающих вопросы осуществления предпринимательской и инвестиционной деятельн</w:t>
      </w:r>
      <w:r w:rsidRPr="00583529">
        <w:t>о</w:t>
      </w:r>
      <w:r w:rsidRPr="00583529">
        <w:t>сти</w:t>
      </w:r>
      <w:r>
        <w:t xml:space="preserve"> (</w:t>
      </w:r>
      <w:r w:rsidRPr="00583529">
        <w:t>в отношении которых ранее не проводилась процедура оценки регулирующего во</w:t>
      </w:r>
      <w:r w:rsidRPr="00583529">
        <w:t>з</w:t>
      </w:r>
      <w:r w:rsidRPr="00583529">
        <w:t>действия</w:t>
      </w:r>
      <w:r>
        <w:t xml:space="preserve">) проведена экспертиза: </w:t>
      </w:r>
    </w:p>
    <w:p w:rsidR="00401913" w:rsidRDefault="00401913" w:rsidP="00401913">
      <w:pPr>
        <w:jc w:val="both"/>
      </w:pPr>
      <w:r>
        <w:t>__________________________________________________________________</w:t>
      </w:r>
    </w:p>
    <w:p w:rsidR="00401913" w:rsidRPr="001C3F36" w:rsidRDefault="00401913" w:rsidP="00401913">
      <w:pPr>
        <w:jc w:val="center"/>
        <w:rPr>
          <w:sz w:val="24"/>
          <w:szCs w:val="24"/>
        </w:rPr>
      </w:pPr>
      <w:r w:rsidRPr="001C3F36">
        <w:rPr>
          <w:sz w:val="24"/>
          <w:szCs w:val="24"/>
        </w:rPr>
        <w:t xml:space="preserve">(наименование и реквизиты правового акта, в отношении которого уполномоченным </w:t>
      </w:r>
      <w:r>
        <w:rPr>
          <w:sz w:val="24"/>
          <w:szCs w:val="24"/>
        </w:rPr>
        <w:br/>
      </w:r>
      <w:r w:rsidRPr="001C3F36">
        <w:rPr>
          <w:sz w:val="24"/>
          <w:szCs w:val="24"/>
        </w:rPr>
        <w:t>орг</w:t>
      </w:r>
      <w:r w:rsidRPr="001C3F36">
        <w:rPr>
          <w:sz w:val="24"/>
          <w:szCs w:val="24"/>
        </w:rPr>
        <w:t>а</w:t>
      </w:r>
      <w:r w:rsidRPr="001C3F36">
        <w:rPr>
          <w:sz w:val="24"/>
          <w:szCs w:val="24"/>
        </w:rPr>
        <w:t>ном проведена экспертиза)</w:t>
      </w:r>
    </w:p>
    <w:p w:rsidR="00401913" w:rsidRDefault="00401913" w:rsidP="00401913">
      <w:pPr>
        <w:jc w:val="both"/>
      </w:pPr>
      <w:r>
        <w:t xml:space="preserve">разработчик правового акта </w:t>
      </w:r>
    </w:p>
    <w:p w:rsidR="00401913" w:rsidRDefault="00401913" w:rsidP="00401913">
      <w:pPr>
        <w:jc w:val="center"/>
        <w:rPr>
          <w:sz w:val="24"/>
          <w:szCs w:val="24"/>
        </w:rPr>
      </w:pPr>
      <w:r>
        <w:t xml:space="preserve">__________________________________________________________________ </w:t>
      </w:r>
      <w:r w:rsidRPr="00BF127E">
        <w:rPr>
          <w:sz w:val="24"/>
          <w:szCs w:val="24"/>
        </w:rPr>
        <w:t>(сведения о разработчике правового акта, в отношении которого уполномоченным органом проведена экспертиза)</w:t>
      </w:r>
    </w:p>
    <w:p w:rsidR="00401913" w:rsidRPr="00BF127E" w:rsidRDefault="00401913" w:rsidP="00401913">
      <w:pPr>
        <w:jc w:val="center"/>
        <w:rPr>
          <w:sz w:val="24"/>
          <w:szCs w:val="24"/>
        </w:rPr>
      </w:pPr>
    </w:p>
    <w:p w:rsidR="00401913" w:rsidRDefault="00401913" w:rsidP="00401913">
      <w:pPr>
        <w:suppressAutoHyphens/>
        <w:ind w:firstLine="709"/>
        <w:jc w:val="both"/>
      </w:pPr>
      <w:r>
        <w:t>В ходе проведения экспертизы правового акта с «__» _________ 20__ г. по «__» _________ 20__ г. проведены публичные консультации с целью сбора сведений о положениях правового акта, необоснованно затрудняющих осуществление предпринимательской и инвестиционной деятельности. Информация о проведении публичных консультаций была размещена в сети Интернет по а</w:t>
      </w:r>
      <w:r>
        <w:t>д</w:t>
      </w:r>
      <w:r>
        <w:t xml:space="preserve">ресу: </w:t>
      </w:r>
    </w:p>
    <w:p w:rsidR="00401913" w:rsidRDefault="00401913" w:rsidP="00401913">
      <w:pPr>
        <w:jc w:val="both"/>
      </w:pPr>
      <w:r>
        <w:t xml:space="preserve">__________________________________________________________________ </w:t>
      </w:r>
    </w:p>
    <w:p w:rsidR="00401913" w:rsidRPr="00BF127E" w:rsidRDefault="00401913" w:rsidP="00401913">
      <w:pPr>
        <w:jc w:val="center"/>
        <w:rPr>
          <w:sz w:val="24"/>
          <w:szCs w:val="24"/>
        </w:rPr>
      </w:pPr>
      <w:r>
        <w:t xml:space="preserve">Инициатором проведения экспертизы нормативного правового акта выступил __________________________________________________________________ </w:t>
      </w:r>
      <w:r w:rsidRPr="00BF127E">
        <w:rPr>
          <w:sz w:val="24"/>
          <w:szCs w:val="24"/>
        </w:rPr>
        <w:t>(наименование лица, внесшего предложение о проведении экспертизы)</w:t>
      </w:r>
    </w:p>
    <w:p w:rsidR="00401913" w:rsidRDefault="00401913" w:rsidP="00401913">
      <w:pPr>
        <w:ind w:firstLine="709"/>
        <w:jc w:val="both"/>
      </w:pPr>
      <w:r>
        <w:t xml:space="preserve"> По результатам публичных консультаций получено ___ замечаний и предложений. </w:t>
      </w:r>
    </w:p>
    <w:p w:rsidR="00401913" w:rsidRPr="00FD5079" w:rsidRDefault="00401913" w:rsidP="00401913">
      <w:pPr>
        <w:ind w:firstLine="709"/>
        <w:jc w:val="center"/>
        <w:rPr>
          <w:sz w:val="24"/>
          <w:szCs w:val="24"/>
        </w:rPr>
      </w:pPr>
      <w:r>
        <w:t xml:space="preserve">Дополнительно запросы о предоставлении информации направлены в __________________________________________________________________ </w:t>
      </w:r>
      <w:r w:rsidRPr="00BF127E">
        <w:rPr>
          <w:sz w:val="24"/>
          <w:szCs w:val="24"/>
        </w:rPr>
        <w:t>(наименование лиц, которым были направлены запросы)</w:t>
      </w:r>
    </w:p>
    <w:p w:rsidR="00401913" w:rsidRDefault="00401913" w:rsidP="00401913">
      <w:pPr>
        <w:ind w:firstLine="709"/>
        <w:jc w:val="both"/>
      </w:pPr>
    </w:p>
    <w:p w:rsidR="00401913" w:rsidRDefault="00401913" w:rsidP="00401913">
      <w:pPr>
        <w:ind w:firstLine="709"/>
        <w:jc w:val="both"/>
      </w:pPr>
      <w:r>
        <w:t>Не представлены по дополнительному запросу сведения следующими</w:t>
      </w:r>
      <w:r>
        <w:br/>
        <w:t xml:space="preserve"> л</w:t>
      </w:r>
      <w:r>
        <w:t>и</w:t>
      </w:r>
      <w:r>
        <w:t>цами: __________________________________________________________________</w:t>
      </w:r>
    </w:p>
    <w:p w:rsidR="00401913" w:rsidRDefault="00401913" w:rsidP="00401913">
      <w:pPr>
        <w:ind w:firstLine="709"/>
        <w:jc w:val="both"/>
      </w:pPr>
      <w:r>
        <w:t xml:space="preserve">1. Выявленные фактические положительные и отрицательные </w:t>
      </w:r>
      <w:r>
        <w:br/>
        <w:t>последс</w:t>
      </w:r>
      <w:r>
        <w:t>т</w:t>
      </w:r>
      <w:r>
        <w:t xml:space="preserve">вия принятия правового акта: </w:t>
      </w:r>
    </w:p>
    <w:p w:rsidR="00401913" w:rsidRDefault="00401913" w:rsidP="00401913">
      <w:pPr>
        <w:jc w:val="both"/>
      </w:pPr>
      <w:r>
        <w:t>_______________________________________________________________</w:t>
      </w:r>
    </w:p>
    <w:p w:rsidR="00401913" w:rsidRDefault="00401913" w:rsidP="00401913">
      <w:pPr>
        <w:ind w:firstLine="709"/>
        <w:jc w:val="both"/>
      </w:pPr>
      <w:r>
        <w:lastRenderedPageBreak/>
        <w:t xml:space="preserve">2. Описание и обоснование практической проблемы в осуществлении предпринимательской и инвестиционной деятельности, связанной с </w:t>
      </w:r>
      <w:r>
        <w:br/>
        <w:t>примен</w:t>
      </w:r>
      <w:r>
        <w:t>е</w:t>
      </w:r>
      <w:r>
        <w:t>нием положений правового акта:</w:t>
      </w:r>
    </w:p>
    <w:p w:rsidR="00401913" w:rsidRDefault="00401913" w:rsidP="00401913">
      <w:pPr>
        <w:ind w:firstLine="709"/>
        <w:jc w:val="both"/>
        <w:rPr>
          <w:sz w:val="24"/>
          <w:szCs w:val="24"/>
        </w:rPr>
      </w:pPr>
      <w:r>
        <w:t>2.1. ____________________________________________________________</w:t>
      </w:r>
    </w:p>
    <w:p w:rsidR="00401913" w:rsidRDefault="00401913" w:rsidP="00401913">
      <w:pPr>
        <w:ind w:firstLine="709"/>
        <w:jc w:val="both"/>
        <w:rPr>
          <w:sz w:val="24"/>
          <w:szCs w:val="24"/>
        </w:rPr>
      </w:pPr>
      <w:r>
        <w:t>2.2. ____________________________________________________________</w:t>
      </w:r>
    </w:p>
    <w:p w:rsidR="00401913" w:rsidRPr="00496E40" w:rsidRDefault="00401913" w:rsidP="00401913">
      <w:pPr>
        <w:ind w:firstLine="709"/>
        <w:jc w:val="both"/>
      </w:pPr>
      <w:r w:rsidRPr="00496E40">
        <w:t>3. Вывод по результатам экспертизы.</w:t>
      </w:r>
    </w:p>
    <w:p w:rsidR="00401913" w:rsidRPr="00496E40" w:rsidRDefault="00401913" w:rsidP="00401913">
      <w:pPr>
        <w:ind w:firstLine="709"/>
        <w:jc w:val="both"/>
      </w:pPr>
      <w:r>
        <w:t>По результатам проведенного анализа уполномоченный орган пришел к выводу о наличии (отсутствии)</w:t>
      </w:r>
    </w:p>
    <w:p w:rsidR="00401913" w:rsidRDefault="00401913" w:rsidP="00401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1913" w:rsidRPr="00401913" w:rsidRDefault="00401913" w:rsidP="00401913">
      <w:pPr>
        <w:pStyle w:val="Default"/>
        <w:jc w:val="center"/>
        <w:rPr>
          <w:sz w:val="28"/>
          <w:szCs w:val="28"/>
        </w:rPr>
      </w:pPr>
      <w:r>
        <w:rPr>
          <w:sz w:val="23"/>
          <w:szCs w:val="23"/>
        </w:rPr>
        <w:t>(наименование, регистрационный номер и дата принятия акта)</w:t>
      </w:r>
    </w:p>
    <w:p w:rsidR="00401913" w:rsidRDefault="00401913" w:rsidP="0040191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положений, необоснованно затрудняющих ведение предпринимательской и инвестиционной деятельности </w:t>
      </w:r>
    </w:p>
    <w:p w:rsidR="00401913" w:rsidRDefault="00401913" w:rsidP="00401913">
      <w:pPr>
        <w:pStyle w:val="Default"/>
        <w:rPr>
          <w:sz w:val="28"/>
          <w:szCs w:val="28"/>
        </w:rPr>
      </w:pPr>
    </w:p>
    <w:p w:rsidR="00401913" w:rsidRDefault="00401913" w:rsidP="0040191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Необоснованные затруднения заключаются в следующем: </w:t>
      </w:r>
    </w:p>
    <w:p w:rsidR="00401913" w:rsidRDefault="00401913" w:rsidP="00401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01913" w:rsidRDefault="00401913" w:rsidP="00401913">
      <w:pPr>
        <w:ind w:firstLine="709"/>
        <w:jc w:val="both"/>
        <w:rPr>
          <w:sz w:val="24"/>
          <w:szCs w:val="24"/>
        </w:rPr>
      </w:pPr>
    </w:p>
    <w:p w:rsidR="00401913" w:rsidRDefault="00401913" w:rsidP="00401913">
      <w:pPr>
        <w:ind w:firstLine="709"/>
        <w:jc w:val="both"/>
      </w:pPr>
      <w:r w:rsidRPr="00581CE7">
        <w:t xml:space="preserve">4. Предложения об отмене или изменении соответствующих положений правового </w:t>
      </w:r>
      <w:proofErr w:type="gramStart"/>
      <w:r w:rsidRPr="00581CE7">
        <w:t>акта:_</w:t>
      </w:r>
      <w:proofErr w:type="gramEnd"/>
      <w:r w:rsidRPr="00581CE7">
        <w:t>______________________________________________________</w:t>
      </w:r>
    </w:p>
    <w:p w:rsidR="00401913" w:rsidRDefault="00401913" w:rsidP="00401913">
      <w:pPr>
        <w:jc w:val="both"/>
      </w:pPr>
    </w:p>
    <w:p w:rsidR="00401913" w:rsidRDefault="00401913" w:rsidP="00401913">
      <w:pPr>
        <w:jc w:val="both"/>
      </w:pPr>
    </w:p>
    <w:p w:rsidR="00401913" w:rsidRDefault="00401913" w:rsidP="00401913">
      <w:pPr>
        <w:jc w:val="both"/>
      </w:pPr>
    </w:p>
    <w:p w:rsidR="00401913" w:rsidRDefault="00401913" w:rsidP="00401913">
      <w:pPr>
        <w:jc w:val="both"/>
      </w:pPr>
      <w:r>
        <w:t xml:space="preserve">Руководитель уполномоченного органа (должность, подпись, инициалы, </w:t>
      </w:r>
      <w:r>
        <w:br/>
        <w:t>фам</w:t>
      </w:r>
      <w:r>
        <w:t>и</w:t>
      </w:r>
      <w:r>
        <w:t>лия)</w:t>
      </w:r>
    </w:p>
    <w:p w:rsidR="00401913" w:rsidRDefault="00401913" w:rsidP="00401913">
      <w:pPr>
        <w:jc w:val="center"/>
        <w:rPr>
          <w:sz w:val="24"/>
          <w:szCs w:val="24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401913" w:rsidRDefault="00401913" w:rsidP="00401913">
      <w:pPr>
        <w:pStyle w:val="a3"/>
        <w:spacing w:line="240" w:lineRule="exact"/>
        <w:ind w:left="5102" w:firstLine="0"/>
        <w:jc w:val="left"/>
        <w:rPr>
          <w:sz w:val="24"/>
          <w:szCs w:val="26"/>
        </w:rPr>
      </w:pPr>
    </w:p>
    <w:p w:rsidR="007C036F" w:rsidRDefault="007C036F"/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13"/>
    <w:rsid w:val="00401913"/>
    <w:rsid w:val="007C036F"/>
    <w:rsid w:val="008706FE"/>
    <w:rsid w:val="009A028F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22CF"/>
  <w15:chartTrackingRefBased/>
  <w15:docId w15:val="{059088AD-37C0-45A9-9919-28BE9338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9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191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019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401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2022-03-29T04:34:00Z</dcterms:created>
  <dcterms:modified xsi:type="dcterms:W3CDTF">2022-03-29T04:36:00Z</dcterms:modified>
</cp:coreProperties>
</file>