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AD" w:rsidRDefault="00AC0CF5" w:rsidP="00F93CAD">
      <w:pPr>
        <w:spacing w:after="0" w:line="240" w:lineRule="auto"/>
        <w:ind w:left="6379"/>
        <w:rPr>
          <w:rFonts w:ascii="Times New Roman" w:hAnsi="Times New Roman"/>
          <w:sz w:val="28"/>
          <w:szCs w:val="28"/>
        </w:rPr>
      </w:pPr>
      <w:r>
        <w:rPr>
          <w:rFonts w:ascii="Times New Roman" w:hAnsi="Times New Roman"/>
          <w:sz w:val="28"/>
          <w:szCs w:val="28"/>
        </w:rPr>
        <w:t>ПРОЕКТ</w:t>
      </w:r>
    </w:p>
    <w:p w:rsidR="00F93CAD" w:rsidRDefault="00F93CAD" w:rsidP="00F93CAD">
      <w:pPr>
        <w:spacing w:after="0" w:line="240" w:lineRule="auto"/>
        <w:ind w:left="6379"/>
        <w:rPr>
          <w:rFonts w:ascii="Times New Roman" w:hAnsi="Times New Roman"/>
          <w:sz w:val="28"/>
          <w:szCs w:val="28"/>
        </w:rPr>
      </w:pPr>
    </w:p>
    <w:p w:rsidR="00F93CAD" w:rsidRDefault="00F93CAD" w:rsidP="00F93CAD">
      <w:pPr>
        <w:spacing w:after="0" w:line="240" w:lineRule="auto"/>
        <w:ind w:left="6379"/>
        <w:rPr>
          <w:rFonts w:ascii="Times New Roman" w:hAnsi="Times New Roman"/>
          <w:sz w:val="28"/>
          <w:szCs w:val="28"/>
        </w:rPr>
      </w:pPr>
    </w:p>
    <w:p w:rsidR="00ED2369" w:rsidRDefault="001D575E" w:rsidP="00ED236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1D575E" w:rsidRDefault="001D575E" w:rsidP="00ED2369">
      <w:pPr>
        <w:spacing w:after="0" w:line="240" w:lineRule="auto"/>
        <w:ind w:firstLine="709"/>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1D575E" w:rsidRDefault="001D575E" w:rsidP="00ED2369">
      <w:pPr>
        <w:spacing w:after="0" w:line="240" w:lineRule="auto"/>
        <w:ind w:firstLine="709"/>
        <w:jc w:val="center"/>
        <w:rPr>
          <w:rFonts w:ascii="Times New Roman" w:hAnsi="Times New Roman"/>
          <w:b/>
          <w:sz w:val="28"/>
          <w:szCs w:val="28"/>
        </w:rPr>
      </w:pPr>
      <w:r>
        <w:rPr>
          <w:rFonts w:ascii="Times New Roman" w:hAnsi="Times New Roman"/>
          <w:b/>
          <w:sz w:val="28"/>
          <w:szCs w:val="28"/>
        </w:rPr>
        <w:t>«Выдача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w:t>
      </w:r>
    </w:p>
    <w:p w:rsidR="00ED2369" w:rsidRDefault="00BB103D" w:rsidP="00ED236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p>
    <w:p w:rsidR="00ED2369" w:rsidRDefault="00ED2369" w:rsidP="00ED2369">
      <w:pPr>
        <w:pStyle w:val="ac"/>
        <w:numPr>
          <w:ilvl w:val="0"/>
          <w:numId w:val="4"/>
        </w:numPr>
        <w:spacing w:after="0" w:line="240" w:lineRule="auto"/>
        <w:ind w:left="0" w:firstLine="709"/>
        <w:jc w:val="center"/>
        <w:rPr>
          <w:rFonts w:ascii="Times New Roman" w:hAnsi="Times New Roman"/>
          <w:b/>
          <w:sz w:val="28"/>
          <w:szCs w:val="28"/>
        </w:rPr>
      </w:pPr>
      <w:r w:rsidRPr="00ED2369">
        <w:rPr>
          <w:rFonts w:ascii="Times New Roman" w:hAnsi="Times New Roman"/>
          <w:b/>
          <w:sz w:val="28"/>
          <w:szCs w:val="28"/>
        </w:rPr>
        <w:t>Общие положения</w:t>
      </w:r>
    </w:p>
    <w:p w:rsidR="00ED2369" w:rsidRPr="00ED2369" w:rsidRDefault="00ED2369" w:rsidP="00ED2369">
      <w:pPr>
        <w:pStyle w:val="ac"/>
        <w:spacing w:after="0" w:line="240" w:lineRule="auto"/>
        <w:ind w:left="709"/>
        <w:rPr>
          <w:rFonts w:ascii="Times New Roman" w:hAnsi="Times New Roman"/>
          <w:b/>
          <w:sz w:val="28"/>
          <w:szCs w:val="28"/>
        </w:rPr>
      </w:pPr>
    </w:p>
    <w:p w:rsidR="00213C27" w:rsidRDefault="00ED2369" w:rsidP="001D575E">
      <w:pPr>
        <w:spacing w:after="0" w:line="240" w:lineRule="auto"/>
        <w:ind w:firstLine="709"/>
        <w:jc w:val="both"/>
        <w:rPr>
          <w:rFonts w:ascii="Times New Roman" w:hAnsi="Times New Roman"/>
          <w:sz w:val="28"/>
          <w:szCs w:val="28"/>
        </w:rPr>
      </w:pPr>
      <w:r w:rsidRPr="00ED2369">
        <w:rPr>
          <w:rFonts w:ascii="Times New Roman" w:hAnsi="Times New Roman"/>
          <w:sz w:val="28"/>
          <w:szCs w:val="28"/>
        </w:rPr>
        <w:t>1</w:t>
      </w:r>
      <w:r w:rsidR="001D575E">
        <w:rPr>
          <w:rFonts w:ascii="Times New Roman" w:hAnsi="Times New Roman"/>
          <w:sz w:val="28"/>
          <w:szCs w:val="28"/>
        </w:rPr>
        <w:t>.1. Предмет регулирования административного регламента</w:t>
      </w:r>
    </w:p>
    <w:p w:rsidR="001D575E" w:rsidRDefault="001D575E" w:rsidP="001D57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E207EC">
        <w:rPr>
          <w:rFonts w:ascii="Times New Roman" w:hAnsi="Times New Roman"/>
          <w:sz w:val="28"/>
          <w:szCs w:val="28"/>
        </w:rPr>
        <w:t>Административный регламент предоставления муниципальной услуги «Выдача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 (далее – административный регламент</w:t>
      </w:r>
      <w:r w:rsidR="00F473A6">
        <w:rPr>
          <w:rFonts w:ascii="Times New Roman" w:hAnsi="Times New Roman"/>
          <w:sz w:val="28"/>
          <w:szCs w:val="28"/>
        </w:rPr>
        <w:t>, муниципальная услуга</w:t>
      </w:r>
      <w:r w:rsidR="00E207EC">
        <w:rPr>
          <w:rFonts w:ascii="Times New Roman" w:hAnsi="Times New Roman"/>
          <w:sz w:val="28"/>
          <w:szCs w:val="28"/>
        </w:rPr>
        <w:t>)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E207EC" w:rsidRDefault="00E207EC" w:rsidP="001D57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Муниципальная услуга предоставляется в соответствии со статьей </w:t>
      </w:r>
      <w:r w:rsidR="001E42C0">
        <w:rPr>
          <w:rFonts w:ascii="Times New Roman" w:hAnsi="Times New Roman"/>
          <w:sz w:val="28"/>
          <w:szCs w:val="28"/>
        </w:rPr>
        <w:t>3</w:t>
      </w:r>
      <w:r>
        <w:rPr>
          <w:rFonts w:ascii="Times New Roman" w:hAnsi="Times New Roman"/>
          <w:sz w:val="28"/>
          <w:szCs w:val="28"/>
        </w:rPr>
        <w:t xml:space="preserve"> Федерального закона от 28 декабря 2019 г. № 381-ФЗ «Об основах государственного регулирования торговой деятельности в Российской Федерации», статьей </w:t>
      </w:r>
      <w:r w:rsidR="001E42C0">
        <w:rPr>
          <w:rFonts w:ascii="Times New Roman" w:hAnsi="Times New Roman"/>
          <w:sz w:val="28"/>
          <w:szCs w:val="28"/>
        </w:rPr>
        <w:t>16</w:t>
      </w:r>
      <w:r>
        <w:rPr>
          <w:rFonts w:ascii="Times New Roman" w:hAnsi="Times New Roman"/>
          <w:sz w:val="28"/>
          <w:szCs w:val="28"/>
        </w:rPr>
        <w:t xml:space="preserve"> Федерального закона от 06 октября</w:t>
      </w:r>
      <w:r w:rsidR="001E42C0">
        <w:rPr>
          <w:rFonts w:ascii="Times New Roman" w:hAnsi="Times New Roman"/>
          <w:sz w:val="28"/>
          <w:szCs w:val="28"/>
        </w:rPr>
        <w:t xml:space="preserve"> 2003 г. № 131-ФЗ «Об общих принципах организации местного самоуправления в Российской Федерации».</w:t>
      </w:r>
    </w:p>
    <w:p w:rsidR="001E42C0" w:rsidRDefault="001E42C0" w:rsidP="001D575E">
      <w:pPr>
        <w:spacing w:after="0" w:line="240" w:lineRule="auto"/>
        <w:ind w:firstLine="709"/>
        <w:jc w:val="both"/>
        <w:rPr>
          <w:rFonts w:ascii="Times New Roman" w:hAnsi="Times New Roman"/>
          <w:sz w:val="28"/>
          <w:szCs w:val="28"/>
        </w:rPr>
      </w:pPr>
      <w:r>
        <w:rPr>
          <w:rFonts w:ascii="Times New Roman" w:hAnsi="Times New Roman"/>
          <w:sz w:val="28"/>
          <w:szCs w:val="28"/>
        </w:rPr>
        <w:t>1.2. Круг заявителей</w:t>
      </w:r>
    </w:p>
    <w:p w:rsidR="001E42C0" w:rsidRDefault="001E42C0" w:rsidP="001D57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w:t>
      </w:r>
      <w:r w:rsidR="00F473A6">
        <w:rPr>
          <w:rFonts w:ascii="Times New Roman" w:hAnsi="Times New Roman"/>
          <w:sz w:val="28"/>
          <w:szCs w:val="28"/>
        </w:rPr>
        <w:t>Заявителем муниципальной услуги является юридическое лицо, зарегистрированное в установленном законодательством Российской Федерации порядке, которому принадлежит объект или объекты недвижимости, расположенные на территории, в пределах которой предполагается организация розничного рынка</w:t>
      </w:r>
      <w:r w:rsidR="006B17FA">
        <w:rPr>
          <w:rFonts w:ascii="Times New Roman" w:hAnsi="Times New Roman"/>
          <w:sz w:val="28"/>
          <w:szCs w:val="28"/>
        </w:rPr>
        <w:t xml:space="preserve"> (далее – заявитель)</w:t>
      </w:r>
      <w:r w:rsidR="00F473A6">
        <w:rPr>
          <w:rFonts w:ascii="Times New Roman" w:hAnsi="Times New Roman"/>
          <w:sz w:val="28"/>
          <w:szCs w:val="28"/>
        </w:rPr>
        <w:t>.</w:t>
      </w:r>
    </w:p>
    <w:p w:rsidR="006529F7" w:rsidRDefault="006529F7" w:rsidP="001D575E">
      <w:pPr>
        <w:spacing w:after="0" w:line="240" w:lineRule="auto"/>
        <w:ind w:firstLine="709"/>
        <w:jc w:val="both"/>
        <w:rPr>
          <w:rFonts w:ascii="Times New Roman" w:hAnsi="Times New Roman"/>
          <w:sz w:val="28"/>
          <w:szCs w:val="28"/>
        </w:rPr>
      </w:pPr>
      <w:r>
        <w:rPr>
          <w:rFonts w:ascii="Times New Roman" w:hAnsi="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B17FA" w:rsidRDefault="006B17FA" w:rsidP="001D575E">
      <w:pPr>
        <w:spacing w:after="0" w:line="240" w:lineRule="auto"/>
        <w:ind w:firstLine="709"/>
        <w:jc w:val="both"/>
        <w:rPr>
          <w:rFonts w:ascii="Times New Roman" w:hAnsi="Times New Roman"/>
          <w:sz w:val="28"/>
          <w:szCs w:val="28"/>
        </w:rPr>
      </w:pPr>
      <w:r>
        <w:rPr>
          <w:rFonts w:ascii="Times New Roman" w:hAnsi="Times New Roman"/>
          <w:sz w:val="28"/>
          <w:szCs w:val="28"/>
        </w:rPr>
        <w:t>1.3. Требования к порядку информированности о предоставлении муниципальной услуги</w:t>
      </w:r>
    </w:p>
    <w:p w:rsidR="006B17FA" w:rsidRDefault="006B17FA" w:rsidP="001D575E">
      <w:pPr>
        <w:spacing w:after="0" w:line="240" w:lineRule="auto"/>
        <w:ind w:firstLine="709"/>
        <w:jc w:val="both"/>
        <w:rPr>
          <w:rFonts w:ascii="Times New Roman" w:hAnsi="Times New Roman"/>
          <w:sz w:val="28"/>
          <w:szCs w:val="28"/>
        </w:rPr>
      </w:pPr>
      <w:r>
        <w:rPr>
          <w:rFonts w:ascii="Times New Roman" w:hAnsi="Times New Roman"/>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официальный сайт, сеть «Интернет») органа предоставляющего муниципальную услугу:</w:t>
      </w:r>
    </w:p>
    <w:p w:rsidR="006B17FA" w:rsidRDefault="006B17FA" w:rsidP="001D575E">
      <w:pPr>
        <w:spacing w:after="0" w:line="240" w:lineRule="auto"/>
        <w:ind w:firstLine="709"/>
        <w:jc w:val="both"/>
        <w:rPr>
          <w:rFonts w:ascii="Times New Roman" w:hAnsi="Times New Roman"/>
          <w:sz w:val="28"/>
          <w:szCs w:val="28"/>
        </w:rPr>
      </w:pPr>
      <w:r>
        <w:rPr>
          <w:rFonts w:ascii="Times New Roman" w:hAnsi="Times New Roman"/>
          <w:sz w:val="28"/>
          <w:szCs w:val="28"/>
        </w:rPr>
        <w:t>отдел экономики администрации Александровского муниципального округа, расположенный по адресу: 618320, Пермский край, г. Александровск, ул. Ленина, д. 20а, кааб. 31, раб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ел. +7 (34274) 3-59-30.</w:t>
      </w:r>
    </w:p>
    <w:p w:rsidR="006B17FA" w:rsidRPr="006B17FA" w:rsidRDefault="006B17FA" w:rsidP="006B17FA">
      <w:pPr>
        <w:spacing w:after="0" w:line="240" w:lineRule="auto"/>
        <w:ind w:firstLine="709"/>
        <w:jc w:val="both"/>
        <w:rPr>
          <w:rFonts w:ascii="Times New Roman" w:hAnsi="Times New Roman"/>
          <w:sz w:val="28"/>
          <w:szCs w:val="28"/>
        </w:rPr>
      </w:pPr>
      <w:r w:rsidRPr="006B17FA">
        <w:rPr>
          <w:rFonts w:ascii="Times New Roman" w:hAnsi="Times New Roman"/>
          <w:sz w:val="28"/>
          <w:szCs w:val="28"/>
        </w:rPr>
        <w:t xml:space="preserve">График работы: </w:t>
      </w:r>
    </w:p>
    <w:p w:rsidR="006B17FA" w:rsidRPr="006B17FA" w:rsidRDefault="006B17FA" w:rsidP="006B17FA">
      <w:pPr>
        <w:spacing w:after="0" w:line="240" w:lineRule="auto"/>
        <w:ind w:firstLine="709"/>
        <w:jc w:val="both"/>
        <w:rPr>
          <w:rFonts w:ascii="Times New Roman" w:hAnsi="Times New Roman"/>
          <w:sz w:val="28"/>
          <w:szCs w:val="28"/>
        </w:rPr>
      </w:pPr>
      <w:r w:rsidRPr="006B17FA">
        <w:rPr>
          <w:rFonts w:ascii="Times New Roman" w:hAnsi="Times New Roman"/>
          <w:sz w:val="28"/>
          <w:szCs w:val="28"/>
        </w:rPr>
        <w:lastRenderedPageBreak/>
        <w:t>понедельник – пятница с 8:00 до 17:00;</w:t>
      </w:r>
    </w:p>
    <w:p w:rsidR="006B17FA" w:rsidRPr="006B17FA" w:rsidRDefault="006B17FA" w:rsidP="006B17FA">
      <w:pPr>
        <w:spacing w:after="0" w:line="240" w:lineRule="auto"/>
        <w:ind w:firstLine="709"/>
        <w:jc w:val="both"/>
        <w:rPr>
          <w:rFonts w:ascii="Times New Roman" w:hAnsi="Times New Roman"/>
          <w:sz w:val="28"/>
          <w:szCs w:val="28"/>
        </w:rPr>
      </w:pPr>
      <w:r w:rsidRPr="006B17FA">
        <w:rPr>
          <w:rFonts w:ascii="Times New Roman" w:hAnsi="Times New Roman"/>
          <w:sz w:val="28"/>
          <w:szCs w:val="28"/>
        </w:rPr>
        <w:t>перерыв с 12:00 до 13:00;</w:t>
      </w:r>
    </w:p>
    <w:p w:rsidR="006B17FA" w:rsidRDefault="006B17FA" w:rsidP="006B17FA">
      <w:pPr>
        <w:spacing w:after="0" w:line="240" w:lineRule="auto"/>
        <w:ind w:firstLine="709"/>
        <w:jc w:val="both"/>
        <w:rPr>
          <w:rFonts w:ascii="Times New Roman" w:hAnsi="Times New Roman"/>
          <w:sz w:val="28"/>
          <w:szCs w:val="28"/>
        </w:rPr>
      </w:pPr>
      <w:r w:rsidRPr="006B17FA">
        <w:rPr>
          <w:rFonts w:ascii="Times New Roman" w:hAnsi="Times New Roman"/>
          <w:sz w:val="28"/>
          <w:szCs w:val="28"/>
        </w:rPr>
        <w:t>суббота, воскресенье – выходные дни.</w:t>
      </w:r>
    </w:p>
    <w:p w:rsidR="006B17FA" w:rsidRDefault="006B17FA" w:rsidP="006B17FA">
      <w:pPr>
        <w:spacing w:after="0" w:line="240" w:lineRule="auto"/>
        <w:ind w:firstLine="709"/>
        <w:jc w:val="both"/>
        <w:rPr>
          <w:rFonts w:ascii="Times New Roman" w:hAnsi="Times New Roman"/>
          <w:sz w:val="28"/>
          <w:szCs w:val="28"/>
        </w:rPr>
      </w:pPr>
      <w:r w:rsidRPr="006B17FA">
        <w:rPr>
          <w:rFonts w:ascii="Times New Roman" w:hAnsi="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http://aleksraion.ru/.</w:t>
      </w:r>
    </w:p>
    <w:p w:rsidR="006B17FA" w:rsidRDefault="006B17FA" w:rsidP="006B17FA">
      <w:pPr>
        <w:spacing w:after="0" w:line="240" w:lineRule="auto"/>
        <w:ind w:firstLine="709"/>
        <w:jc w:val="both"/>
        <w:rPr>
          <w:rFonts w:ascii="Times New Roman" w:hAnsi="Times New Roman"/>
          <w:sz w:val="28"/>
          <w:szCs w:val="28"/>
        </w:rPr>
      </w:pPr>
      <w:r w:rsidRPr="006B17FA">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proofErr w:type="spellStart"/>
      <w:r w:rsidRPr="006B17FA">
        <w:rPr>
          <w:rFonts w:ascii="Times New Roman" w:hAnsi="Times New Roman"/>
          <w:sz w:val="28"/>
          <w:szCs w:val="28"/>
        </w:rPr>
        <w:t>amr@aleksraion.ru</w:t>
      </w:r>
      <w:proofErr w:type="spellEnd"/>
      <w:r w:rsidRPr="006B17FA">
        <w:rPr>
          <w:rFonts w:ascii="Times New Roman" w:hAnsi="Times New Roman"/>
          <w:sz w:val="28"/>
          <w:szCs w:val="28"/>
        </w:rPr>
        <w:t>.</w:t>
      </w:r>
    </w:p>
    <w:p w:rsidR="006B17FA" w:rsidRDefault="006B17FA" w:rsidP="006B17FA">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 Информация по вопросам предоставления </w:t>
      </w:r>
      <w:r w:rsidR="00A03E42">
        <w:rPr>
          <w:rFonts w:ascii="Times New Roman" w:hAnsi="Times New Roman"/>
          <w:sz w:val="28"/>
          <w:szCs w:val="28"/>
        </w:rPr>
        <w:t xml:space="preserve">муниципальной услуги, и услуг, которые являются необходимыми и обязательными для предоставления муниципальной услуги, предоставляются: </w:t>
      </w:r>
    </w:p>
    <w:p w:rsidR="00A03E42"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в здании органа, предоставляющего муниципальную услугу;</w:t>
      </w:r>
    </w:p>
    <w:p w:rsidR="001445C5"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на официальном сайте;</w:t>
      </w:r>
    </w:p>
    <w:p w:rsidR="001445C5"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на Едином портале;</w:t>
      </w:r>
    </w:p>
    <w:p w:rsidR="001445C5"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1445C5"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телефонной связи;</w:t>
      </w:r>
    </w:p>
    <w:p w:rsidR="001445C5"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в орган, предоставляющий муниципальную услугу;</w:t>
      </w:r>
    </w:p>
    <w:p w:rsidR="00273B8D" w:rsidRDefault="001445C5" w:rsidP="006B17FA">
      <w:pPr>
        <w:spacing w:after="0" w:line="240" w:lineRule="auto"/>
        <w:ind w:firstLine="709"/>
        <w:jc w:val="both"/>
        <w:rPr>
          <w:rFonts w:ascii="Times New Roman" w:hAnsi="Times New Roman"/>
          <w:sz w:val="28"/>
          <w:szCs w:val="28"/>
        </w:rPr>
      </w:pPr>
      <w:r>
        <w:rPr>
          <w:rFonts w:ascii="Times New Roman" w:hAnsi="Times New Roman"/>
          <w:sz w:val="28"/>
          <w:szCs w:val="28"/>
        </w:rPr>
        <w:t>посредством почтового отправления.</w:t>
      </w:r>
    </w:p>
    <w:p w:rsidR="001445C5" w:rsidRDefault="00273B8D" w:rsidP="006B17F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w:t>
      </w:r>
    </w:p>
    <w:p w:rsidR="00B0549C" w:rsidRDefault="003B6E68" w:rsidP="006B17FA">
      <w:pPr>
        <w:spacing w:after="0" w:line="240" w:lineRule="auto"/>
        <w:ind w:firstLine="709"/>
        <w:jc w:val="both"/>
        <w:rPr>
          <w:rFonts w:ascii="Times New Roman" w:hAnsi="Times New Roman"/>
          <w:sz w:val="28"/>
          <w:szCs w:val="28"/>
        </w:rPr>
      </w:pPr>
      <w:r>
        <w:rPr>
          <w:rFonts w:ascii="Times New Roman" w:hAnsi="Times New Roman"/>
          <w:sz w:val="28"/>
          <w:szCs w:val="28"/>
        </w:rPr>
        <w:t>1.3.3. На информационных стендах в здании органа, предоставляющего муниципальную услугу, размещается следующая информация:</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перечни документов, необходимых для предоставления муниципальной услуги;</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график приема заявителей должностными лицами, муниципальными служащими органа, предоставляющего муниципальную услугу;</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информация о сроках предоставления муниципальной услуги;</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основания для отказа в предоставлении муниципальной услуги;</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порядок информирования о ходе предоставления муниципальной услуги;</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порядок получения консультаций;</w:t>
      </w:r>
    </w:p>
    <w:p w:rsidR="00B2094C" w:rsidRPr="00B2094C"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t>порядок обжалования решений, действий (бездействий) органа, предоставляющего муниципальную услугу, должностных лиц, муниципальных служащих органа, предоставляющего муниципальную услугу;</w:t>
      </w:r>
    </w:p>
    <w:p w:rsidR="003B6E68" w:rsidRDefault="00B2094C" w:rsidP="00B2094C">
      <w:pPr>
        <w:spacing w:after="0" w:line="240" w:lineRule="auto"/>
        <w:ind w:firstLine="709"/>
        <w:jc w:val="both"/>
        <w:rPr>
          <w:rFonts w:ascii="Times New Roman" w:hAnsi="Times New Roman"/>
          <w:sz w:val="28"/>
          <w:szCs w:val="28"/>
        </w:rPr>
      </w:pPr>
      <w:r w:rsidRPr="00B2094C">
        <w:rPr>
          <w:rFonts w:ascii="Times New Roman" w:hAnsi="Times New Roman"/>
          <w:sz w:val="28"/>
          <w:szCs w:val="28"/>
        </w:rPr>
        <w:lastRenderedPageBreak/>
        <w:t>иная информация необходимая для предоставления муниципальной услуги.</w:t>
      </w:r>
    </w:p>
    <w:p w:rsidR="00A54E9F" w:rsidRDefault="00A54E9F" w:rsidP="00B2094C">
      <w:pPr>
        <w:spacing w:after="0" w:line="240" w:lineRule="auto"/>
        <w:ind w:firstLine="709"/>
        <w:jc w:val="both"/>
        <w:rPr>
          <w:rFonts w:ascii="Times New Roman" w:hAnsi="Times New Roman"/>
          <w:sz w:val="28"/>
          <w:szCs w:val="28"/>
        </w:rPr>
      </w:pPr>
    </w:p>
    <w:p w:rsidR="00A54E9F" w:rsidRDefault="00A54E9F" w:rsidP="00A54E9F">
      <w:pPr>
        <w:spacing w:after="0" w:line="240" w:lineRule="auto"/>
        <w:ind w:firstLine="709"/>
        <w:jc w:val="center"/>
        <w:rPr>
          <w:rFonts w:ascii="Times New Roman" w:hAnsi="Times New Roman"/>
          <w:b/>
          <w:sz w:val="28"/>
          <w:szCs w:val="28"/>
        </w:rPr>
      </w:pPr>
      <w:r w:rsidRPr="00A54E9F">
        <w:rPr>
          <w:rFonts w:ascii="Times New Roman" w:hAnsi="Times New Roman"/>
          <w:b/>
          <w:sz w:val="28"/>
          <w:szCs w:val="28"/>
        </w:rPr>
        <w:t>2. Стандарт предоставления муниципальной услуги</w:t>
      </w:r>
    </w:p>
    <w:p w:rsidR="00A54E9F" w:rsidRDefault="00A54E9F" w:rsidP="00A54E9F">
      <w:pPr>
        <w:spacing w:after="0" w:line="240" w:lineRule="auto"/>
        <w:ind w:firstLine="709"/>
        <w:jc w:val="center"/>
        <w:rPr>
          <w:rFonts w:ascii="Times New Roman" w:hAnsi="Times New Roman"/>
          <w:b/>
          <w:sz w:val="28"/>
          <w:szCs w:val="28"/>
        </w:rPr>
      </w:pPr>
    </w:p>
    <w:p w:rsidR="00A54E9F" w:rsidRDefault="005D04A4" w:rsidP="00A54E9F">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w:t>
      </w:r>
    </w:p>
    <w:p w:rsidR="005D04A4" w:rsidRDefault="005D04A4" w:rsidP="00A54E9F">
      <w:pPr>
        <w:spacing w:after="0" w:line="240" w:lineRule="auto"/>
        <w:ind w:firstLine="709"/>
        <w:jc w:val="both"/>
        <w:rPr>
          <w:rFonts w:ascii="Times New Roman" w:hAnsi="Times New Roman"/>
          <w:sz w:val="28"/>
          <w:szCs w:val="28"/>
        </w:rPr>
      </w:pPr>
      <w:r>
        <w:rPr>
          <w:rFonts w:ascii="Times New Roman" w:hAnsi="Times New Roman"/>
          <w:sz w:val="28"/>
          <w:szCs w:val="28"/>
        </w:rPr>
        <w:t>2.1.1. 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w:t>
      </w:r>
    </w:p>
    <w:p w:rsidR="005D04A4" w:rsidRDefault="005D04A4" w:rsidP="00A54E9F">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w:t>
      </w:r>
    </w:p>
    <w:p w:rsidR="005D04A4" w:rsidRDefault="005D04A4" w:rsidP="00A54E9F">
      <w:pPr>
        <w:spacing w:after="0" w:line="240" w:lineRule="auto"/>
        <w:ind w:firstLine="709"/>
        <w:jc w:val="both"/>
        <w:rPr>
          <w:rFonts w:ascii="Times New Roman" w:hAnsi="Times New Roman"/>
          <w:sz w:val="28"/>
          <w:szCs w:val="28"/>
        </w:rPr>
      </w:pPr>
      <w:r>
        <w:rPr>
          <w:rFonts w:ascii="Times New Roman" w:hAnsi="Times New Roman"/>
          <w:sz w:val="28"/>
          <w:szCs w:val="28"/>
        </w:rPr>
        <w:t>2.2.1. Органом, уполномоченным на предоставление муниципальной услуги, является отдел экономики администрации Александровского муниципального округа (далее - орган, предоставляющий муниципальную услугу).</w:t>
      </w:r>
    </w:p>
    <w:p w:rsidR="005D04A4" w:rsidRDefault="005D04A4" w:rsidP="00A54E9F">
      <w:pPr>
        <w:spacing w:after="0" w:line="240" w:lineRule="auto"/>
        <w:ind w:firstLine="709"/>
        <w:jc w:val="both"/>
        <w:rPr>
          <w:rFonts w:ascii="Times New Roman" w:hAnsi="Times New Roman"/>
          <w:sz w:val="28"/>
          <w:szCs w:val="28"/>
        </w:rPr>
      </w:pPr>
      <w:r>
        <w:rPr>
          <w:rFonts w:ascii="Times New Roman" w:hAnsi="Times New Roman"/>
          <w:sz w:val="28"/>
          <w:szCs w:val="28"/>
        </w:rPr>
        <w:t>2.2.3. Орган, предоставляющий муниципальную услугу, не вправе требовать от заявителя:</w:t>
      </w:r>
    </w:p>
    <w:p w:rsidR="005D04A4" w:rsidRDefault="00380106" w:rsidP="00A54E9F">
      <w:pPr>
        <w:spacing w:after="0" w:line="240" w:lineRule="auto"/>
        <w:ind w:firstLine="709"/>
        <w:jc w:val="both"/>
        <w:rPr>
          <w:rFonts w:ascii="Times New Roman" w:hAnsi="Times New Roman"/>
          <w:sz w:val="28"/>
          <w:szCs w:val="28"/>
        </w:rPr>
      </w:pPr>
      <w:r>
        <w:rPr>
          <w:rFonts w:ascii="Times New Roman" w:hAnsi="Times New Roman"/>
          <w:sz w:val="28"/>
          <w:szCs w:val="28"/>
        </w:rPr>
        <w:t>1) п</w:t>
      </w:r>
      <w:r w:rsidR="00C517DD">
        <w:rPr>
          <w:rFonts w:ascii="Times New Roman" w:hAnsi="Times New Roman"/>
          <w:sz w:val="28"/>
          <w:szCs w:val="28"/>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7DD" w:rsidRPr="00A54E9F" w:rsidRDefault="00C517DD" w:rsidP="00A54E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00D34AC1">
        <w:rPr>
          <w:rFonts w:ascii="Times New Roman" w:hAnsi="Times New Roman"/>
          <w:sz w:val="28"/>
          <w:szCs w:val="28"/>
        </w:rPr>
        <w:t xml:space="preserve"> </w:t>
      </w:r>
      <w:r w:rsidR="00380106">
        <w:rPr>
          <w:rFonts w:ascii="Times New Roman" w:hAnsi="Times New Roman"/>
          <w:sz w:val="28"/>
          <w:szCs w:val="28"/>
        </w:rPr>
        <w:t>п</w:t>
      </w:r>
      <w:r w:rsidR="00D34AC1" w:rsidRPr="00D34AC1">
        <w:rPr>
          <w:rFonts w:ascii="Times New Roman" w:hAnsi="Times New Roman"/>
          <w:sz w:val="28"/>
          <w:szCs w:val="28"/>
        </w:rPr>
        <w:t>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D34AC1" w:rsidRPr="00D34AC1">
        <w:rPr>
          <w:rFonts w:ascii="Times New Roman" w:hAnsi="Times New Roman"/>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34AC1" w:rsidRDefault="00D34AC1"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xml:space="preserve">3) </w:t>
      </w:r>
      <w:r w:rsidR="00380106">
        <w:rPr>
          <w:rFonts w:ascii="Times New Roman" w:hAnsi="Times New Roman"/>
          <w:sz w:val="28"/>
          <w:szCs w:val="28"/>
        </w:rPr>
        <w:t>о</w:t>
      </w:r>
      <w:r>
        <w:rPr>
          <w:rFonts w:ascii="Times New Roman" w:hAnsi="Times New Roman"/>
          <w:sz w:val="28"/>
          <w:szCs w:val="28"/>
        </w:rPr>
        <w:t>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государственной, муниципальной услуги.</w:t>
      </w:r>
    </w:p>
    <w:p w:rsidR="00D34AC1" w:rsidRDefault="00D34AC1"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2.3. Описание результата предоставления муниципальной услуги</w:t>
      </w:r>
    </w:p>
    <w:p w:rsidR="00D34AC1" w:rsidRDefault="00D34AC1"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xml:space="preserve">2.3.1. </w:t>
      </w:r>
      <w:r w:rsidR="006172CF">
        <w:rPr>
          <w:rFonts w:ascii="Times New Roman" w:hAnsi="Times New Roman"/>
          <w:sz w:val="28"/>
          <w:szCs w:val="28"/>
        </w:rPr>
        <w:t>Результатом предоставления муниципальной услуги является:</w:t>
      </w:r>
    </w:p>
    <w:p w:rsidR="006172CF" w:rsidRDefault="006172CF"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lastRenderedPageBreak/>
        <w:t>- выдача (отказ в выдаче) разрешения на право организации розничного рынка;</w:t>
      </w:r>
    </w:p>
    <w:p w:rsidR="006172CF" w:rsidRDefault="006172CF"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выдача решения о продлении (отказе в продлении) срока действия разрешения на право организации розничного рынка;</w:t>
      </w:r>
    </w:p>
    <w:p w:rsidR="006172CF" w:rsidRDefault="006172CF"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выдача дубликата и копий разрешения на право организации розничного рынка.</w:t>
      </w:r>
    </w:p>
    <w:p w:rsidR="006372B8" w:rsidRDefault="00380106"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2.4</w:t>
      </w:r>
      <w:r w:rsidR="006372B8">
        <w:rPr>
          <w:rFonts w:ascii="Times New Roman" w:hAnsi="Times New Roman"/>
          <w:sz w:val="28"/>
          <w:szCs w:val="28"/>
        </w:rPr>
        <w:t>. Срок предоставления муниципальной услуги</w:t>
      </w:r>
    </w:p>
    <w:p w:rsidR="006372B8" w:rsidRDefault="00380106"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2.4</w:t>
      </w:r>
      <w:r w:rsidR="006372B8">
        <w:rPr>
          <w:rFonts w:ascii="Times New Roman" w:hAnsi="Times New Roman"/>
          <w:sz w:val="28"/>
          <w:szCs w:val="28"/>
        </w:rPr>
        <w:t>.1. Муниципальная услуга предоставляется:</w:t>
      </w:r>
    </w:p>
    <w:p w:rsidR="006372B8" w:rsidRDefault="006372B8"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в случае выдачи (отказа в выдаче) разрешения на право организации розничного рынка в срок, не превышающий 30 календарных дней со дня поступления заявления в администрацию Александровского муниципального округа;</w:t>
      </w:r>
    </w:p>
    <w:p w:rsidR="006372B8" w:rsidRDefault="000F13ED"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в случае выдачи решения о продлении (отказе в продлении) срока действия</w:t>
      </w:r>
      <w:r w:rsidR="006372B8">
        <w:rPr>
          <w:rFonts w:ascii="Times New Roman" w:hAnsi="Times New Roman"/>
          <w:sz w:val="28"/>
          <w:szCs w:val="28"/>
        </w:rPr>
        <w:t xml:space="preserve"> разрешения на право организации розничного рынка, не </w:t>
      </w:r>
      <w:proofErr w:type="gramStart"/>
      <w:r w:rsidR="006372B8">
        <w:rPr>
          <w:rFonts w:ascii="Times New Roman" w:hAnsi="Times New Roman"/>
          <w:sz w:val="28"/>
          <w:szCs w:val="28"/>
        </w:rPr>
        <w:t>превышающий</w:t>
      </w:r>
      <w:proofErr w:type="gramEnd"/>
      <w:r w:rsidR="006372B8">
        <w:rPr>
          <w:rFonts w:ascii="Times New Roman" w:hAnsi="Times New Roman"/>
          <w:sz w:val="28"/>
          <w:szCs w:val="28"/>
        </w:rPr>
        <w:t xml:space="preserve"> 15 календарных дней со дня поступления заявления;</w:t>
      </w:r>
    </w:p>
    <w:p w:rsidR="006372B8" w:rsidRDefault="006372B8"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в случае выдачи дубликата и копий разрешения на право организации розничного рынка в срок, не превышающий 3 рабочих дней со дня поступления заявления.</w:t>
      </w:r>
    </w:p>
    <w:p w:rsidR="002003F5" w:rsidRDefault="00380106"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2.5</w:t>
      </w:r>
      <w:r w:rsidR="00B85B22">
        <w:rPr>
          <w:rFonts w:ascii="Times New Roman" w:hAnsi="Times New Roman"/>
          <w:sz w:val="28"/>
          <w:szCs w:val="28"/>
        </w:rPr>
        <w:t>. Перечень нормативно-правовых актов, регулирующих отношения, возникающие в связи с предоставлением муниципальной услуги.</w:t>
      </w:r>
    </w:p>
    <w:p w:rsidR="00B85B22" w:rsidRDefault="00380106"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2.5</w:t>
      </w:r>
      <w:r w:rsidR="00B85B22">
        <w:rPr>
          <w:rFonts w:ascii="Times New Roman" w:hAnsi="Times New Roman"/>
          <w:sz w:val="28"/>
          <w:szCs w:val="28"/>
        </w:rPr>
        <w:t xml:space="preserve">.1. Предоставление муниципальной услуги осуществляется в соответствии </w:t>
      </w:r>
      <w:proofErr w:type="gramStart"/>
      <w:r w:rsidR="00B85B22">
        <w:rPr>
          <w:rFonts w:ascii="Times New Roman" w:hAnsi="Times New Roman"/>
          <w:sz w:val="28"/>
          <w:szCs w:val="28"/>
        </w:rPr>
        <w:t>с</w:t>
      </w:r>
      <w:proofErr w:type="gramEnd"/>
      <w:r w:rsidR="00B85B22">
        <w:rPr>
          <w:rFonts w:ascii="Times New Roman" w:hAnsi="Times New Roman"/>
          <w:sz w:val="28"/>
          <w:szCs w:val="28"/>
        </w:rPr>
        <w:t>:</w:t>
      </w:r>
    </w:p>
    <w:p w:rsidR="00B85B22" w:rsidRDefault="00B85B22"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B85B22" w:rsidRDefault="00B85B22"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Федеральным законом от 06 октября 2003 № 131-ФЗ «Об общих принципах организации местного самоуправления в Российской Федерации»;</w:t>
      </w:r>
    </w:p>
    <w:p w:rsidR="00173E20" w:rsidRDefault="00173E20"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Федеральным законом от 30 декабря 2006 № 271-ФЗ «О розничных рынках и о внесени</w:t>
      </w:r>
      <w:r w:rsidR="003A375A">
        <w:rPr>
          <w:rFonts w:ascii="Times New Roman" w:hAnsi="Times New Roman"/>
          <w:sz w:val="28"/>
          <w:szCs w:val="28"/>
        </w:rPr>
        <w:t>и</w:t>
      </w:r>
      <w:r>
        <w:rPr>
          <w:rFonts w:ascii="Times New Roman" w:hAnsi="Times New Roman"/>
          <w:sz w:val="28"/>
          <w:szCs w:val="28"/>
        </w:rPr>
        <w:t xml:space="preserve"> изменений в Трудовой кодекс Российской Федерации»;</w:t>
      </w:r>
    </w:p>
    <w:p w:rsidR="00B85B22" w:rsidRDefault="00B85B22"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Федеральным законом от 27 июля 2010 № 210-ФЗ «Об организации предоставления государственных и муниципальных услуг»;</w:t>
      </w:r>
    </w:p>
    <w:p w:rsidR="00B85B22" w:rsidRDefault="00B85B22"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Уставом Александровского муниципального округа, принятым Решением Думы Александровского муниципального округа от 26 ноября 2019 г. № 23;</w:t>
      </w:r>
    </w:p>
    <w:p w:rsidR="00B85B22" w:rsidRDefault="00B85B22"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Постановлением администрации Александровского муниципального округа от 17 августа 2021 г. № 316 «Об утверждении Перечня муниципальных услуг, предоставляемых администрацией Александровского муниципального округа»;</w:t>
      </w:r>
    </w:p>
    <w:p w:rsidR="00B85B22" w:rsidRDefault="00B85B22"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настоящим регламентом.</w:t>
      </w:r>
    </w:p>
    <w:p w:rsidR="005917C4" w:rsidRDefault="005917C4"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w:t>
      </w:r>
      <w:r w:rsidR="00380106">
        <w:rPr>
          <w:rFonts w:ascii="Times New Roman" w:hAnsi="Times New Roman"/>
          <w:sz w:val="28"/>
          <w:szCs w:val="28"/>
        </w:rPr>
        <w:t>6</w:t>
      </w:r>
      <w:r>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917C4" w:rsidRDefault="00380106"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2.6</w:t>
      </w:r>
      <w:r w:rsidR="005917C4">
        <w:rPr>
          <w:rFonts w:ascii="Times New Roman" w:hAnsi="Times New Roman"/>
          <w:sz w:val="28"/>
          <w:szCs w:val="28"/>
        </w:rPr>
        <w:t>.1. Исчерпывающий перечень доку</w:t>
      </w:r>
      <w:r w:rsidR="00173E20">
        <w:rPr>
          <w:rFonts w:ascii="Times New Roman" w:hAnsi="Times New Roman"/>
          <w:sz w:val="28"/>
          <w:szCs w:val="28"/>
        </w:rPr>
        <w:t xml:space="preserve">ментов, необходимых для выдачи </w:t>
      </w:r>
      <w:r w:rsidR="005917C4">
        <w:rPr>
          <w:rFonts w:ascii="Times New Roman" w:hAnsi="Times New Roman"/>
          <w:sz w:val="28"/>
          <w:szCs w:val="28"/>
        </w:rPr>
        <w:t>и продления срока действия разрешения на право организации розничного рынка, которые заявитель представляет самостоятельно в администрацию Александровского муниципального округа:</w:t>
      </w:r>
    </w:p>
    <w:p w:rsidR="005917C4" w:rsidRDefault="005917C4" w:rsidP="00D34AC1">
      <w:pPr>
        <w:pStyle w:val="2"/>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 xml:space="preserve">- заявление, составленное по форме </w:t>
      </w:r>
      <w:r w:rsidRPr="00D95F81">
        <w:rPr>
          <w:rFonts w:ascii="Times New Roman" w:hAnsi="Times New Roman"/>
          <w:sz w:val="28"/>
          <w:szCs w:val="28"/>
        </w:rPr>
        <w:t>согласно приложению № 1</w:t>
      </w:r>
      <w:r>
        <w:rPr>
          <w:rFonts w:ascii="Times New Roman" w:hAnsi="Times New Roman"/>
          <w:sz w:val="28"/>
          <w:szCs w:val="28"/>
        </w:rPr>
        <w:t xml:space="preserve"> к настоящему регламенту;</w:t>
      </w:r>
    </w:p>
    <w:p w:rsidR="001D575E" w:rsidRDefault="005917C4" w:rsidP="001D57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копии учредительных документов (оригиналы учредительных документов в случае, если верность копий не удостоверена нотариально);</w:t>
      </w:r>
    </w:p>
    <w:p w:rsidR="005917C4" w:rsidRDefault="005917C4" w:rsidP="001D575E">
      <w:pPr>
        <w:spacing w:after="0" w:line="240" w:lineRule="auto"/>
        <w:ind w:firstLine="709"/>
        <w:jc w:val="both"/>
        <w:rPr>
          <w:rFonts w:ascii="Times New Roman" w:hAnsi="Times New Roman"/>
          <w:sz w:val="28"/>
          <w:szCs w:val="28"/>
        </w:rPr>
      </w:pPr>
      <w:r>
        <w:rPr>
          <w:rFonts w:ascii="Times New Roman" w:hAnsi="Times New Roman"/>
          <w:sz w:val="28"/>
          <w:szCs w:val="28"/>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розничный рынок, если такой документ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5917C4" w:rsidRDefault="005917C4" w:rsidP="001D575E">
      <w:pPr>
        <w:spacing w:after="0" w:line="240" w:lineRule="auto"/>
        <w:ind w:firstLine="709"/>
        <w:jc w:val="both"/>
        <w:rPr>
          <w:rFonts w:ascii="Times New Roman" w:hAnsi="Times New Roman"/>
          <w:sz w:val="28"/>
          <w:szCs w:val="28"/>
        </w:rPr>
      </w:pPr>
      <w:r>
        <w:rPr>
          <w:rFonts w:ascii="Times New Roman" w:hAnsi="Times New Roman"/>
          <w:sz w:val="28"/>
          <w:szCs w:val="28"/>
        </w:rPr>
        <w:t>2.</w:t>
      </w:r>
      <w:r w:rsidR="00380106">
        <w:rPr>
          <w:rFonts w:ascii="Times New Roman" w:hAnsi="Times New Roman"/>
          <w:sz w:val="28"/>
          <w:szCs w:val="28"/>
        </w:rPr>
        <w:t>6</w:t>
      </w:r>
      <w:r>
        <w:rPr>
          <w:rFonts w:ascii="Times New Roman" w:hAnsi="Times New Roman"/>
          <w:sz w:val="28"/>
          <w:szCs w:val="28"/>
        </w:rPr>
        <w:t xml:space="preserve">.2. </w:t>
      </w:r>
      <w:r w:rsidR="008B1ED7">
        <w:rPr>
          <w:rFonts w:ascii="Times New Roman" w:hAnsi="Times New Roman"/>
          <w:sz w:val="28"/>
          <w:szCs w:val="28"/>
        </w:rPr>
        <w:t xml:space="preserve">Для выдачи </w:t>
      </w:r>
      <w:r w:rsidR="00D505B3">
        <w:rPr>
          <w:rFonts w:ascii="Times New Roman" w:hAnsi="Times New Roman"/>
          <w:sz w:val="28"/>
          <w:szCs w:val="28"/>
        </w:rPr>
        <w:t xml:space="preserve">дубликата и копий разрешения на право организации розничного рынка заявитель </w:t>
      </w:r>
      <w:r w:rsidR="00D505B3" w:rsidRPr="00D95F81">
        <w:rPr>
          <w:rFonts w:ascii="Times New Roman" w:hAnsi="Times New Roman"/>
          <w:sz w:val="28"/>
          <w:szCs w:val="28"/>
        </w:rPr>
        <w:t xml:space="preserve">представляет самостоятельно только заявление, составленное по форме согласно приложению № </w:t>
      </w:r>
      <w:r w:rsidR="0002181B" w:rsidRPr="00D95F81">
        <w:rPr>
          <w:rFonts w:ascii="Times New Roman" w:hAnsi="Times New Roman"/>
          <w:sz w:val="28"/>
          <w:szCs w:val="28"/>
        </w:rPr>
        <w:t>2</w:t>
      </w:r>
      <w:r w:rsidR="00D505B3">
        <w:rPr>
          <w:rFonts w:ascii="Times New Roman" w:hAnsi="Times New Roman"/>
          <w:sz w:val="28"/>
          <w:szCs w:val="28"/>
        </w:rPr>
        <w:t xml:space="preserve"> к настоящему административному регламенту.</w:t>
      </w:r>
    </w:p>
    <w:p w:rsidR="002F5F0C" w:rsidRDefault="002F5F0C" w:rsidP="001D575E">
      <w:pPr>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F5F0C" w:rsidRDefault="002F5F0C" w:rsidP="001D575E">
      <w:pPr>
        <w:spacing w:after="0" w:line="240" w:lineRule="auto"/>
        <w:ind w:firstLine="709"/>
        <w:jc w:val="both"/>
        <w:rPr>
          <w:rFonts w:ascii="Times New Roman" w:hAnsi="Times New Roman"/>
          <w:sz w:val="28"/>
          <w:szCs w:val="28"/>
        </w:rPr>
      </w:pPr>
      <w:r>
        <w:rPr>
          <w:rFonts w:ascii="Times New Roman" w:hAnsi="Times New Roman"/>
          <w:sz w:val="28"/>
          <w:szCs w:val="28"/>
        </w:rPr>
        <w:t>2.</w:t>
      </w:r>
      <w:r w:rsidR="00380106">
        <w:rPr>
          <w:rFonts w:ascii="Times New Roman" w:hAnsi="Times New Roman"/>
          <w:sz w:val="28"/>
          <w:szCs w:val="28"/>
        </w:rPr>
        <w:t>6</w:t>
      </w:r>
      <w:r>
        <w:rPr>
          <w:rFonts w:ascii="Times New Roman" w:hAnsi="Times New Roman"/>
          <w:sz w:val="28"/>
          <w:szCs w:val="28"/>
        </w:rPr>
        <w:t>.3.Исчерпывающий перечень документов, необходимых для предоставления муниципальной услуги (за исключением случая выдачи дубликата и копий разрешения на право организации розничного рынка),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2F5F0C" w:rsidRDefault="002F5F0C" w:rsidP="001D575E">
      <w:pPr>
        <w:spacing w:after="0" w:line="240" w:lineRule="auto"/>
        <w:ind w:firstLine="709"/>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w:t>
      </w:r>
    </w:p>
    <w:p w:rsidR="002F5F0C" w:rsidRDefault="002F5F0C" w:rsidP="001D575E">
      <w:pPr>
        <w:spacing w:after="0" w:line="240" w:lineRule="auto"/>
        <w:ind w:firstLine="709"/>
        <w:jc w:val="both"/>
        <w:rPr>
          <w:rFonts w:ascii="Times New Roman" w:hAnsi="Times New Roman"/>
          <w:sz w:val="28"/>
          <w:szCs w:val="28"/>
        </w:rPr>
      </w:pPr>
      <w:r>
        <w:rPr>
          <w:rFonts w:ascii="Times New Roman" w:hAnsi="Times New Roman"/>
          <w:sz w:val="28"/>
          <w:szCs w:val="28"/>
        </w:rPr>
        <w:t>- выписка из Единого государственного реестра недвижимости на объект или объекты недвижимости, расположенные на территории, в пределах которой предполагается организовать розничный рынок.</w:t>
      </w:r>
    </w:p>
    <w:p w:rsidR="002F5F0C" w:rsidRDefault="009E044B" w:rsidP="001D575E">
      <w:pPr>
        <w:spacing w:after="0" w:line="240" w:lineRule="auto"/>
        <w:ind w:firstLine="709"/>
        <w:jc w:val="both"/>
        <w:rPr>
          <w:rFonts w:ascii="Times New Roman" w:hAnsi="Times New Roman"/>
          <w:sz w:val="28"/>
          <w:szCs w:val="28"/>
        </w:rPr>
      </w:pPr>
      <w:r>
        <w:rPr>
          <w:rFonts w:ascii="Times New Roman" w:hAnsi="Times New Roman"/>
          <w:sz w:val="28"/>
          <w:szCs w:val="28"/>
        </w:rPr>
        <w:t>2.</w:t>
      </w:r>
      <w:r w:rsidR="00380106">
        <w:rPr>
          <w:rFonts w:ascii="Times New Roman" w:hAnsi="Times New Roman"/>
          <w:sz w:val="28"/>
          <w:szCs w:val="28"/>
        </w:rPr>
        <w:t>7</w:t>
      </w:r>
      <w:r>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06B00" w:rsidRDefault="00380106" w:rsidP="001D575E">
      <w:pPr>
        <w:spacing w:after="0" w:line="240" w:lineRule="auto"/>
        <w:ind w:firstLine="709"/>
        <w:jc w:val="both"/>
        <w:rPr>
          <w:rFonts w:ascii="Times New Roman" w:hAnsi="Times New Roman"/>
          <w:sz w:val="28"/>
          <w:szCs w:val="28"/>
        </w:rPr>
      </w:pPr>
      <w:r>
        <w:rPr>
          <w:rFonts w:ascii="Times New Roman" w:hAnsi="Times New Roman"/>
          <w:sz w:val="28"/>
          <w:szCs w:val="28"/>
        </w:rPr>
        <w:t>2.7</w:t>
      </w:r>
      <w:r w:rsidR="00B06B00">
        <w:rPr>
          <w:rFonts w:ascii="Times New Roman" w:hAnsi="Times New Roman"/>
          <w:sz w:val="28"/>
          <w:szCs w:val="28"/>
        </w:rPr>
        <w:t>.1. В приеме документов на предоставление муниципальной услуги может быть отказано, если:</w:t>
      </w:r>
    </w:p>
    <w:p w:rsidR="00B06B00" w:rsidRDefault="00B06B00" w:rsidP="001D575E">
      <w:pPr>
        <w:spacing w:after="0" w:line="240" w:lineRule="auto"/>
        <w:ind w:firstLine="709"/>
        <w:jc w:val="both"/>
        <w:rPr>
          <w:rFonts w:ascii="Times New Roman" w:hAnsi="Times New Roman"/>
          <w:sz w:val="28"/>
          <w:szCs w:val="28"/>
        </w:rPr>
      </w:pPr>
      <w:r>
        <w:rPr>
          <w:rFonts w:ascii="Times New Roman" w:hAnsi="Times New Roman"/>
          <w:sz w:val="28"/>
          <w:szCs w:val="28"/>
        </w:rPr>
        <w:t>- в письменном заявлении юридического лица не указано наименование юридического лица, направившего обращение, и его почтовый адрес;</w:t>
      </w:r>
    </w:p>
    <w:p w:rsidR="00B06B00" w:rsidRDefault="00B06B00" w:rsidP="001D575E">
      <w:pPr>
        <w:spacing w:after="0" w:line="240" w:lineRule="auto"/>
        <w:ind w:firstLine="709"/>
        <w:jc w:val="both"/>
        <w:rPr>
          <w:rFonts w:ascii="Times New Roman" w:hAnsi="Times New Roman"/>
          <w:sz w:val="28"/>
          <w:szCs w:val="28"/>
        </w:rPr>
      </w:pPr>
      <w:r>
        <w:rPr>
          <w:rFonts w:ascii="Times New Roman" w:hAnsi="Times New Roman"/>
          <w:sz w:val="28"/>
          <w:szCs w:val="28"/>
        </w:rPr>
        <w:t>- письменное заявление юридического лица подписано не уполномоченным лицом;</w:t>
      </w:r>
    </w:p>
    <w:p w:rsidR="00B06B00" w:rsidRDefault="00B06B00" w:rsidP="001D575E">
      <w:pPr>
        <w:spacing w:after="0" w:line="240" w:lineRule="auto"/>
        <w:ind w:firstLine="709"/>
        <w:jc w:val="both"/>
        <w:rPr>
          <w:rFonts w:ascii="Times New Roman" w:hAnsi="Times New Roman"/>
          <w:sz w:val="28"/>
          <w:szCs w:val="28"/>
        </w:rPr>
      </w:pPr>
      <w:r>
        <w:rPr>
          <w:rFonts w:ascii="Times New Roman" w:hAnsi="Times New Roman"/>
          <w:sz w:val="28"/>
          <w:szCs w:val="28"/>
        </w:rPr>
        <w:t>- текст письменного заявления не поддается прочтению, имеются исправления и подчистки документов;</w:t>
      </w:r>
    </w:p>
    <w:p w:rsidR="00125CC5" w:rsidRDefault="00125CC5" w:rsidP="001D575E">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исполнены карандашом;</w:t>
      </w:r>
    </w:p>
    <w:p w:rsidR="00B06B00" w:rsidRDefault="00CC76F7" w:rsidP="001D575E">
      <w:pPr>
        <w:spacing w:after="0" w:line="240" w:lineRule="auto"/>
        <w:ind w:firstLine="709"/>
        <w:jc w:val="both"/>
        <w:rPr>
          <w:rFonts w:ascii="Times New Roman" w:hAnsi="Times New Roman"/>
          <w:sz w:val="28"/>
          <w:szCs w:val="28"/>
        </w:rPr>
      </w:pPr>
      <w:r>
        <w:rPr>
          <w:rFonts w:ascii="Times New Roman" w:hAnsi="Times New Roman"/>
          <w:sz w:val="28"/>
          <w:szCs w:val="28"/>
        </w:rPr>
        <w:t>- в письменном заявлении заявителя содержаться нецензурные, либо оскорбительные выражения, угрозы жизни, здоровью и имуществу должностных лиц администрации Александровского муниципального округа, а также членов их семей.</w:t>
      </w:r>
    </w:p>
    <w:p w:rsidR="00CC76F7" w:rsidRDefault="00380106" w:rsidP="001D575E">
      <w:pPr>
        <w:spacing w:after="0" w:line="240" w:lineRule="auto"/>
        <w:ind w:firstLine="709"/>
        <w:jc w:val="both"/>
        <w:rPr>
          <w:rFonts w:ascii="Times New Roman" w:hAnsi="Times New Roman"/>
          <w:sz w:val="28"/>
          <w:szCs w:val="28"/>
        </w:rPr>
      </w:pPr>
      <w:r>
        <w:rPr>
          <w:rFonts w:ascii="Times New Roman" w:hAnsi="Times New Roman"/>
          <w:sz w:val="28"/>
          <w:szCs w:val="28"/>
        </w:rPr>
        <w:t>2.8</w:t>
      </w:r>
      <w:r w:rsidR="00CC76F7">
        <w:rPr>
          <w:rFonts w:ascii="Times New Roman" w:hAnsi="Times New Roman"/>
          <w:sz w:val="28"/>
          <w:szCs w:val="28"/>
        </w:rPr>
        <w:t>. Исчерпывающий перечень оснований для приостановления предоставления муниципальной услуги</w:t>
      </w:r>
    </w:p>
    <w:p w:rsidR="00CC76F7" w:rsidRDefault="00380106" w:rsidP="001D57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w:t>
      </w:r>
      <w:r w:rsidR="008B4220">
        <w:rPr>
          <w:rFonts w:ascii="Times New Roman" w:hAnsi="Times New Roman"/>
          <w:sz w:val="28"/>
          <w:szCs w:val="28"/>
        </w:rPr>
        <w:t>.1. Основания для приостановления муниципальной услуги не предусмотрены.</w:t>
      </w:r>
    </w:p>
    <w:p w:rsidR="008B4220" w:rsidRDefault="008B4220" w:rsidP="001D575E">
      <w:pPr>
        <w:spacing w:after="0" w:line="240" w:lineRule="auto"/>
        <w:ind w:firstLine="709"/>
        <w:jc w:val="both"/>
        <w:rPr>
          <w:rFonts w:ascii="Times New Roman" w:hAnsi="Times New Roman"/>
          <w:sz w:val="28"/>
          <w:szCs w:val="28"/>
        </w:rPr>
      </w:pPr>
      <w:r>
        <w:rPr>
          <w:rFonts w:ascii="Times New Roman" w:hAnsi="Times New Roman"/>
          <w:sz w:val="28"/>
          <w:szCs w:val="28"/>
        </w:rPr>
        <w:t>2.</w:t>
      </w:r>
      <w:r w:rsidR="00380106">
        <w:rPr>
          <w:rFonts w:ascii="Times New Roman" w:hAnsi="Times New Roman"/>
          <w:sz w:val="28"/>
          <w:szCs w:val="28"/>
        </w:rPr>
        <w:t>9</w:t>
      </w:r>
      <w:r>
        <w:rPr>
          <w:rFonts w:ascii="Times New Roman" w:hAnsi="Times New Roman"/>
          <w:sz w:val="28"/>
          <w:szCs w:val="28"/>
        </w:rPr>
        <w:t>. Исчерпывающий перечень оснований для отказа в предоставлении муниципальной услуги</w:t>
      </w:r>
    </w:p>
    <w:p w:rsidR="008B4220" w:rsidRDefault="008B4220" w:rsidP="001D575E">
      <w:pPr>
        <w:spacing w:after="0" w:line="240" w:lineRule="auto"/>
        <w:ind w:firstLine="709"/>
        <w:jc w:val="both"/>
        <w:rPr>
          <w:rFonts w:ascii="Times New Roman" w:hAnsi="Times New Roman"/>
          <w:sz w:val="28"/>
          <w:szCs w:val="28"/>
        </w:rPr>
      </w:pPr>
      <w:r>
        <w:rPr>
          <w:rFonts w:ascii="Times New Roman" w:hAnsi="Times New Roman"/>
          <w:sz w:val="28"/>
          <w:szCs w:val="28"/>
        </w:rPr>
        <w:t>2.</w:t>
      </w:r>
      <w:r w:rsidR="00380106">
        <w:rPr>
          <w:rFonts w:ascii="Times New Roman" w:hAnsi="Times New Roman"/>
          <w:sz w:val="28"/>
          <w:szCs w:val="28"/>
        </w:rPr>
        <w:t>9</w:t>
      </w:r>
      <w:r>
        <w:rPr>
          <w:rFonts w:ascii="Times New Roman" w:hAnsi="Times New Roman"/>
          <w:sz w:val="28"/>
          <w:szCs w:val="28"/>
        </w:rPr>
        <w:t xml:space="preserve">.1. </w:t>
      </w:r>
      <w:r w:rsidR="00601B1C">
        <w:rPr>
          <w:rFonts w:ascii="Times New Roman" w:hAnsi="Times New Roman"/>
          <w:sz w:val="28"/>
          <w:szCs w:val="28"/>
        </w:rPr>
        <w:t>Основания для отказа в выдаче разрешения на прав</w:t>
      </w:r>
      <w:r w:rsidR="00173E20">
        <w:rPr>
          <w:rFonts w:ascii="Times New Roman" w:hAnsi="Times New Roman"/>
          <w:sz w:val="28"/>
          <w:szCs w:val="28"/>
        </w:rPr>
        <w:t xml:space="preserve">о организации розничного рынка </w:t>
      </w:r>
      <w:r w:rsidR="00601B1C">
        <w:rPr>
          <w:rFonts w:ascii="Times New Roman" w:hAnsi="Times New Roman"/>
          <w:sz w:val="28"/>
          <w:szCs w:val="28"/>
        </w:rPr>
        <w:t xml:space="preserve">и продлении срока </w:t>
      </w:r>
      <w:r w:rsidR="00333E4C">
        <w:rPr>
          <w:rFonts w:ascii="Times New Roman" w:hAnsi="Times New Roman"/>
          <w:sz w:val="28"/>
          <w:szCs w:val="28"/>
        </w:rPr>
        <w:t xml:space="preserve">его </w:t>
      </w:r>
      <w:r w:rsidR="00601B1C">
        <w:rPr>
          <w:rFonts w:ascii="Times New Roman" w:hAnsi="Times New Roman"/>
          <w:sz w:val="28"/>
          <w:szCs w:val="28"/>
        </w:rPr>
        <w:t>действия</w:t>
      </w:r>
      <w:r w:rsidR="00333E4C">
        <w:rPr>
          <w:rFonts w:ascii="Times New Roman" w:hAnsi="Times New Roman"/>
          <w:sz w:val="28"/>
          <w:szCs w:val="28"/>
        </w:rPr>
        <w:t>:</w:t>
      </w:r>
    </w:p>
    <w:p w:rsidR="00333E4C" w:rsidRDefault="00333E4C" w:rsidP="001D575E">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права на объект или объекты недвижимости в пределах территории</w:t>
      </w:r>
      <w:r w:rsidR="001B3B97">
        <w:rPr>
          <w:rFonts w:ascii="Times New Roman" w:hAnsi="Times New Roman"/>
          <w:sz w:val="28"/>
          <w:szCs w:val="28"/>
        </w:rPr>
        <w:t>,</w:t>
      </w:r>
      <w:r>
        <w:rPr>
          <w:rFonts w:ascii="Times New Roman" w:hAnsi="Times New Roman"/>
          <w:sz w:val="28"/>
          <w:szCs w:val="28"/>
        </w:rPr>
        <w:t xml:space="preserve"> на которой предполагается организовать розничный рынок в соответствии с плано</w:t>
      </w:r>
      <w:r w:rsidR="001B3B97">
        <w:rPr>
          <w:rFonts w:ascii="Times New Roman" w:hAnsi="Times New Roman"/>
          <w:sz w:val="28"/>
          <w:szCs w:val="28"/>
        </w:rPr>
        <w:t>м, предусматривающим организацию розничных рынков на территории Александровского муниципального округа</w:t>
      </w:r>
    </w:p>
    <w:p w:rsidR="001B3B97" w:rsidRDefault="001B3B97" w:rsidP="001D575E">
      <w:pPr>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B3B97" w:rsidRDefault="001B3B97" w:rsidP="001D575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73E20">
        <w:rPr>
          <w:rFonts w:ascii="Times New Roman" w:hAnsi="Times New Roman"/>
          <w:sz w:val="28"/>
          <w:szCs w:val="28"/>
        </w:rPr>
        <w:t xml:space="preserve">подача заявления о предоставлении разрешения с нарушением </w:t>
      </w:r>
      <w:r w:rsidRPr="00C57CAD">
        <w:rPr>
          <w:rFonts w:ascii="Times New Roman" w:hAnsi="Times New Roman"/>
          <w:sz w:val="28"/>
          <w:szCs w:val="28"/>
        </w:rPr>
        <w:t>требований, установленных частями 1 и 2 стати 5 Федерального закона от 30 декабря 2006 г. № 271-ФЗ «О розничных рынках и о внесении изменений в Трудовой кодекс Российской Федерации», а также документов, содержащих недостоверные сведения.</w:t>
      </w:r>
    </w:p>
    <w:p w:rsidR="001B3B97" w:rsidRDefault="00380106" w:rsidP="001D575E">
      <w:pPr>
        <w:spacing w:after="0" w:line="240" w:lineRule="auto"/>
        <w:ind w:firstLine="709"/>
        <w:jc w:val="both"/>
        <w:rPr>
          <w:rFonts w:ascii="Times New Roman" w:hAnsi="Times New Roman"/>
          <w:sz w:val="28"/>
          <w:szCs w:val="28"/>
        </w:rPr>
      </w:pPr>
      <w:r>
        <w:rPr>
          <w:rFonts w:ascii="Times New Roman" w:hAnsi="Times New Roman"/>
          <w:sz w:val="28"/>
          <w:szCs w:val="28"/>
        </w:rPr>
        <w:t>2.9</w:t>
      </w:r>
      <w:r w:rsidR="001B3B97">
        <w:rPr>
          <w:rFonts w:ascii="Times New Roman" w:hAnsi="Times New Roman"/>
          <w:sz w:val="28"/>
          <w:szCs w:val="28"/>
        </w:rPr>
        <w:t>.2. Основания для отказа в выдаче дубликата и копий разрешения на право организации розничного рынка не предусмотрены.</w:t>
      </w:r>
    </w:p>
    <w:p w:rsidR="0013573F" w:rsidRDefault="0013573F"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80106">
        <w:rPr>
          <w:rFonts w:ascii="Times New Roman" w:hAnsi="Times New Roman"/>
          <w:sz w:val="28"/>
          <w:szCs w:val="28"/>
        </w:rPr>
        <w:t>0</w:t>
      </w:r>
      <w:r>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73F" w:rsidRDefault="0013573F"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CB4FE3">
        <w:rPr>
          <w:rFonts w:ascii="Times New Roman" w:hAnsi="Times New Roman"/>
          <w:sz w:val="28"/>
          <w:szCs w:val="28"/>
        </w:rPr>
        <w:t>0</w:t>
      </w:r>
      <w:r>
        <w:rPr>
          <w:rFonts w:ascii="Times New Roman" w:hAnsi="Times New Roman"/>
          <w:sz w:val="28"/>
          <w:szCs w:val="28"/>
        </w:rPr>
        <w:t xml:space="preserve">.1. </w:t>
      </w:r>
      <w:r w:rsidR="007E26EE">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26EE" w:rsidRDefault="007E26EE"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CB4FE3">
        <w:rPr>
          <w:rFonts w:ascii="Times New Roman" w:hAnsi="Times New Roman"/>
          <w:sz w:val="28"/>
          <w:szCs w:val="28"/>
        </w:rPr>
        <w:t>1</w:t>
      </w:r>
      <w:r>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E26EE" w:rsidRDefault="00CB4FE3" w:rsidP="001D575E">
      <w:pPr>
        <w:spacing w:after="0" w:line="240" w:lineRule="auto"/>
        <w:ind w:firstLine="709"/>
        <w:jc w:val="both"/>
        <w:rPr>
          <w:rFonts w:ascii="Times New Roman" w:hAnsi="Times New Roman"/>
          <w:sz w:val="28"/>
          <w:szCs w:val="28"/>
        </w:rPr>
      </w:pPr>
      <w:r>
        <w:rPr>
          <w:rFonts w:ascii="Times New Roman" w:hAnsi="Times New Roman"/>
          <w:sz w:val="28"/>
          <w:szCs w:val="28"/>
        </w:rPr>
        <w:t>2.11</w:t>
      </w:r>
      <w:r w:rsidR="007E26EE">
        <w:rPr>
          <w:rFonts w:ascii="Times New Roman" w:hAnsi="Times New Roman"/>
          <w:sz w:val="28"/>
          <w:szCs w:val="28"/>
        </w:rPr>
        <w:t>.1. Муниципальная услуга по выдаче разрешения на право организации розничного рынка оказывается бесплатно.</w:t>
      </w:r>
    </w:p>
    <w:p w:rsidR="007E26EE" w:rsidRDefault="00CB4FE3" w:rsidP="001D575E">
      <w:pPr>
        <w:spacing w:after="0" w:line="240" w:lineRule="auto"/>
        <w:ind w:firstLine="709"/>
        <w:jc w:val="both"/>
        <w:rPr>
          <w:rFonts w:ascii="Times New Roman" w:hAnsi="Times New Roman"/>
          <w:sz w:val="28"/>
          <w:szCs w:val="28"/>
        </w:rPr>
      </w:pPr>
      <w:r>
        <w:rPr>
          <w:rFonts w:ascii="Times New Roman" w:hAnsi="Times New Roman"/>
          <w:sz w:val="28"/>
          <w:szCs w:val="28"/>
        </w:rPr>
        <w:t>2.12</w:t>
      </w:r>
      <w:r w:rsidR="00CC5359">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359" w:rsidRDefault="00CC5359"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CB4FE3">
        <w:rPr>
          <w:rFonts w:ascii="Times New Roman" w:hAnsi="Times New Roman"/>
          <w:sz w:val="28"/>
          <w:szCs w:val="28"/>
        </w:rPr>
        <w:t>2</w:t>
      </w:r>
      <w:r>
        <w:rPr>
          <w:rFonts w:ascii="Times New Roman" w:hAnsi="Times New Roman"/>
          <w:sz w:val="28"/>
          <w:szCs w:val="28"/>
        </w:rPr>
        <w:t>.1. Максимальное время ожидания в очереди при подаче документов для предоставления муниципальной услуги не должно превышать 15 минут.</w:t>
      </w:r>
    </w:p>
    <w:p w:rsidR="00CC5359" w:rsidRDefault="00CB4FE3" w:rsidP="001D575E">
      <w:pPr>
        <w:spacing w:after="0" w:line="240" w:lineRule="auto"/>
        <w:ind w:firstLine="709"/>
        <w:jc w:val="both"/>
        <w:rPr>
          <w:rFonts w:ascii="Times New Roman" w:hAnsi="Times New Roman"/>
          <w:sz w:val="28"/>
          <w:szCs w:val="28"/>
        </w:rPr>
      </w:pPr>
      <w:r>
        <w:rPr>
          <w:rFonts w:ascii="Times New Roman" w:hAnsi="Times New Roman"/>
          <w:sz w:val="28"/>
          <w:szCs w:val="28"/>
        </w:rPr>
        <w:t>2.12</w:t>
      </w:r>
      <w:r w:rsidR="00870CC6">
        <w:rPr>
          <w:rFonts w:ascii="Times New Roman" w:hAnsi="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334787" w:rsidRDefault="00334787"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FB035E">
        <w:rPr>
          <w:rFonts w:ascii="Times New Roman" w:hAnsi="Times New Roman"/>
          <w:sz w:val="28"/>
          <w:szCs w:val="28"/>
        </w:rPr>
        <w:t>3</w:t>
      </w:r>
      <w:r>
        <w:rPr>
          <w:rFonts w:ascii="Times New Roman" w:hAnsi="Times New Roman"/>
          <w:sz w:val="28"/>
          <w:szCs w:val="28"/>
        </w:rPr>
        <w:t>. Срок регистрации запроса заявителя и порядок получения заявителем сведений, в том числе в электронной форме, о ходе рассмотрения запроса о предоставлении муниципальной услуги.</w:t>
      </w:r>
    </w:p>
    <w:p w:rsidR="00334787" w:rsidRDefault="00FB035E" w:rsidP="001D575E">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334787">
        <w:rPr>
          <w:rFonts w:ascii="Times New Roman" w:hAnsi="Times New Roman"/>
          <w:sz w:val="28"/>
          <w:szCs w:val="28"/>
        </w:rPr>
        <w:t>.1.</w:t>
      </w:r>
      <w:r w:rsidR="00F3563E">
        <w:rPr>
          <w:rFonts w:ascii="Times New Roman" w:hAnsi="Times New Roman"/>
          <w:sz w:val="28"/>
          <w:szCs w:val="28"/>
        </w:rPr>
        <w:t xml:space="preserve"> Срок регистрации запроса заявителя о предоставлении муниципальной услуги, в том числе в электронной форме, не должен превышать один календарный день со дня его получения.</w:t>
      </w:r>
      <w:r w:rsidR="00334787">
        <w:rPr>
          <w:rFonts w:ascii="Times New Roman" w:hAnsi="Times New Roman"/>
          <w:sz w:val="28"/>
          <w:szCs w:val="28"/>
        </w:rPr>
        <w:t xml:space="preserve"> </w:t>
      </w:r>
    </w:p>
    <w:p w:rsidR="001D7FC2" w:rsidRDefault="001D7FC2" w:rsidP="001D57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9801E0">
        <w:rPr>
          <w:rFonts w:ascii="Times New Roman" w:hAnsi="Times New Roman"/>
          <w:sz w:val="28"/>
          <w:szCs w:val="28"/>
        </w:rPr>
        <w:t>3</w:t>
      </w:r>
      <w:r>
        <w:rPr>
          <w:rFonts w:ascii="Times New Roman" w:hAnsi="Times New Roman"/>
          <w:sz w:val="28"/>
          <w:szCs w:val="28"/>
        </w:rPr>
        <w:t>.2.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1D7FC2" w:rsidRDefault="009801E0" w:rsidP="001D575E">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C60851">
        <w:rPr>
          <w:rFonts w:ascii="Times New Roman" w:hAnsi="Times New Roman"/>
          <w:sz w:val="28"/>
          <w:szCs w:val="28"/>
        </w:rPr>
        <w:t xml:space="preserve">.3. </w:t>
      </w:r>
      <w:proofErr w:type="gramStart"/>
      <w:r w:rsidR="00C60851">
        <w:rPr>
          <w:rFonts w:ascii="Times New Roman" w:hAnsi="Times New Roman"/>
          <w:sz w:val="28"/>
          <w:szCs w:val="28"/>
        </w:rPr>
        <w:t xml:space="preserve">Рассмотрение заявления о предоставлении разрешения на право организации розничного рынка (далее – разрешения), проверка полноты и достоверности сведений о заявителе, содержащихся в представленных документах, принятие решения о выдаче (или отказе в выдаче) разрешения и подготовка соответствующего правового акта администрации Александровского муниципального округа осуществляется в срок, не превышающий </w:t>
      </w:r>
      <w:r w:rsidR="00C57CAD">
        <w:rPr>
          <w:rFonts w:ascii="Times New Roman" w:hAnsi="Times New Roman"/>
          <w:sz w:val="28"/>
          <w:szCs w:val="28"/>
        </w:rPr>
        <w:t>30</w:t>
      </w:r>
      <w:r w:rsidR="00C60851">
        <w:rPr>
          <w:rFonts w:ascii="Times New Roman" w:hAnsi="Times New Roman"/>
          <w:sz w:val="28"/>
          <w:szCs w:val="28"/>
        </w:rPr>
        <w:t xml:space="preserve"> календарных дней со дня поступления этого заявления.</w:t>
      </w:r>
      <w:proofErr w:type="gramEnd"/>
      <w:r w:rsidR="00C60851">
        <w:rPr>
          <w:rFonts w:ascii="Times New Roman" w:hAnsi="Times New Roman"/>
          <w:sz w:val="28"/>
          <w:szCs w:val="28"/>
        </w:rPr>
        <w:t xml:space="preserve"> В случаях продления срока </w:t>
      </w:r>
      <w:r w:rsidR="009A3250">
        <w:rPr>
          <w:rFonts w:ascii="Times New Roman" w:hAnsi="Times New Roman"/>
          <w:sz w:val="28"/>
          <w:szCs w:val="28"/>
        </w:rPr>
        <w:t xml:space="preserve">действия разрешения срок рассмотрения этого заявления не может превышать 15 календарных дней со дня сдачи уведомления о принятии заявления на рассмотрение. </w:t>
      </w:r>
    </w:p>
    <w:p w:rsidR="009A3250" w:rsidRPr="001203A8" w:rsidRDefault="009801E0" w:rsidP="001D575E">
      <w:pPr>
        <w:spacing w:after="0" w:line="240" w:lineRule="auto"/>
        <w:ind w:firstLine="709"/>
        <w:jc w:val="both"/>
        <w:rPr>
          <w:rFonts w:ascii="Times New Roman" w:hAnsi="Times New Roman"/>
          <w:sz w:val="28"/>
          <w:szCs w:val="28"/>
        </w:rPr>
      </w:pPr>
      <w:r w:rsidRPr="001203A8">
        <w:rPr>
          <w:rFonts w:ascii="Times New Roman" w:hAnsi="Times New Roman"/>
          <w:sz w:val="28"/>
          <w:szCs w:val="28"/>
        </w:rPr>
        <w:t>2.13</w:t>
      </w:r>
      <w:r w:rsidR="009A3250" w:rsidRPr="001203A8">
        <w:rPr>
          <w:rFonts w:ascii="Times New Roman" w:hAnsi="Times New Roman"/>
          <w:sz w:val="28"/>
          <w:szCs w:val="28"/>
        </w:rPr>
        <w:t>.4. Решение о предоставлении разрешения принимается путем издания соответствующего правового акта администрации Александровского муниципального округа на основании решения межведомственной комиссии по выдаче разрешения на право организации розничного рынка на территории Александровского муниципального округа, плана организации рынков на территории Александровского муниципального округа.</w:t>
      </w:r>
    </w:p>
    <w:p w:rsidR="009A3250" w:rsidRDefault="009801E0" w:rsidP="001D575E">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9A3250">
        <w:rPr>
          <w:rFonts w:ascii="Times New Roman" w:hAnsi="Times New Roman"/>
          <w:sz w:val="28"/>
          <w:szCs w:val="28"/>
        </w:rPr>
        <w:t>.5. В срок не позднее дня, следующего за днем принятия указанного решения орган, предоставляющий муниципальную услугу, обязан вручить (направить)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w:t>
      </w:r>
      <w:r w:rsidR="008250BE">
        <w:rPr>
          <w:rFonts w:ascii="Times New Roman" w:hAnsi="Times New Roman"/>
          <w:sz w:val="28"/>
          <w:szCs w:val="28"/>
        </w:rPr>
        <w:t>шения с указанием причин отказа согласно приложению 5 настоящего регламента.</w:t>
      </w:r>
    </w:p>
    <w:p w:rsidR="009A3250" w:rsidRDefault="009801E0" w:rsidP="001D575E">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9A3250">
        <w:rPr>
          <w:rFonts w:ascii="Times New Roman" w:hAnsi="Times New Roman"/>
          <w:sz w:val="28"/>
          <w:szCs w:val="28"/>
        </w:rPr>
        <w:t>.6. Рассмотрение заявления о выдачи дубликата и копий разрешения на право организации розничного рынка, выдача дубликата и копий отделом производится в срок, не превышающий 3 рабочих дней со дня поступления заявления.</w:t>
      </w:r>
    </w:p>
    <w:p w:rsidR="008D53E9" w:rsidRDefault="008D53E9"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0608D">
        <w:rPr>
          <w:rFonts w:ascii="Times New Roman" w:hAnsi="Times New Roman"/>
          <w:sz w:val="28"/>
          <w:szCs w:val="28"/>
        </w:rPr>
        <w:t>4</w:t>
      </w:r>
      <w:r>
        <w:rPr>
          <w:rFonts w:ascii="Times New Roman" w:hAnsi="Times New Roman"/>
          <w:sz w:val="28"/>
          <w:szCs w:val="28"/>
        </w:rPr>
        <w:t xml:space="preserve">. </w:t>
      </w:r>
      <w:proofErr w:type="gramStart"/>
      <w:r>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3804" w:rsidRDefault="0030608D" w:rsidP="001D575E">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ED025A">
        <w:rPr>
          <w:rFonts w:ascii="Times New Roman" w:hAnsi="Times New Roman"/>
          <w:sz w:val="28"/>
          <w:szCs w:val="28"/>
        </w:rPr>
        <w:t>.</w:t>
      </w:r>
      <w:r w:rsidR="00323804">
        <w:rPr>
          <w:rFonts w:ascii="Times New Roman" w:hAnsi="Times New Roman"/>
          <w:sz w:val="28"/>
          <w:szCs w:val="28"/>
        </w:rPr>
        <w:t xml:space="preserve">1. </w:t>
      </w:r>
      <w:r w:rsidR="00323804" w:rsidRPr="00323804">
        <w:rPr>
          <w:rFonts w:ascii="Times New Roman" w:hAnsi="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23804" w:rsidRPr="00323804" w:rsidRDefault="00ED025A" w:rsidP="00323804">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323804">
        <w:rPr>
          <w:rFonts w:ascii="Times New Roman" w:hAnsi="Times New Roman"/>
          <w:sz w:val="28"/>
          <w:szCs w:val="28"/>
        </w:rPr>
        <w:t xml:space="preserve">.2. </w:t>
      </w:r>
      <w:r w:rsidR="00323804" w:rsidRPr="00323804">
        <w:rPr>
          <w:rFonts w:ascii="Times New Roman" w:hAnsi="Times New Roman"/>
          <w:sz w:val="28"/>
          <w:szCs w:val="28"/>
        </w:rPr>
        <w:t>Прием заявителей осуществляется в специально выделенных для этих целей помещениях.</w:t>
      </w:r>
    </w:p>
    <w:p w:rsidR="00323804" w:rsidRP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в </w:t>
      </w:r>
      <w:r w:rsidRPr="00323804">
        <w:rPr>
          <w:rFonts w:ascii="Times New Roman" w:hAnsi="Times New Roman"/>
          <w:sz w:val="28"/>
          <w:szCs w:val="28"/>
        </w:rPr>
        <w:lastRenderedPageBreak/>
        <w:t>том числе для лиц с ограниченными возможностями здоровья, и оптимальным условиям работы специалистов.</w:t>
      </w:r>
    </w:p>
    <w:p w:rsidR="00323804" w:rsidRP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323804" w:rsidRP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номера кабинета (окна);</w:t>
      </w:r>
    </w:p>
    <w:p w:rsidR="00323804" w:rsidRP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3804" w:rsidRP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Места ожидания должны быть оборудованы стульями, кресельными секциями, скамьями (</w:t>
      </w:r>
      <w:proofErr w:type="spellStart"/>
      <w:r w:rsidRPr="00323804">
        <w:rPr>
          <w:rFonts w:ascii="Times New Roman" w:hAnsi="Times New Roman"/>
          <w:sz w:val="28"/>
          <w:szCs w:val="28"/>
        </w:rPr>
        <w:t>банкетками</w:t>
      </w:r>
      <w:proofErr w:type="spellEnd"/>
      <w:r w:rsidRPr="00323804">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3804" w:rsidRDefault="00323804" w:rsidP="0032380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ED025A">
        <w:rPr>
          <w:rFonts w:ascii="Times New Roman" w:hAnsi="Times New Roman"/>
          <w:sz w:val="28"/>
          <w:szCs w:val="28"/>
        </w:rPr>
        <w:t>4</w:t>
      </w:r>
      <w:r>
        <w:rPr>
          <w:rFonts w:ascii="Times New Roman" w:hAnsi="Times New Roman"/>
          <w:sz w:val="28"/>
          <w:szCs w:val="28"/>
        </w:rPr>
        <w:t xml:space="preserve">.3. </w:t>
      </w:r>
      <w:r w:rsidRPr="00323804">
        <w:rPr>
          <w:rFonts w:ascii="Times New Roman" w:hAnsi="Times New Roman"/>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1.3.3.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23804" w:rsidRDefault="00ED025A" w:rsidP="00323804">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323804">
        <w:rPr>
          <w:rFonts w:ascii="Times New Roman" w:hAnsi="Times New Roman"/>
          <w:sz w:val="28"/>
          <w:szCs w:val="28"/>
        </w:rPr>
        <w:t>. Показатели доступности и качества муниципальной услуги.</w:t>
      </w:r>
    </w:p>
    <w:p w:rsidR="00323804" w:rsidRPr="00323804" w:rsidRDefault="00323804" w:rsidP="00323804">
      <w:pPr>
        <w:spacing w:after="0" w:line="240" w:lineRule="auto"/>
        <w:ind w:firstLine="709"/>
        <w:jc w:val="both"/>
        <w:rPr>
          <w:rFonts w:ascii="Times New Roman" w:hAnsi="Times New Roman"/>
          <w:sz w:val="28"/>
          <w:szCs w:val="28"/>
        </w:rPr>
      </w:pPr>
      <w:r w:rsidRPr="00323804">
        <w:rPr>
          <w:rFonts w:ascii="Times New Roman" w:hAnsi="Times New Roman"/>
          <w:sz w:val="28"/>
          <w:szCs w:val="28"/>
        </w:rPr>
        <w:t>2.</w:t>
      </w:r>
      <w:r w:rsidR="00ED025A">
        <w:rPr>
          <w:rFonts w:ascii="Times New Roman" w:hAnsi="Times New Roman"/>
          <w:sz w:val="28"/>
          <w:szCs w:val="28"/>
        </w:rPr>
        <w:t>15</w:t>
      </w:r>
      <w:r>
        <w:rPr>
          <w:rFonts w:ascii="Times New Roman" w:hAnsi="Times New Roman"/>
          <w:sz w:val="28"/>
          <w:szCs w:val="28"/>
        </w:rPr>
        <w:t xml:space="preserve">.1. </w:t>
      </w:r>
      <w:r w:rsidRPr="00323804">
        <w:rPr>
          <w:rFonts w:ascii="Times New Roman" w:hAnsi="Times New Roman"/>
          <w:sz w:val="28"/>
          <w:szCs w:val="28"/>
        </w:rPr>
        <w:t>Показатели доступности и качества предоставления муниципальной услуги:</w:t>
      </w:r>
    </w:p>
    <w:p w:rsidR="00323804" w:rsidRPr="00323804" w:rsidRDefault="00323804" w:rsidP="0032380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23804">
        <w:rPr>
          <w:rFonts w:ascii="Times New Roman" w:hAnsi="Times New Roman"/>
          <w:sz w:val="28"/>
          <w:szCs w:val="28"/>
        </w:rPr>
        <w:t xml:space="preserve"> муниципальная услуга предоставляется бесплатно;</w:t>
      </w:r>
    </w:p>
    <w:p w:rsidR="00323804" w:rsidRPr="00323804" w:rsidRDefault="00323804" w:rsidP="0032380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23804">
        <w:rPr>
          <w:rFonts w:ascii="Times New Roman" w:hAnsi="Times New Roman"/>
          <w:sz w:val="28"/>
          <w:szCs w:val="28"/>
        </w:rPr>
        <w:t xml:space="preserve"> режим работы органа, предоставляющего муниципальную услугу, установлен с учетом потребностей населения;</w:t>
      </w:r>
    </w:p>
    <w:p w:rsidR="00323804" w:rsidRPr="00323804" w:rsidRDefault="00323804" w:rsidP="0032380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23804">
        <w:rPr>
          <w:rFonts w:ascii="Times New Roman" w:hAnsi="Times New Roman"/>
          <w:sz w:val="28"/>
          <w:szCs w:val="28"/>
        </w:rPr>
        <w:t xml:space="preserve"> специалисты органа, предоставляющего муниципальную услугу, оказывают квалифицированную справочную и консультационную помощь в получении муниципальной услуги;</w:t>
      </w:r>
    </w:p>
    <w:p w:rsidR="00323804" w:rsidRPr="00323804" w:rsidRDefault="00323804" w:rsidP="0032380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23804">
        <w:rPr>
          <w:rFonts w:ascii="Times New Roman" w:hAnsi="Times New Roman"/>
          <w:sz w:val="28"/>
          <w:szCs w:val="28"/>
        </w:rPr>
        <w:t xml:space="preserve"> материально-техническая база органа, уполномоченного на предоставление муниципальной услуги, позволяет получателям муниципальной услуги комфортно и своевременно ее получать;</w:t>
      </w:r>
    </w:p>
    <w:p w:rsidR="00323804" w:rsidRPr="00323804" w:rsidRDefault="00323804" w:rsidP="0032380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23804">
        <w:rPr>
          <w:rFonts w:ascii="Times New Roman" w:hAnsi="Times New Roman"/>
          <w:sz w:val="28"/>
          <w:szCs w:val="28"/>
        </w:rPr>
        <w:t xml:space="preserve"> муниципальная услуга оказывается получателю в срок, установленный административным регламентом;</w:t>
      </w:r>
    </w:p>
    <w:p w:rsidR="00323804" w:rsidRDefault="00C15C67" w:rsidP="00323804">
      <w:pPr>
        <w:spacing w:after="0" w:line="240" w:lineRule="auto"/>
        <w:ind w:firstLine="709"/>
        <w:jc w:val="both"/>
        <w:rPr>
          <w:rFonts w:ascii="Times New Roman" w:hAnsi="Times New Roman"/>
          <w:sz w:val="28"/>
          <w:szCs w:val="28"/>
        </w:rPr>
      </w:pPr>
      <w:r>
        <w:rPr>
          <w:rFonts w:ascii="Times New Roman" w:hAnsi="Times New Roman"/>
          <w:sz w:val="28"/>
          <w:szCs w:val="28"/>
        </w:rPr>
        <w:t>-</w:t>
      </w:r>
      <w:r w:rsidR="00323804" w:rsidRPr="00323804">
        <w:rPr>
          <w:rFonts w:ascii="Times New Roman" w:hAnsi="Times New Roman"/>
          <w:sz w:val="28"/>
          <w:szCs w:val="28"/>
        </w:rPr>
        <w:t xml:space="preserve"> количество выявленных нарушений в квартал при предоставлении муниципальной услуги.</w:t>
      </w:r>
    </w:p>
    <w:p w:rsidR="00C02F5A" w:rsidRDefault="00ED025A" w:rsidP="00323804">
      <w:pPr>
        <w:spacing w:after="0" w:line="240" w:lineRule="auto"/>
        <w:ind w:firstLine="709"/>
        <w:jc w:val="both"/>
        <w:rPr>
          <w:rFonts w:ascii="Times New Roman" w:hAnsi="Times New Roman"/>
          <w:sz w:val="28"/>
          <w:szCs w:val="28"/>
        </w:rPr>
      </w:pPr>
      <w:r>
        <w:rPr>
          <w:rFonts w:ascii="Times New Roman" w:hAnsi="Times New Roman"/>
          <w:sz w:val="28"/>
          <w:szCs w:val="28"/>
        </w:rPr>
        <w:t>2.</w:t>
      </w:r>
      <w:r w:rsidR="00C02F5A">
        <w:rPr>
          <w:rFonts w:ascii="Times New Roman" w:hAnsi="Times New Roman"/>
          <w:sz w:val="28"/>
          <w:szCs w:val="28"/>
        </w:rPr>
        <w:t>1</w:t>
      </w:r>
      <w:r>
        <w:rPr>
          <w:rFonts w:ascii="Times New Roman" w:hAnsi="Times New Roman"/>
          <w:sz w:val="28"/>
          <w:szCs w:val="28"/>
        </w:rPr>
        <w:t>6</w:t>
      </w:r>
      <w:r w:rsidR="00C02F5A">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5531" w:rsidRDefault="00F05531" w:rsidP="0032380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ED025A">
        <w:rPr>
          <w:rFonts w:ascii="Times New Roman" w:hAnsi="Times New Roman"/>
          <w:sz w:val="28"/>
          <w:szCs w:val="28"/>
        </w:rPr>
        <w:t>6</w:t>
      </w:r>
      <w:r>
        <w:rPr>
          <w:rFonts w:ascii="Times New Roman" w:hAnsi="Times New Roman"/>
          <w:sz w:val="28"/>
          <w:szCs w:val="28"/>
        </w:rPr>
        <w:t>.1. Предоставление муниципальной услуги по выдаче разрешения на право организации розничного рынка в многофункциональном центре предоставления государственных и муниципальных услуг не осуществляется.</w:t>
      </w:r>
    </w:p>
    <w:p w:rsidR="00F05531" w:rsidRDefault="00F05531" w:rsidP="003238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Заявление и иные документы, указанные в пункт</w:t>
      </w:r>
      <w:r w:rsidR="00631D5C">
        <w:rPr>
          <w:rFonts w:ascii="Times New Roman" w:hAnsi="Times New Roman"/>
          <w:sz w:val="28"/>
          <w:szCs w:val="28"/>
        </w:rPr>
        <w:t>е</w:t>
      </w:r>
      <w:r>
        <w:rPr>
          <w:rFonts w:ascii="Times New Roman" w:hAnsi="Times New Roman"/>
          <w:sz w:val="28"/>
          <w:szCs w:val="28"/>
        </w:rPr>
        <w:t xml:space="preserve"> 2.</w:t>
      </w:r>
      <w:r w:rsidR="00631D5C">
        <w:rPr>
          <w:rFonts w:ascii="Times New Roman" w:hAnsi="Times New Roman"/>
          <w:sz w:val="28"/>
          <w:szCs w:val="28"/>
        </w:rPr>
        <w:t>6</w:t>
      </w:r>
      <w:r>
        <w:rPr>
          <w:rFonts w:ascii="Times New Roman" w:hAnsi="Times New Roman"/>
          <w:sz w:val="28"/>
          <w:szCs w:val="28"/>
        </w:rPr>
        <w:t xml:space="preserve"> настоящего административного регламента, могут быть поданы в электронной форме.</w:t>
      </w:r>
    </w:p>
    <w:p w:rsidR="00CC5359" w:rsidRDefault="00F05531" w:rsidP="001D575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ED025A">
        <w:rPr>
          <w:rFonts w:ascii="Times New Roman" w:hAnsi="Times New Roman"/>
          <w:sz w:val="28"/>
          <w:szCs w:val="28"/>
        </w:rPr>
        <w:t>6</w:t>
      </w:r>
      <w:r>
        <w:rPr>
          <w:rFonts w:ascii="Times New Roman" w:hAnsi="Times New Roman"/>
          <w:sz w:val="28"/>
          <w:szCs w:val="28"/>
        </w:rPr>
        <w:t>.2.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достоверность,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1373F" w:rsidRDefault="0071373F" w:rsidP="001D575E">
      <w:pPr>
        <w:spacing w:after="0" w:line="240" w:lineRule="auto"/>
        <w:ind w:firstLine="709"/>
        <w:jc w:val="both"/>
        <w:rPr>
          <w:rFonts w:ascii="Times New Roman" w:hAnsi="Times New Roman"/>
          <w:sz w:val="28"/>
          <w:szCs w:val="28"/>
        </w:rPr>
      </w:pPr>
      <w:r>
        <w:rPr>
          <w:rFonts w:ascii="Times New Roman" w:hAnsi="Times New Roman"/>
          <w:sz w:val="28"/>
          <w:szCs w:val="28"/>
        </w:rPr>
        <w:t>2.</w:t>
      </w:r>
      <w:r w:rsidR="00ED025A">
        <w:rPr>
          <w:rFonts w:ascii="Times New Roman" w:hAnsi="Times New Roman"/>
          <w:sz w:val="28"/>
          <w:szCs w:val="28"/>
        </w:rPr>
        <w:t>16</w:t>
      </w:r>
      <w:r>
        <w:rPr>
          <w:rFonts w:ascii="Times New Roman" w:hAnsi="Times New Roman"/>
          <w:sz w:val="28"/>
          <w:szCs w:val="28"/>
        </w:rPr>
        <w:t>.</w:t>
      </w:r>
      <w:r w:rsidR="00631D5C">
        <w:rPr>
          <w:rFonts w:ascii="Times New Roman" w:hAnsi="Times New Roman"/>
          <w:sz w:val="28"/>
          <w:szCs w:val="28"/>
        </w:rPr>
        <w:t>3. Документы, указанные в пункте</w:t>
      </w:r>
      <w:r>
        <w:rPr>
          <w:rFonts w:ascii="Times New Roman" w:hAnsi="Times New Roman"/>
          <w:sz w:val="28"/>
          <w:szCs w:val="28"/>
        </w:rPr>
        <w:t xml:space="preserve"> 2.</w:t>
      </w:r>
      <w:r w:rsidR="00631D5C">
        <w:rPr>
          <w:rFonts w:ascii="Times New Roman" w:hAnsi="Times New Roman"/>
          <w:sz w:val="28"/>
          <w:szCs w:val="28"/>
        </w:rPr>
        <w:t>6</w:t>
      </w:r>
      <w:r>
        <w:rPr>
          <w:rFonts w:ascii="Times New Roman" w:hAnsi="Times New Roman"/>
          <w:sz w:val="28"/>
          <w:szCs w:val="28"/>
        </w:rPr>
        <w:t xml:space="preserve"> настоящего административного регламента, предоставляемые в администрацию Александровского муниципального округа в форме электронных документов, удостоверяется заявителем (представителем заявителя) с использованием усиленной квалифицированной электронной подписи.</w:t>
      </w:r>
    </w:p>
    <w:p w:rsidR="006A3902" w:rsidRDefault="006A3902" w:rsidP="001D575E">
      <w:pPr>
        <w:spacing w:after="0" w:line="240" w:lineRule="auto"/>
        <w:ind w:firstLine="709"/>
        <w:jc w:val="both"/>
        <w:rPr>
          <w:rFonts w:ascii="Times New Roman" w:hAnsi="Times New Roman"/>
          <w:sz w:val="28"/>
          <w:szCs w:val="28"/>
        </w:rPr>
      </w:pPr>
    </w:p>
    <w:p w:rsidR="006A3902" w:rsidRPr="0064225C" w:rsidRDefault="006A3902" w:rsidP="006A3902">
      <w:pPr>
        <w:pStyle w:val="3"/>
        <w:spacing w:after="0" w:line="240" w:lineRule="auto"/>
        <w:jc w:val="center"/>
        <w:rPr>
          <w:rFonts w:ascii="Times New Roman" w:hAnsi="Times New Roman"/>
          <w:b/>
          <w:bCs/>
          <w:sz w:val="28"/>
          <w:szCs w:val="28"/>
        </w:rPr>
      </w:pPr>
      <w:r w:rsidRPr="0064225C">
        <w:rPr>
          <w:rFonts w:ascii="Times New Roman" w:hAnsi="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A3902" w:rsidRDefault="006A3902" w:rsidP="006A3902">
      <w:pPr>
        <w:pStyle w:val="3"/>
        <w:spacing w:after="0" w:line="240" w:lineRule="auto"/>
        <w:ind w:left="0"/>
        <w:jc w:val="center"/>
        <w:rPr>
          <w:rFonts w:ascii="Times New Roman" w:hAnsi="Times New Roman"/>
          <w:b/>
          <w:bCs/>
          <w:sz w:val="28"/>
          <w:szCs w:val="28"/>
        </w:rPr>
      </w:pPr>
      <w:r w:rsidRPr="0064225C">
        <w:rPr>
          <w:rFonts w:ascii="Times New Roman" w:hAnsi="Times New Roman"/>
          <w:b/>
          <w:bCs/>
          <w:sz w:val="28"/>
          <w:szCs w:val="28"/>
        </w:rPr>
        <w:t>в электронной форме</w:t>
      </w:r>
    </w:p>
    <w:p w:rsidR="0094302D" w:rsidRDefault="0094302D" w:rsidP="001D575E">
      <w:pPr>
        <w:spacing w:after="0" w:line="240" w:lineRule="auto"/>
        <w:ind w:firstLine="709"/>
        <w:jc w:val="both"/>
        <w:rPr>
          <w:rFonts w:ascii="Times New Roman" w:hAnsi="Times New Roman"/>
          <w:sz w:val="28"/>
          <w:szCs w:val="28"/>
        </w:rPr>
      </w:pPr>
    </w:p>
    <w:p w:rsidR="0094302D" w:rsidRDefault="0094302D" w:rsidP="001D575E">
      <w:pPr>
        <w:spacing w:after="0" w:line="240" w:lineRule="auto"/>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4302D" w:rsidRDefault="0094302D" w:rsidP="001D575E">
      <w:pPr>
        <w:spacing w:after="0" w:line="240" w:lineRule="auto"/>
        <w:ind w:firstLine="709"/>
        <w:jc w:val="both"/>
        <w:rPr>
          <w:rFonts w:ascii="Times New Roman" w:hAnsi="Times New Roman"/>
          <w:sz w:val="28"/>
          <w:szCs w:val="28"/>
        </w:rPr>
      </w:pPr>
      <w:r>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5E64BA" w:rsidRDefault="005E64BA" w:rsidP="001D575E">
      <w:pPr>
        <w:spacing w:after="0" w:line="240" w:lineRule="auto"/>
        <w:ind w:firstLine="709"/>
        <w:jc w:val="both"/>
        <w:rPr>
          <w:rFonts w:ascii="Times New Roman" w:hAnsi="Times New Roman"/>
          <w:sz w:val="28"/>
          <w:szCs w:val="28"/>
        </w:rPr>
      </w:pPr>
      <w:r>
        <w:rPr>
          <w:rFonts w:ascii="Times New Roman" w:hAnsi="Times New Roman"/>
          <w:sz w:val="28"/>
          <w:szCs w:val="28"/>
        </w:rPr>
        <w:t>3.1.2. рассмотрение документов, необходимых для предоставления муниципальной услуги и принятие решения о выдаче (отказе</w:t>
      </w:r>
      <w:r w:rsidR="00731C37">
        <w:rPr>
          <w:rFonts w:ascii="Times New Roman" w:hAnsi="Times New Roman"/>
          <w:sz w:val="28"/>
          <w:szCs w:val="28"/>
        </w:rPr>
        <w:t xml:space="preserve"> в выдаче</w:t>
      </w:r>
      <w:r>
        <w:rPr>
          <w:rFonts w:ascii="Times New Roman" w:hAnsi="Times New Roman"/>
          <w:sz w:val="28"/>
          <w:szCs w:val="28"/>
        </w:rPr>
        <w:t>) разрешения на право организации розничного рынка</w:t>
      </w:r>
      <w:r w:rsidR="001B02A2">
        <w:rPr>
          <w:rFonts w:ascii="Times New Roman" w:hAnsi="Times New Roman"/>
          <w:sz w:val="28"/>
          <w:szCs w:val="28"/>
        </w:rPr>
        <w:t>, продлении срока действия (отказе в продлении срока действия) разрешения на право организации розничного рынка</w:t>
      </w:r>
      <w:r>
        <w:rPr>
          <w:rFonts w:ascii="Times New Roman" w:hAnsi="Times New Roman"/>
          <w:sz w:val="28"/>
          <w:szCs w:val="28"/>
        </w:rPr>
        <w:t xml:space="preserve"> на территории Александровского муниципального округа;</w:t>
      </w:r>
    </w:p>
    <w:p w:rsidR="0094302D" w:rsidRDefault="0094302D" w:rsidP="001D575E">
      <w:pPr>
        <w:spacing w:after="0" w:line="240" w:lineRule="auto"/>
        <w:ind w:firstLine="709"/>
        <w:jc w:val="both"/>
        <w:rPr>
          <w:rFonts w:ascii="Times New Roman" w:hAnsi="Times New Roman"/>
          <w:sz w:val="28"/>
          <w:szCs w:val="28"/>
        </w:rPr>
      </w:pPr>
      <w:r>
        <w:rPr>
          <w:rFonts w:ascii="Times New Roman" w:hAnsi="Times New Roman"/>
          <w:sz w:val="28"/>
          <w:szCs w:val="28"/>
        </w:rPr>
        <w:t>3.1.</w:t>
      </w:r>
      <w:r w:rsidR="005E64BA">
        <w:rPr>
          <w:rFonts w:ascii="Times New Roman" w:hAnsi="Times New Roman"/>
          <w:sz w:val="28"/>
          <w:szCs w:val="28"/>
        </w:rPr>
        <w:t>3</w:t>
      </w:r>
      <w:r>
        <w:rPr>
          <w:rFonts w:ascii="Times New Roman" w:hAnsi="Times New Roman"/>
          <w:sz w:val="28"/>
          <w:szCs w:val="28"/>
        </w:rPr>
        <w:t>. подготовка</w:t>
      </w:r>
      <w:r w:rsidR="002065CC">
        <w:rPr>
          <w:rFonts w:ascii="Times New Roman" w:hAnsi="Times New Roman"/>
          <w:sz w:val="28"/>
          <w:szCs w:val="28"/>
        </w:rPr>
        <w:t xml:space="preserve"> и выдача</w:t>
      </w:r>
      <w:r>
        <w:rPr>
          <w:rFonts w:ascii="Times New Roman" w:hAnsi="Times New Roman"/>
          <w:sz w:val="28"/>
          <w:szCs w:val="28"/>
        </w:rPr>
        <w:t xml:space="preserve"> результата предоставления муниципальной услуги:</w:t>
      </w:r>
    </w:p>
    <w:p w:rsidR="00196099" w:rsidRDefault="0094302D" w:rsidP="001960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принятия решения о выдаче разрешения (отказе в </w:t>
      </w:r>
      <w:r w:rsidR="00731C37">
        <w:rPr>
          <w:rFonts w:ascii="Times New Roman" w:hAnsi="Times New Roman"/>
          <w:sz w:val="28"/>
          <w:szCs w:val="28"/>
        </w:rPr>
        <w:t>выдаче</w:t>
      </w:r>
      <w:r>
        <w:rPr>
          <w:rFonts w:ascii="Times New Roman" w:hAnsi="Times New Roman"/>
          <w:sz w:val="28"/>
          <w:szCs w:val="28"/>
        </w:rPr>
        <w:t xml:space="preserve">) </w:t>
      </w:r>
      <w:r w:rsidR="00731C37">
        <w:rPr>
          <w:rFonts w:ascii="Times New Roman" w:hAnsi="Times New Roman"/>
          <w:sz w:val="28"/>
          <w:szCs w:val="28"/>
        </w:rPr>
        <w:t xml:space="preserve">разрешения </w:t>
      </w:r>
      <w:r>
        <w:rPr>
          <w:rFonts w:ascii="Times New Roman" w:hAnsi="Times New Roman"/>
          <w:sz w:val="28"/>
          <w:szCs w:val="28"/>
        </w:rPr>
        <w:t>на право организации розничного рынка;</w:t>
      </w:r>
    </w:p>
    <w:p w:rsidR="0094302D" w:rsidRDefault="0094302D" w:rsidP="00196099">
      <w:pPr>
        <w:spacing w:after="0" w:line="240" w:lineRule="auto"/>
        <w:ind w:firstLine="709"/>
        <w:jc w:val="both"/>
        <w:rPr>
          <w:rFonts w:ascii="Times New Roman" w:hAnsi="Times New Roman"/>
          <w:sz w:val="28"/>
          <w:szCs w:val="28"/>
        </w:rPr>
      </w:pPr>
      <w:r>
        <w:rPr>
          <w:rFonts w:ascii="Times New Roman" w:hAnsi="Times New Roman"/>
          <w:sz w:val="28"/>
          <w:szCs w:val="28"/>
        </w:rPr>
        <w:t>- в случае принятия решения о продлении срока действия (отказе в продлении срока действия) разрешения на право организации розничного рынка;</w:t>
      </w:r>
    </w:p>
    <w:p w:rsidR="0094302D" w:rsidRDefault="0094302D" w:rsidP="0002181B">
      <w:pPr>
        <w:spacing w:after="0" w:line="240" w:lineRule="auto"/>
        <w:ind w:firstLine="709"/>
        <w:jc w:val="both"/>
        <w:rPr>
          <w:rFonts w:ascii="Times New Roman" w:hAnsi="Times New Roman"/>
          <w:sz w:val="28"/>
          <w:szCs w:val="28"/>
        </w:rPr>
      </w:pPr>
      <w:r>
        <w:rPr>
          <w:rFonts w:ascii="Times New Roman" w:hAnsi="Times New Roman"/>
          <w:sz w:val="28"/>
          <w:szCs w:val="28"/>
        </w:rPr>
        <w:t>- в случае выдачи дубликата и копий разрешения на право организации розничного рынка;</w:t>
      </w:r>
    </w:p>
    <w:p w:rsidR="005E64BA" w:rsidRDefault="0002181B" w:rsidP="0002181B">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5E64BA">
        <w:rPr>
          <w:rFonts w:ascii="Times New Roman" w:hAnsi="Times New Roman"/>
          <w:sz w:val="28"/>
          <w:szCs w:val="28"/>
        </w:rPr>
        <w:t xml:space="preserve">Блок-схема предоставления муниципальной услуги приведена в </w:t>
      </w:r>
      <w:r w:rsidR="005E64BA" w:rsidRPr="00D95F81">
        <w:rPr>
          <w:rFonts w:ascii="Times New Roman" w:hAnsi="Times New Roman"/>
          <w:sz w:val="28"/>
          <w:szCs w:val="28"/>
        </w:rPr>
        <w:t>приложении № 3</w:t>
      </w:r>
      <w:r w:rsidR="005E64BA">
        <w:rPr>
          <w:rFonts w:ascii="Times New Roman" w:hAnsi="Times New Roman"/>
          <w:sz w:val="28"/>
          <w:szCs w:val="28"/>
        </w:rPr>
        <w:t xml:space="preserve"> к настоящему административному регламенту. </w:t>
      </w:r>
    </w:p>
    <w:p w:rsidR="007E1048" w:rsidRDefault="001106CF" w:rsidP="0002181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 Прием и</w:t>
      </w:r>
      <w:r w:rsidR="007E1048">
        <w:rPr>
          <w:rFonts w:ascii="Times New Roman" w:hAnsi="Times New Roman"/>
          <w:sz w:val="28"/>
          <w:szCs w:val="28"/>
        </w:rPr>
        <w:t xml:space="preserve"> регистрация заявления и документов, необходимых для предоставления муниципальной услуги.</w:t>
      </w:r>
    </w:p>
    <w:p w:rsidR="007B008F" w:rsidRDefault="007B008F" w:rsidP="0002181B">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Основанием для начала осуществления административной процедуры является обращение заявителя с заявлением установленной формы для предоставления муниципальной ус</w:t>
      </w:r>
      <w:r w:rsidR="005E64BA">
        <w:rPr>
          <w:rFonts w:ascii="Times New Roman" w:hAnsi="Times New Roman"/>
          <w:sz w:val="28"/>
          <w:szCs w:val="28"/>
        </w:rPr>
        <w:t>луги в орган, предоставляющий муниципальную услугу.</w:t>
      </w:r>
    </w:p>
    <w:p w:rsidR="005E64BA" w:rsidRDefault="005E64BA" w:rsidP="0002181B">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631D5C" w:rsidRDefault="00631D5C" w:rsidP="0002181B">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в орган, предоставляющий муниципальную услугу;</w:t>
      </w:r>
    </w:p>
    <w:p w:rsidR="00631D5C" w:rsidRDefault="00631D5C" w:rsidP="0002181B">
      <w:pPr>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Единый портал;</w:t>
      </w:r>
    </w:p>
    <w:p w:rsidR="00631D5C" w:rsidRDefault="00631D5C" w:rsidP="0002181B">
      <w:pPr>
        <w:spacing w:after="0" w:line="240" w:lineRule="auto"/>
        <w:ind w:firstLine="709"/>
        <w:jc w:val="both"/>
        <w:rPr>
          <w:rFonts w:ascii="Times New Roman" w:hAnsi="Times New Roman"/>
          <w:sz w:val="28"/>
          <w:szCs w:val="28"/>
        </w:rPr>
      </w:pPr>
      <w:r>
        <w:rPr>
          <w:rFonts w:ascii="Times New Roman" w:hAnsi="Times New Roman"/>
          <w:sz w:val="28"/>
          <w:szCs w:val="28"/>
        </w:rPr>
        <w:t>по электронной почте органа, предоставляющего муниципальную услугу.</w:t>
      </w:r>
    </w:p>
    <w:p w:rsidR="007B008F" w:rsidRDefault="007B008F" w:rsidP="0002181B">
      <w:pPr>
        <w:spacing w:after="0" w:line="240" w:lineRule="auto"/>
        <w:ind w:firstLine="709"/>
        <w:jc w:val="both"/>
        <w:rPr>
          <w:rFonts w:ascii="Times New Roman" w:hAnsi="Times New Roman"/>
          <w:sz w:val="28"/>
          <w:szCs w:val="28"/>
        </w:rPr>
      </w:pPr>
      <w:r>
        <w:rPr>
          <w:rFonts w:ascii="Times New Roman" w:hAnsi="Times New Roman"/>
          <w:sz w:val="28"/>
          <w:szCs w:val="28"/>
        </w:rPr>
        <w:t>3.3.2. Ответственным за исполнение административной процедуры является начальник отдела экономики администрации Александровского муниципального округа, в соответствии с должностными обязанностями (далее – ответственный за исполнение административной процедуры).</w:t>
      </w:r>
    </w:p>
    <w:p w:rsidR="008F73F6" w:rsidRDefault="00F06E27"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3.3.3.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исполне</w:t>
      </w:r>
      <w:r w:rsidR="008F73F6">
        <w:rPr>
          <w:rFonts w:ascii="Times New Roman" w:hAnsi="Times New Roman"/>
          <w:sz w:val="28"/>
          <w:szCs w:val="28"/>
        </w:rPr>
        <w:t>ние административной процедуры выполняет следующие действия:</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3.3.3.1. </w:t>
      </w:r>
      <w:r w:rsidR="00F06E27">
        <w:rPr>
          <w:rFonts w:ascii="Times New Roman" w:hAnsi="Times New Roman"/>
          <w:sz w:val="28"/>
          <w:szCs w:val="28"/>
        </w:rPr>
        <w:t xml:space="preserve">устанавливает </w:t>
      </w:r>
      <w:r>
        <w:rPr>
          <w:rFonts w:ascii="Times New Roman" w:hAnsi="Times New Roman"/>
          <w:sz w:val="28"/>
          <w:szCs w:val="28"/>
        </w:rPr>
        <w:t>предмет обращения;</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3.3.3.2.</w:t>
      </w:r>
      <w:r w:rsidR="00196099">
        <w:rPr>
          <w:rFonts w:ascii="Times New Roman" w:hAnsi="Times New Roman"/>
          <w:sz w:val="28"/>
          <w:szCs w:val="28"/>
        </w:rPr>
        <w:t xml:space="preserve"> </w:t>
      </w:r>
      <w:r>
        <w:rPr>
          <w:rFonts w:ascii="Times New Roman" w:hAnsi="Times New Roman"/>
          <w:sz w:val="28"/>
          <w:szCs w:val="28"/>
        </w:rPr>
        <w:t>устанавливает личность заявителя,</w:t>
      </w:r>
      <w:r w:rsidR="00F06E27">
        <w:rPr>
          <w:rFonts w:ascii="Times New Roman" w:hAnsi="Times New Roman"/>
          <w:sz w:val="28"/>
          <w:szCs w:val="28"/>
        </w:rPr>
        <w:t xml:space="preserve"> в том числе его полномочия по представлению интересов юридического лица</w:t>
      </w:r>
      <w:r>
        <w:rPr>
          <w:rFonts w:ascii="Times New Roman" w:hAnsi="Times New Roman"/>
          <w:sz w:val="28"/>
          <w:szCs w:val="28"/>
        </w:rPr>
        <w:t>;</w:t>
      </w:r>
    </w:p>
    <w:p w:rsidR="00125CC5"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3.3.3.3. проверяет</w:t>
      </w:r>
      <w:r w:rsidR="00F06E27">
        <w:rPr>
          <w:rFonts w:ascii="Times New Roman" w:hAnsi="Times New Roman"/>
          <w:sz w:val="28"/>
          <w:szCs w:val="28"/>
        </w:rPr>
        <w:t xml:space="preserve"> наличие необходимых документов, согласно </w:t>
      </w:r>
      <w:r w:rsidR="00125CC5">
        <w:rPr>
          <w:rFonts w:ascii="Times New Roman" w:hAnsi="Times New Roman"/>
          <w:sz w:val="28"/>
          <w:szCs w:val="28"/>
        </w:rPr>
        <w:t>пункту 2.</w:t>
      </w:r>
      <w:r w:rsidR="00631D5C">
        <w:rPr>
          <w:rFonts w:ascii="Times New Roman" w:hAnsi="Times New Roman"/>
          <w:sz w:val="28"/>
          <w:szCs w:val="28"/>
        </w:rPr>
        <w:t>6</w:t>
      </w:r>
      <w:r w:rsidR="00125CC5">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631D5C" w:rsidRDefault="00E20A12" w:rsidP="00125CC5">
      <w:pPr>
        <w:spacing w:after="0" w:line="240" w:lineRule="auto"/>
        <w:ind w:firstLine="709"/>
        <w:jc w:val="both"/>
        <w:rPr>
          <w:rFonts w:ascii="Times New Roman" w:hAnsi="Times New Roman"/>
          <w:sz w:val="28"/>
          <w:szCs w:val="28"/>
        </w:rPr>
      </w:pPr>
      <w:r>
        <w:rPr>
          <w:rFonts w:ascii="Times New Roman" w:hAnsi="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невозможности устранения выявленных недостатков в течение приема, документы возвращаются заявителю.</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8F73F6" w:rsidRDefault="008F73F6" w:rsidP="00125CC5">
      <w:pPr>
        <w:spacing w:after="0" w:line="240" w:lineRule="auto"/>
        <w:ind w:firstLine="709"/>
        <w:jc w:val="both"/>
        <w:rPr>
          <w:rFonts w:ascii="Times New Roman" w:hAnsi="Times New Roman"/>
          <w:sz w:val="28"/>
          <w:szCs w:val="28"/>
        </w:rPr>
      </w:pPr>
      <w:r>
        <w:rPr>
          <w:rFonts w:ascii="Times New Roman" w:hAnsi="Times New Roman"/>
          <w:sz w:val="28"/>
          <w:szCs w:val="28"/>
        </w:rPr>
        <w:t>3.3.3.4. регистрирует з</w:t>
      </w:r>
      <w:r w:rsidR="003E6668">
        <w:rPr>
          <w:rFonts w:ascii="Times New Roman" w:hAnsi="Times New Roman"/>
          <w:sz w:val="28"/>
          <w:szCs w:val="28"/>
        </w:rPr>
        <w:t>а</w:t>
      </w:r>
      <w:r>
        <w:rPr>
          <w:rFonts w:ascii="Times New Roman" w:hAnsi="Times New Roman"/>
          <w:sz w:val="28"/>
          <w:szCs w:val="28"/>
        </w:rPr>
        <w:t xml:space="preserve">явление с представленными документами в соответствии с требованиями нормативных правовых актов, правил </w:t>
      </w:r>
      <w:r>
        <w:rPr>
          <w:rFonts w:ascii="Times New Roman" w:hAnsi="Times New Roman"/>
          <w:sz w:val="28"/>
          <w:szCs w:val="28"/>
        </w:rPr>
        <w:lastRenderedPageBreak/>
        <w:t>делопроизводства, установленных в органе, предоставляющем мун</w:t>
      </w:r>
      <w:r w:rsidR="003E6668">
        <w:rPr>
          <w:rFonts w:ascii="Times New Roman" w:hAnsi="Times New Roman"/>
          <w:sz w:val="28"/>
          <w:szCs w:val="28"/>
        </w:rPr>
        <w:t>и</w:t>
      </w:r>
      <w:r>
        <w:rPr>
          <w:rFonts w:ascii="Times New Roman" w:hAnsi="Times New Roman"/>
          <w:sz w:val="28"/>
          <w:szCs w:val="28"/>
        </w:rPr>
        <w:t>ципальную услугу</w:t>
      </w:r>
      <w:r w:rsidR="003E6668">
        <w:rPr>
          <w:rFonts w:ascii="Times New Roman" w:hAnsi="Times New Roman"/>
          <w:sz w:val="28"/>
          <w:szCs w:val="28"/>
        </w:rPr>
        <w:t>;</w:t>
      </w:r>
    </w:p>
    <w:p w:rsidR="003E6668" w:rsidRDefault="003E6668" w:rsidP="00125CC5">
      <w:pPr>
        <w:spacing w:after="0" w:line="240" w:lineRule="auto"/>
        <w:ind w:firstLine="709"/>
        <w:jc w:val="both"/>
        <w:rPr>
          <w:rFonts w:ascii="Times New Roman" w:hAnsi="Times New Roman"/>
          <w:sz w:val="28"/>
          <w:szCs w:val="28"/>
        </w:rPr>
      </w:pPr>
      <w:r>
        <w:rPr>
          <w:rFonts w:ascii="Times New Roman" w:hAnsi="Times New Roman"/>
          <w:sz w:val="28"/>
          <w:szCs w:val="28"/>
        </w:rPr>
        <w:t>3.3.3.5. оформляет расписку в получении от заявителя документов с указанием их перечня и даты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493947" w:rsidRDefault="00493947"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3.3.4. </w:t>
      </w:r>
      <w:proofErr w:type="gramStart"/>
      <w:r>
        <w:rPr>
          <w:rFonts w:ascii="Times New Roman" w:hAnsi="Times New Roman"/>
          <w:sz w:val="28"/>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493947" w:rsidRDefault="00493947"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поступления заявления </w:t>
      </w:r>
      <w:proofErr w:type="gramStart"/>
      <w:r>
        <w:rPr>
          <w:rFonts w:ascii="Times New Roman" w:hAnsi="Times New Roman"/>
          <w:sz w:val="28"/>
          <w:szCs w:val="28"/>
        </w:rPr>
        <w:t>ответственному</w:t>
      </w:r>
      <w:proofErr w:type="gramEnd"/>
      <w:r>
        <w:rPr>
          <w:rFonts w:ascii="Times New Roman" w:hAnsi="Times New Roman"/>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456099" w:rsidRDefault="00456099"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3.3.4.1. Ответственный за исполнение административной процедуры проверяет </w:t>
      </w:r>
      <w:proofErr w:type="gramStart"/>
      <w:r>
        <w:rPr>
          <w:rFonts w:ascii="Times New Roman" w:hAnsi="Times New Roman"/>
          <w:sz w:val="28"/>
          <w:szCs w:val="28"/>
        </w:rPr>
        <w:t>заявление</w:t>
      </w:r>
      <w:proofErr w:type="gramEnd"/>
      <w:r>
        <w:rPr>
          <w:rFonts w:ascii="Times New Roman" w:hAnsi="Times New Roman"/>
          <w:sz w:val="28"/>
          <w:szCs w:val="28"/>
        </w:rPr>
        <w:t xml:space="preserve"> и представленные документы на соответствие требованиям раздела 2.6. административного регламента.</w:t>
      </w:r>
    </w:p>
    <w:p w:rsidR="00456099" w:rsidRDefault="00456099"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представленные документы не соответствуют установленным требованиям,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56099" w:rsidRDefault="00456099"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соответствия документов установленными требованиями,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исполнение административной процедуры регистрирует заявление с пакетом документов.</w:t>
      </w:r>
    </w:p>
    <w:p w:rsidR="00456099" w:rsidRDefault="00456099" w:rsidP="00125CC5">
      <w:pPr>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Pr>
          <w:rFonts w:ascii="Times New Roman" w:hAnsi="Times New Roman"/>
          <w:sz w:val="28"/>
          <w:szCs w:val="28"/>
        </w:rPr>
        <w:t>кст сл</w:t>
      </w:r>
      <w:proofErr w:type="gramEnd"/>
      <w:r>
        <w:rPr>
          <w:rFonts w:ascii="Times New Roman" w:hAnsi="Times New Roman"/>
          <w:sz w:val="28"/>
          <w:szCs w:val="28"/>
        </w:rPr>
        <w:t>едующего содержания: «Ваше заявление принято в работу. Вам необходимо подойти «дата» к «время» в ведомство с оригиналами документов</w:t>
      </w:r>
      <w:proofErr w:type="gramStart"/>
      <w:r>
        <w:rPr>
          <w:rFonts w:ascii="Times New Roman" w:hAnsi="Times New Roman"/>
          <w:sz w:val="28"/>
          <w:szCs w:val="28"/>
        </w:rPr>
        <w:t>.».</w:t>
      </w:r>
      <w:proofErr w:type="gramEnd"/>
    </w:p>
    <w:p w:rsidR="002008AA" w:rsidRDefault="00A40F3F" w:rsidP="00125CC5">
      <w:pPr>
        <w:spacing w:after="0" w:line="240" w:lineRule="auto"/>
        <w:ind w:firstLine="709"/>
        <w:jc w:val="both"/>
        <w:rPr>
          <w:rFonts w:ascii="Times New Roman" w:hAnsi="Times New Roman"/>
          <w:sz w:val="28"/>
          <w:szCs w:val="28"/>
        </w:rPr>
      </w:pPr>
      <w:r>
        <w:rPr>
          <w:rFonts w:ascii="Times New Roman" w:hAnsi="Times New Roman"/>
          <w:sz w:val="28"/>
          <w:szCs w:val="28"/>
        </w:rPr>
        <w:t>3.3.5</w:t>
      </w:r>
      <w:r w:rsidR="00703337">
        <w:rPr>
          <w:rFonts w:ascii="Times New Roman" w:hAnsi="Times New Roman"/>
          <w:sz w:val="28"/>
          <w:szCs w:val="28"/>
        </w:rPr>
        <w:t>.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7969DD" w:rsidRDefault="007969DD" w:rsidP="00125CC5">
      <w:pPr>
        <w:spacing w:after="0" w:line="240" w:lineRule="auto"/>
        <w:ind w:firstLine="709"/>
        <w:jc w:val="both"/>
        <w:rPr>
          <w:rFonts w:ascii="Times New Roman" w:hAnsi="Times New Roman"/>
          <w:sz w:val="28"/>
          <w:szCs w:val="28"/>
        </w:rPr>
      </w:pPr>
      <w:r>
        <w:rPr>
          <w:rFonts w:ascii="Times New Roman" w:hAnsi="Times New Roman"/>
          <w:sz w:val="28"/>
          <w:szCs w:val="28"/>
        </w:rPr>
        <w:t>3.4. Рассмотрение документов, необходимых для предоставления муниципальной услуги и принятия решения о выдаче (отказе</w:t>
      </w:r>
      <w:r w:rsidR="00C80300">
        <w:rPr>
          <w:rFonts w:ascii="Times New Roman" w:hAnsi="Times New Roman"/>
          <w:sz w:val="28"/>
          <w:szCs w:val="28"/>
        </w:rPr>
        <w:t xml:space="preserve"> в выдаче</w:t>
      </w:r>
      <w:r>
        <w:rPr>
          <w:rFonts w:ascii="Times New Roman" w:hAnsi="Times New Roman"/>
          <w:sz w:val="28"/>
          <w:szCs w:val="28"/>
        </w:rPr>
        <w:t>) разрешения на право организации розничного рынка</w:t>
      </w:r>
      <w:r w:rsidR="001B02A2">
        <w:rPr>
          <w:rFonts w:ascii="Times New Roman" w:hAnsi="Times New Roman"/>
          <w:sz w:val="28"/>
          <w:szCs w:val="28"/>
        </w:rPr>
        <w:t>, продлении срока действия (отказе в продлении срока действия) разрешения на право организации розничного рынка</w:t>
      </w:r>
      <w:r>
        <w:rPr>
          <w:rFonts w:ascii="Times New Roman" w:hAnsi="Times New Roman"/>
          <w:sz w:val="28"/>
          <w:szCs w:val="28"/>
        </w:rPr>
        <w:t>.</w:t>
      </w:r>
    </w:p>
    <w:p w:rsidR="007969DD" w:rsidRDefault="007969DD" w:rsidP="00125CC5">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7969DD" w:rsidRDefault="007969DD"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proofErr w:type="gramStart"/>
      <w:r>
        <w:rPr>
          <w:rFonts w:ascii="Times New Roman" w:hAnsi="Times New Roman"/>
          <w:sz w:val="28"/>
          <w:szCs w:val="28"/>
        </w:rPr>
        <w:t>Ответств</w:t>
      </w:r>
      <w:r w:rsidR="002469FE">
        <w:rPr>
          <w:rFonts w:ascii="Times New Roman" w:hAnsi="Times New Roman"/>
          <w:sz w:val="28"/>
          <w:szCs w:val="28"/>
        </w:rPr>
        <w:t>енный</w:t>
      </w:r>
      <w:proofErr w:type="gramEnd"/>
      <w:r w:rsidR="002469FE">
        <w:rPr>
          <w:rFonts w:ascii="Times New Roman" w:hAnsi="Times New Roman"/>
          <w:sz w:val="28"/>
          <w:szCs w:val="28"/>
        </w:rPr>
        <w:t xml:space="preserve"> за исполнение административной процедуры:</w:t>
      </w:r>
    </w:p>
    <w:p w:rsidR="002469FE" w:rsidRDefault="002469FE" w:rsidP="00125CC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3.4.2.1. рассматривает заявление и документы на </w:t>
      </w:r>
      <w:proofErr w:type="gramStart"/>
      <w:r>
        <w:rPr>
          <w:rFonts w:ascii="Times New Roman" w:hAnsi="Times New Roman"/>
          <w:sz w:val="28"/>
          <w:szCs w:val="28"/>
        </w:rPr>
        <w:t>соответствие</w:t>
      </w:r>
      <w:proofErr w:type="gramEnd"/>
      <w:r>
        <w:rPr>
          <w:rFonts w:ascii="Times New Roman" w:hAnsi="Times New Roman"/>
          <w:sz w:val="28"/>
          <w:szCs w:val="28"/>
        </w:rPr>
        <w:t xml:space="preserve"> требованиям законодательства Российской Федерации, удостоверяясь что:</w:t>
      </w:r>
    </w:p>
    <w:p w:rsidR="002469FE" w:rsidRDefault="002469FE" w:rsidP="00125CC5">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469FE" w:rsidRDefault="002469FE"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3.4.2.2.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 административного регламента. </w:t>
      </w:r>
    </w:p>
    <w:p w:rsidR="002469FE" w:rsidRDefault="002469FE" w:rsidP="00125CC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2469FE" w:rsidRDefault="00F7135A" w:rsidP="00125CC5">
      <w:pPr>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Ответственный за ис</w:t>
      </w:r>
      <w:r w:rsidR="002469FE">
        <w:rPr>
          <w:rFonts w:ascii="Times New Roman" w:hAnsi="Times New Roman"/>
          <w:sz w:val="28"/>
          <w:szCs w:val="28"/>
        </w:rPr>
        <w:t>полнение административной процедуры осуществляет согласование с уполномоченными органами, необходимое для принятия решения о выдаче разрешения или об отказе в его выдаче</w:t>
      </w:r>
      <w:r>
        <w:rPr>
          <w:rFonts w:ascii="Times New Roman" w:hAnsi="Times New Roman"/>
          <w:sz w:val="28"/>
          <w:szCs w:val="28"/>
        </w:rPr>
        <w:t xml:space="preserve"> в случае, если заявитель не предоставил такое согласование по своей инициативе.</w:t>
      </w:r>
    </w:p>
    <w:p w:rsidR="00F7135A" w:rsidRDefault="00F7135A"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3.4.2.3. </w:t>
      </w:r>
      <w:r w:rsidR="00205446">
        <w:rPr>
          <w:rFonts w:ascii="Times New Roman" w:hAnsi="Times New Roman"/>
          <w:sz w:val="28"/>
          <w:szCs w:val="28"/>
        </w:rPr>
        <w:t xml:space="preserve">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w:t>
      </w:r>
      <w:proofErr w:type="gramStart"/>
      <w:r w:rsidR="00205446">
        <w:rPr>
          <w:rFonts w:ascii="Times New Roman" w:hAnsi="Times New Roman"/>
          <w:sz w:val="28"/>
          <w:szCs w:val="28"/>
        </w:rPr>
        <w:t>ответственный</w:t>
      </w:r>
      <w:proofErr w:type="gramEnd"/>
      <w:r w:rsidR="00205446">
        <w:rPr>
          <w:rFonts w:ascii="Times New Roman" w:hAnsi="Times New Roman"/>
          <w:sz w:val="28"/>
          <w:szCs w:val="28"/>
        </w:rPr>
        <w:t xml:space="preserve"> за исполнение административной процедуры принимает одно из следующих решений:</w:t>
      </w:r>
    </w:p>
    <w:p w:rsidR="00205446" w:rsidRDefault="00205446" w:rsidP="00125CC5">
      <w:pPr>
        <w:spacing w:after="0" w:line="240" w:lineRule="auto"/>
        <w:ind w:firstLine="709"/>
        <w:jc w:val="both"/>
        <w:rPr>
          <w:rFonts w:ascii="Times New Roman" w:hAnsi="Times New Roman"/>
          <w:sz w:val="28"/>
          <w:szCs w:val="28"/>
        </w:rPr>
      </w:pPr>
      <w:r>
        <w:rPr>
          <w:rFonts w:ascii="Times New Roman" w:hAnsi="Times New Roman"/>
          <w:sz w:val="28"/>
          <w:szCs w:val="28"/>
        </w:rPr>
        <w:t>- о выдаче разрешения на право организации розничного рынка;</w:t>
      </w:r>
    </w:p>
    <w:p w:rsidR="00205446" w:rsidRDefault="00205446" w:rsidP="00125CC5">
      <w:pPr>
        <w:spacing w:after="0" w:line="240" w:lineRule="auto"/>
        <w:ind w:firstLine="709"/>
        <w:jc w:val="both"/>
        <w:rPr>
          <w:rFonts w:ascii="Times New Roman" w:hAnsi="Times New Roman"/>
          <w:sz w:val="28"/>
          <w:szCs w:val="28"/>
        </w:rPr>
      </w:pPr>
      <w:r>
        <w:rPr>
          <w:rFonts w:ascii="Times New Roman" w:hAnsi="Times New Roman"/>
          <w:sz w:val="28"/>
          <w:szCs w:val="28"/>
        </w:rPr>
        <w:t>- об отказе в выдаче разрешения на право организации розничного рынка;</w:t>
      </w:r>
    </w:p>
    <w:p w:rsidR="00205446" w:rsidRDefault="00205446" w:rsidP="00125CC5">
      <w:pPr>
        <w:spacing w:after="0" w:line="240" w:lineRule="auto"/>
        <w:ind w:firstLine="709"/>
        <w:jc w:val="both"/>
        <w:rPr>
          <w:rFonts w:ascii="Times New Roman" w:hAnsi="Times New Roman"/>
          <w:sz w:val="28"/>
          <w:szCs w:val="28"/>
        </w:rPr>
      </w:pPr>
      <w:r>
        <w:rPr>
          <w:rFonts w:ascii="Times New Roman" w:hAnsi="Times New Roman"/>
          <w:sz w:val="28"/>
          <w:szCs w:val="28"/>
        </w:rPr>
        <w:t>- о продлении срока действия разрешения на право организации розничного рынка;</w:t>
      </w:r>
    </w:p>
    <w:p w:rsidR="00205446" w:rsidRDefault="00A07534" w:rsidP="00125CC5">
      <w:pPr>
        <w:spacing w:after="0" w:line="240" w:lineRule="auto"/>
        <w:ind w:firstLine="709"/>
        <w:jc w:val="both"/>
        <w:rPr>
          <w:rFonts w:ascii="Times New Roman" w:hAnsi="Times New Roman"/>
          <w:sz w:val="28"/>
          <w:szCs w:val="28"/>
        </w:rPr>
      </w:pPr>
      <w:r>
        <w:rPr>
          <w:rFonts w:ascii="Times New Roman" w:hAnsi="Times New Roman"/>
          <w:sz w:val="28"/>
          <w:szCs w:val="28"/>
        </w:rPr>
        <w:t>- об отказе в продлении срока действия разрешения на  право организации розничного рынка;</w:t>
      </w:r>
    </w:p>
    <w:p w:rsidR="00A07534" w:rsidRDefault="00A07534" w:rsidP="00125CC5">
      <w:pPr>
        <w:spacing w:after="0" w:line="240" w:lineRule="auto"/>
        <w:ind w:firstLine="709"/>
        <w:jc w:val="both"/>
        <w:rPr>
          <w:rFonts w:ascii="Times New Roman" w:hAnsi="Times New Roman"/>
          <w:sz w:val="28"/>
          <w:szCs w:val="28"/>
        </w:rPr>
      </w:pPr>
      <w:r>
        <w:rPr>
          <w:rFonts w:ascii="Times New Roman" w:hAnsi="Times New Roman"/>
          <w:sz w:val="28"/>
          <w:szCs w:val="28"/>
        </w:rPr>
        <w:t>- о выдачи дубликата или копии разрешения на право организации розничного рынка.</w:t>
      </w:r>
    </w:p>
    <w:p w:rsidR="00A07534" w:rsidRDefault="00A07534" w:rsidP="00125CC5">
      <w:pPr>
        <w:spacing w:after="0" w:line="240" w:lineRule="auto"/>
        <w:ind w:firstLine="709"/>
        <w:jc w:val="both"/>
        <w:rPr>
          <w:rFonts w:ascii="Times New Roman" w:hAnsi="Times New Roman"/>
          <w:sz w:val="28"/>
          <w:szCs w:val="28"/>
        </w:rPr>
      </w:pPr>
      <w:r>
        <w:rPr>
          <w:rFonts w:ascii="Times New Roman" w:hAnsi="Times New Roman"/>
          <w:sz w:val="28"/>
          <w:szCs w:val="28"/>
        </w:rPr>
        <w:t>3.4.2.4. после принятия соответствующего решения ответственный за исполнение административной процедуры готовит проект решения о выдаче (отказе</w:t>
      </w:r>
      <w:r w:rsidR="00C80300">
        <w:rPr>
          <w:rFonts w:ascii="Times New Roman" w:hAnsi="Times New Roman"/>
          <w:sz w:val="28"/>
          <w:szCs w:val="28"/>
        </w:rPr>
        <w:t xml:space="preserve"> в выдаче</w:t>
      </w:r>
      <w:r>
        <w:rPr>
          <w:rFonts w:ascii="Times New Roman" w:hAnsi="Times New Roman"/>
          <w:sz w:val="28"/>
          <w:szCs w:val="28"/>
        </w:rPr>
        <w:t>) разре</w:t>
      </w:r>
      <w:r w:rsidR="001B02A2">
        <w:rPr>
          <w:rFonts w:ascii="Times New Roman" w:hAnsi="Times New Roman"/>
          <w:sz w:val="28"/>
          <w:szCs w:val="28"/>
        </w:rPr>
        <w:t>шения, продлении срока действия (отказе в продлении срока действия) разрешения</w:t>
      </w:r>
      <w:r>
        <w:rPr>
          <w:rFonts w:ascii="Times New Roman" w:hAnsi="Times New Roman"/>
          <w:sz w:val="28"/>
          <w:szCs w:val="28"/>
        </w:rPr>
        <w:t xml:space="preserve"> на право организации розничного рынка на бланке органа, предоставляющего муниципальную услугу.</w:t>
      </w:r>
    </w:p>
    <w:p w:rsidR="002128FD" w:rsidRDefault="002128FD" w:rsidP="00125CC5">
      <w:pPr>
        <w:spacing w:after="0" w:line="240" w:lineRule="auto"/>
        <w:ind w:firstLine="709"/>
        <w:jc w:val="both"/>
        <w:rPr>
          <w:rFonts w:ascii="Times New Roman" w:hAnsi="Times New Roman"/>
          <w:sz w:val="28"/>
          <w:szCs w:val="28"/>
        </w:rPr>
      </w:pPr>
      <w:r>
        <w:rPr>
          <w:rFonts w:ascii="Times New Roman" w:hAnsi="Times New Roman"/>
          <w:sz w:val="28"/>
          <w:szCs w:val="28"/>
        </w:rPr>
        <w:t>3.4.3. Результатом административной процедуры является подписанное решение о выдаче (отказе</w:t>
      </w:r>
      <w:r w:rsidR="001B02A2">
        <w:rPr>
          <w:rFonts w:ascii="Times New Roman" w:hAnsi="Times New Roman"/>
          <w:sz w:val="28"/>
          <w:szCs w:val="28"/>
        </w:rPr>
        <w:t xml:space="preserve"> в выдаче</w:t>
      </w:r>
      <w:r>
        <w:rPr>
          <w:rFonts w:ascii="Times New Roman" w:hAnsi="Times New Roman"/>
          <w:sz w:val="28"/>
          <w:szCs w:val="28"/>
        </w:rPr>
        <w:t>) разрешения</w:t>
      </w:r>
      <w:r w:rsidR="001B02A2">
        <w:rPr>
          <w:rFonts w:ascii="Times New Roman" w:hAnsi="Times New Roman"/>
          <w:sz w:val="28"/>
          <w:szCs w:val="28"/>
        </w:rPr>
        <w:t xml:space="preserve">, </w:t>
      </w:r>
      <w:r w:rsidR="00DF7502">
        <w:rPr>
          <w:rFonts w:ascii="Times New Roman" w:hAnsi="Times New Roman"/>
          <w:sz w:val="28"/>
          <w:szCs w:val="28"/>
        </w:rPr>
        <w:t xml:space="preserve">выдачи </w:t>
      </w:r>
      <w:r>
        <w:rPr>
          <w:rFonts w:ascii="Times New Roman" w:hAnsi="Times New Roman"/>
          <w:sz w:val="28"/>
          <w:szCs w:val="28"/>
        </w:rPr>
        <w:t>дубликата или копии разрешения</w:t>
      </w:r>
      <w:r w:rsidR="001B02A2">
        <w:rPr>
          <w:rFonts w:ascii="Times New Roman" w:hAnsi="Times New Roman"/>
          <w:sz w:val="28"/>
          <w:szCs w:val="28"/>
        </w:rPr>
        <w:t>, продлении срока действия (отказе в продлении срока действия) разрешения</w:t>
      </w:r>
      <w:r>
        <w:rPr>
          <w:rFonts w:ascii="Times New Roman" w:hAnsi="Times New Roman"/>
          <w:sz w:val="28"/>
          <w:szCs w:val="28"/>
        </w:rPr>
        <w:t xml:space="preserve"> на право организации розничного рынка</w:t>
      </w:r>
      <w:r w:rsidR="001B02A2">
        <w:rPr>
          <w:rFonts w:ascii="Times New Roman" w:hAnsi="Times New Roman"/>
          <w:sz w:val="28"/>
          <w:szCs w:val="28"/>
        </w:rPr>
        <w:t>.</w:t>
      </w:r>
    </w:p>
    <w:p w:rsidR="00B26BB6" w:rsidRDefault="00B26BB6" w:rsidP="00125CC5">
      <w:pPr>
        <w:spacing w:after="0" w:line="240" w:lineRule="auto"/>
        <w:ind w:firstLine="709"/>
        <w:jc w:val="both"/>
        <w:rPr>
          <w:rFonts w:ascii="Times New Roman" w:hAnsi="Times New Roman"/>
          <w:sz w:val="28"/>
          <w:szCs w:val="28"/>
        </w:rPr>
      </w:pPr>
      <w:r w:rsidRPr="00804512">
        <w:rPr>
          <w:rFonts w:ascii="Times New Roman" w:hAnsi="Times New Roman"/>
          <w:sz w:val="28"/>
          <w:szCs w:val="28"/>
        </w:rPr>
        <w:t xml:space="preserve">3.5. Подготовка </w:t>
      </w:r>
      <w:r w:rsidR="00C80300">
        <w:rPr>
          <w:rFonts w:ascii="Times New Roman" w:hAnsi="Times New Roman"/>
          <w:sz w:val="28"/>
          <w:szCs w:val="28"/>
        </w:rPr>
        <w:t xml:space="preserve">и выдача </w:t>
      </w:r>
      <w:r w:rsidRPr="00804512">
        <w:rPr>
          <w:rFonts w:ascii="Times New Roman" w:hAnsi="Times New Roman"/>
          <w:sz w:val="28"/>
          <w:szCs w:val="28"/>
        </w:rPr>
        <w:t>результата предоставления муниципальной</w:t>
      </w:r>
      <w:r>
        <w:rPr>
          <w:rFonts w:ascii="Times New Roman" w:hAnsi="Times New Roman"/>
          <w:sz w:val="28"/>
          <w:szCs w:val="28"/>
        </w:rPr>
        <w:t xml:space="preserve"> услуги</w:t>
      </w:r>
    </w:p>
    <w:p w:rsidR="00A20625" w:rsidRDefault="00B47210" w:rsidP="00125CC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3.5.1. Основанием для начала административной процедуры является подписание руководителем органа, предоставляющего муниципальную услугу, решени</w:t>
      </w:r>
      <w:r w:rsidR="00A40F3F">
        <w:rPr>
          <w:rFonts w:ascii="Times New Roman" w:hAnsi="Times New Roman"/>
          <w:sz w:val="28"/>
          <w:szCs w:val="28"/>
        </w:rPr>
        <w:t>я о выдаче (</w:t>
      </w:r>
      <w:r>
        <w:rPr>
          <w:rFonts w:ascii="Times New Roman" w:hAnsi="Times New Roman"/>
          <w:sz w:val="28"/>
          <w:szCs w:val="28"/>
        </w:rPr>
        <w:t>отказе в выдаче)</w:t>
      </w:r>
      <w:r w:rsidR="00A40F3F">
        <w:rPr>
          <w:rFonts w:ascii="Times New Roman" w:hAnsi="Times New Roman"/>
          <w:sz w:val="28"/>
          <w:szCs w:val="28"/>
        </w:rPr>
        <w:t xml:space="preserve"> разрешения, о продлении срока действия (отказе в продлении срока действия)</w:t>
      </w:r>
      <w:r>
        <w:rPr>
          <w:rFonts w:ascii="Times New Roman" w:hAnsi="Times New Roman"/>
          <w:sz w:val="28"/>
          <w:szCs w:val="28"/>
        </w:rPr>
        <w:t xml:space="preserve"> разрешения</w:t>
      </w:r>
      <w:r w:rsidR="00C80300">
        <w:rPr>
          <w:rFonts w:ascii="Times New Roman" w:hAnsi="Times New Roman"/>
          <w:sz w:val="28"/>
          <w:szCs w:val="28"/>
        </w:rPr>
        <w:t>, выдача дубликата или копии разрешения</w:t>
      </w:r>
      <w:r>
        <w:rPr>
          <w:rFonts w:ascii="Times New Roman" w:hAnsi="Times New Roman"/>
          <w:sz w:val="28"/>
          <w:szCs w:val="28"/>
        </w:rPr>
        <w:t xml:space="preserve"> на право организации розничного рынка.</w:t>
      </w:r>
    </w:p>
    <w:p w:rsidR="00B47210" w:rsidRDefault="00B47210"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исполнение административной процедуры:</w:t>
      </w:r>
    </w:p>
    <w:p w:rsidR="00B47210" w:rsidRDefault="00B47210" w:rsidP="00125CC5">
      <w:pPr>
        <w:spacing w:after="0" w:line="240" w:lineRule="auto"/>
        <w:ind w:firstLine="709"/>
        <w:jc w:val="both"/>
        <w:rPr>
          <w:rFonts w:ascii="Times New Roman" w:hAnsi="Times New Roman"/>
          <w:sz w:val="28"/>
          <w:szCs w:val="28"/>
        </w:rPr>
      </w:pPr>
      <w:r>
        <w:rPr>
          <w:rFonts w:ascii="Times New Roman" w:hAnsi="Times New Roman"/>
          <w:sz w:val="28"/>
          <w:szCs w:val="28"/>
        </w:rPr>
        <w:t>3.5.2.1. регистрирует решение о выдаче</w:t>
      </w:r>
      <w:r w:rsidR="00A40F3F">
        <w:rPr>
          <w:rFonts w:ascii="Times New Roman" w:hAnsi="Times New Roman"/>
          <w:sz w:val="28"/>
          <w:szCs w:val="28"/>
        </w:rPr>
        <w:t xml:space="preserve"> (отказе в выдаче)</w:t>
      </w:r>
      <w:r>
        <w:rPr>
          <w:rFonts w:ascii="Times New Roman" w:hAnsi="Times New Roman"/>
          <w:sz w:val="28"/>
          <w:szCs w:val="28"/>
        </w:rPr>
        <w:t xml:space="preserve"> разрешения</w:t>
      </w:r>
      <w:r w:rsidR="00A40F3F">
        <w:rPr>
          <w:rFonts w:ascii="Times New Roman" w:hAnsi="Times New Roman"/>
          <w:sz w:val="28"/>
          <w:szCs w:val="28"/>
        </w:rPr>
        <w:t>, о продлении срока действия (отказе в продлении срока действия) разрешения</w:t>
      </w:r>
      <w:r>
        <w:rPr>
          <w:rFonts w:ascii="Times New Roman" w:hAnsi="Times New Roman"/>
          <w:sz w:val="28"/>
          <w:szCs w:val="28"/>
        </w:rPr>
        <w:t xml:space="preserve"> на право организации розничного рынка;</w:t>
      </w:r>
    </w:p>
    <w:p w:rsidR="00B47210" w:rsidRDefault="00B47210" w:rsidP="00125CC5">
      <w:pPr>
        <w:spacing w:after="0" w:line="240" w:lineRule="auto"/>
        <w:ind w:firstLine="709"/>
        <w:jc w:val="both"/>
        <w:rPr>
          <w:rFonts w:ascii="Times New Roman" w:hAnsi="Times New Roman"/>
          <w:sz w:val="28"/>
          <w:szCs w:val="28"/>
        </w:rPr>
      </w:pPr>
      <w:r>
        <w:rPr>
          <w:rFonts w:ascii="Times New Roman" w:hAnsi="Times New Roman"/>
          <w:sz w:val="28"/>
          <w:szCs w:val="28"/>
        </w:rPr>
        <w:t>3.5.2.2. выдает под роспись заявителю решение о выдаче (об отказе в выдаче) разрешения</w:t>
      </w:r>
      <w:r w:rsidR="00A40F3F">
        <w:rPr>
          <w:rFonts w:ascii="Times New Roman" w:hAnsi="Times New Roman"/>
          <w:sz w:val="28"/>
          <w:szCs w:val="28"/>
        </w:rPr>
        <w:t>, о продлении срока действия (отказе в продлении срока действия) разрешения</w:t>
      </w:r>
      <w:r>
        <w:rPr>
          <w:rFonts w:ascii="Times New Roman" w:hAnsi="Times New Roman"/>
          <w:sz w:val="28"/>
          <w:szCs w:val="28"/>
        </w:rPr>
        <w:t xml:space="preserve"> на право организации розничного рынка</w:t>
      </w:r>
      <w:r w:rsidR="00D449D5">
        <w:rPr>
          <w:rFonts w:ascii="Times New Roman" w:hAnsi="Times New Roman"/>
          <w:sz w:val="28"/>
          <w:szCs w:val="28"/>
        </w:rPr>
        <w:t>;</w:t>
      </w:r>
    </w:p>
    <w:p w:rsidR="00B47210" w:rsidRDefault="00B47210" w:rsidP="00125CC5">
      <w:pPr>
        <w:spacing w:after="0" w:line="240" w:lineRule="auto"/>
        <w:ind w:firstLine="709"/>
        <w:jc w:val="both"/>
        <w:rPr>
          <w:rFonts w:ascii="Times New Roman" w:hAnsi="Times New Roman"/>
          <w:sz w:val="28"/>
          <w:szCs w:val="28"/>
        </w:rPr>
      </w:pPr>
      <w:r>
        <w:rPr>
          <w:rFonts w:ascii="Times New Roman" w:hAnsi="Times New Roman"/>
          <w:sz w:val="28"/>
          <w:szCs w:val="28"/>
        </w:rPr>
        <w:t>Копия решения о выдаче (об отказе в выдаче) разрешения</w:t>
      </w:r>
      <w:r w:rsidR="00A40F3F">
        <w:rPr>
          <w:rFonts w:ascii="Times New Roman" w:hAnsi="Times New Roman"/>
          <w:sz w:val="28"/>
          <w:szCs w:val="28"/>
        </w:rPr>
        <w:t>, о продлении срока действия (отказе в продлении срока действия) разрешения</w:t>
      </w:r>
      <w:r>
        <w:rPr>
          <w:rFonts w:ascii="Times New Roman" w:hAnsi="Times New Roman"/>
          <w:sz w:val="28"/>
          <w:szCs w:val="28"/>
        </w:rPr>
        <w:t xml:space="preserve"> на право организации розничного рынка остается в органе, предоставляющем муниципальную услугу.</w:t>
      </w:r>
    </w:p>
    <w:p w:rsidR="00D449D5" w:rsidRDefault="00D449D5" w:rsidP="00125CC5">
      <w:pPr>
        <w:spacing w:after="0" w:line="240" w:lineRule="auto"/>
        <w:ind w:firstLine="709"/>
        <w:jc w:val="both"/>
        <w:rPr>
          <w:rFonts w:ascii="Times New Roman" w:hAnsi="Times New Roman"/>
          <w:sz w:val="28"/>
          <w:szCs w:val="28"/>
        </w:rPr>
      </w:pPr>
      <w:r>
        <w:rPr>
          <w:rFonts w:ascii="Times New Roman" w:hAnsi="Times New Roman"/>
          <w:sz w:val="28"/>
          <w:szCs w:val="28"/>
        </w:rPr>
        <w:t>3.5.2.3. выдает дубликат или копию разрешения на право организации розничного рынка.</w:t>
      </w:r>
    </w:p>
    <w:p w:rsidR="001B18FC" w:rsidRDefault="001B18FC" w:rsidP="00125CC5">
      <w:pPr>
        <w:spacing w:after="0" w:line="240" w:lineRule="auto"/>
        <w:ind w:firstLine="709"/>
        <w:jc w:val="both"/>
        <w:rPr>
          <w:rFonts w:ascii="Times New Roman" w:hAnsi="Times New Roman"/>
          <w:sz w:val="28"/>
          <w:szCs w:val="28"/>
        </w:rPr>
      </w:pPr>
      <w:r>
        <w:rPr>
          <w:rFonts w:ascii="Times New Roman" w:hAnsi="Times New Roman"/>
          <w:sz w:val="28"/>
          <w:szCs w:val="28"/>
        </w:rPr>
        <w:t>3.5.3.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Pr>
          <w:rFonts w:ascii="Times New Roman" w:hAnsi="Times New Roman"/>
          <w:sz w:val="28"/>
          <w:szCs w:val="28"/>
        </w:rPr>
        <w:t>кст сл</w:t>
      </w:r>
      <w:proofErr w:type="gramEnd"/>
      <w:r>
        <w:rPr>
          <w:rFonts w:ascii="Times New Roman" w:hAnsi="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1B18FC" w:rsidRDefault="001B18FC" w:rsidP="00125CC5">
      <w:pPr>
        <w:spacing w:after="0" w:line="240" w:lineRule="auto"/>
        <w:ind w:firstLine="709"/>
        <w:jc w:val="both"/>
        <w:rPr>
          <w:rFonts w:ascii="Times New Roman" w:hAnsi="Times New Roman"/>
          <w:sz w:val="28"/>
          <w:szCs w:val="28"/>
        </w:rPr>
      </w:pPr>
      <w:r>
        <w:rPr>
          <w:rFonts w:ascii="Times New Roman" w:hAnsi="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Pr>
          <w:rFonts w:ascii="Times New Roman" w:hAnsi="Times New Roman"/>
          <w:sz w:val="28"/>
          <w:szCs w:val="28"/>
        </w:rPr>
        <w:t>кст сл</w:t>
      </w:r>
      <w:proofErr w:type="gramEnd"/>
      <w:r>
        <w:rPr>
          <w:rFonts w:ascii="Times New Roman" w:hAnsi="Times New Roman"/>
          <w:sz w:val="28"/>
          <w:szCs w:val="28"/>
        </w:rPr>
        <w:t>едующего содержания «Принято решение об отказе в оказании услуги, на основании «причина отказа».</w:t>
      </w:r>
    </w:p>
    <w:p w:rsidR="001B18FC" w:rsidRDefault="00EE3A85"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3.5.4. </w:t>
      </w:r>
      <w:r w:rsidR="00265B36">
        <w:rPr>
          <w:rFonts w:ascii="Times New Roman" w:hAnsi="Times New Roman"/>
          <w:sz w:val="28"/>
          <w:szCs w:val="28"/>
        </w:rPr>
        <w:t>Результатом административной процедуры является выдача заявителю решения о выдаче (об отказе в выдаче) разрешения</w:t>
      </w:r>
      <w:r w:rsidR="00A40F3F">
        <w:rPr>
          <w:rFonts w:ascii="Times New Roman" w:hAnsi="Times New Roman"/>
          <w:sz w:val="28"/>
          <w:szCs w:val="28"/>
        </w:rPr>
        <w:t>, о продлении срока действия (отказе в продлении срока действия) разрешения</w:t>
      </w:r>
      <w:r w:rsidR="00D449D5">
        <w:rPr>
          <w:rFonts w:ascii="Times New Roman" w:hAnsi="Times New Roman"/>
          <w:sz w:val="28"/>
          <w:szCs w:val="28"/>
        </w:rPr>
        <w:t>, выдача дубликата или копии разрешения</w:t>
      </w:r>
      <w:r w:rsidR="00265B36">
        <w:rPr>
          <w:rFonts w:ascii="Times New Roman" w:hAnsi="Times New Roman"/>
          <w:sz w:val="28"/>
          <w:szCs w:val="28"/>
        </w:rPr>
        <w:t xml:space="preserve"> на право организации розничного рынка.</w:t>
      </w:r>
    </w:p>
    <w:p w:rsidR="001B18FC" w:rsidRDefault="001B18FC" w:rsidP="00125CC5">
      <w:pPr>
        <w:spacing w:after="0" w:line="240" w:lineRule="auto"/>
        <w:ind w:firstLine="709"/>
        <w:jc w:val="both"/>
        <w:rPr>
          <w:rFonts w:ascii="Times New Roman" w:hAnsi="Times New Roman"/>
          <w:sz w:val="28"/>
          <w:szCs w:val="28"/>
        </w:rPr>
      </w:pPr>
    </w:p>
    <w:p w:rsidR="002128FD" w:rsidRDefault="002128FD" w:rsidP="00125CC5">
      <w:pPr>
        <w:spacing w:after="0" w:line="240" w:lineRule="auto"/>
        <w:ind w:firstLine="709"/>
        <w:jc w:val="both"/>
        <w:rPr>
          <w:rFonts w:ascii="Times New Roman" w:hAnsi="Times New Roman"/>
          <w:sz w:val="28"/>
          <w:szCs w:val="28"/>
        </w:rPr>
      </w:pPr>
    </w:p>
    <w:p w:rsidR="0000191A" w:rsidRPr="00891F32" w:rsidRDefault="00891F32" w:rsidP="00891F32">
      <w:pPr>
        <w:spacing w:after="0" w:line="240" w:lineRule="auto"/>
        <w:ind w:firstLine="709"/>
        <w:jc w:val="center"/>
        <w:rPr>
          <w:rFonts w:ascii="Times New Roman" w:hAnsi="Times New Roman"/>
          <w:b/>
          <w:sz w:val="28"/>
          <w:szCs w:val="28"/>
        </w:rPr>
      </w:pPr>
      <w:r w:rsidRPr="00891F32">
        <w:rPr>
          <w:rFonts w:ascii="Times New Roman" w:hAnsi="Times New Roman"/>
          <w:b/>
          <w:sz w:val="28"/>
          <w:szCs w:val="28"/>
        </w:rPr>
        <w:t xml:space="preserve">4. Формы </w:t>
      </w:r>
      <w:proofErr w:type="gramStart"/>
      <w:r w:rsidRPr="00891F32">
        <w:rPr>
          <w:rFonts w:ascii="Times New Roman" w:hAnsi="Times New Roman"/>
          <w:b/>
          <w:sz w:val="28"/>
          <w:szCs w:val="28"/>
        </w:rPr>
        <w:t>контроля за</w:t>
      </w:r>
      <w:proofErr w:type="gramEnd"/>
      <w:r w:rsidRPr="00891F32">
        <w:rPr>
          <w:rFonts w:ascii="Times New Roman" w:hAnsi="Times New Roman"/>
          <w:b/>
          <w:sz w:val="28"/>
          <w:szCs w:val="28"/>
        </w:rPr>
        <w:t xml:space="preserve"> исполнением административного регламента</w:t>
      </w:r>
    </w:p>
    <w:p w:rsidR="002469FE" w:rsidRDefault="002469FE" w:rsidP="00125CC5">
      <w:pPr>
        <w:spacing w:after="0" w:line="240" w:lineRule="auto"/>
        <w:ind w:firstLine="709"/>
        <w:jc w:val="both"/>
        <w:rPr>
          <w:rFonts w:ascii="Times New Roman" w:hAnsi="Times New Roman"/>
          <w:sz w:val="28"/>
          <w:szCs w:val="28"/>
        </w:rPr>
      </w:pPr>
    </w:p>
    <w:p w:rsidR="00891F32" w:rsidRDefault="00891F32"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w:t>
      </w:r>
      <w:r w:rsidR="00EE5AAA">
        <w:rPr>
          <w:rFonts w:ascii="Times New Roman" w:hAnsi="Times New Roman"/>
          <w:sz w:val="28"/>
          <w:szCs w:val="28"/>
        </w:rPr>
        <w:t>, а также принятием ими решений</w:t>
      </w:r>
    </w:p>
    <w:p w:rsidR="00891F32" w:rsidRDefault="00B24447" w:rsidP="00125CC5">
      <w:pPr>
        <w:spacing w:after="0" w:line="240" w:lineRule="auto"/>
        <w:ind w:firstLine="709"/>
        <w:jc w:val="both"/>
        <w:rPr>
          <w:rFonts w:ascii="Times New Roman" w:hAnsi="Times New Roman"/>
          <w:sz w:val="28"/>
          <w:szCs w:val="28"/>
        </w:rPr>
      </w:pPr>
      <w:r>
        <w:rPr>
          <w:rFonts w:ascii="Times New Roman" w:hAnsi="Times New Roman"/>
          <w:sz w:val="28"/>
          <w:szCs w:val="28"/>
        </w:rPr>
        <w:t>4.1.1. Общий контроль предоставления муниципальной услуги возложен на заместителя главы администрации округа – начальника финансового управления.</w:t>
      </w:r>
    </w:p>
    <w:p w:rsidR="00B24447" w:rsidRDefault="00B24447"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w:t>
      </w:r>
      <w:r>
        <w:rPr>
          <w:rFonts w:ascii="Times New Roman" w:hAnsi="Times New Roman"/>
          <w:sz w:val="28"/>
          <w:szCs w:val="28"/>
        </w:rPr>
        <w:lastRenderedPageBreak/>
        <w:t>процедур, определенных административным регламентом, осуществляется начальником отдела экономики администрации Александровского муниципального округа.</w:t>
      </w:r>
    </w:p>
    <w:p w:rsidR="00B24447" w:rsidRDefault="00B24447"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w:t>
      </w:r>
      <w:r w:rsidR="00EE5AAA">
        <w:rPr>
          <w:rFonts w:ascii="Times New Roman" w:hAnsi="Times New Roman"/>
          <w:sz w:val="28"/>
          <w:szCs w:val="28"/>
        </w:rPr>
        <w:t>оставления муниципальной услуги</w:t>
      </w:r>
    </w:p>
    <w:p w:rsidR="00B24447" w:rsidRDefault="00B24447"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w:t>
      </w:r>
      <w:proofErr w:type="gramStart"/>
      <w:r>
        <w:rPr>
          <w:rFonts w:ascii="Times New Roman" w:hAnsi="Times New Roman"/>
          <w:sz w:val="28"/>
          <w:szCs w:val="28"/>
        </w:rPr>
        <w:t>решений</w:t>
      </w:r>
      <w:proofErr w:type="gramEnd"/>
      <w:r>
        <w:rPr>
          <w:rFonts w:ascii="Times New Roman" w:hAnsi="Times New Roman"/>
          <w:sz w:val="28"/>
          <w:szCs w:val="28"/>
        </w:rPr>
        <w:t xml:space="preserve"> и подготовку ответов на обращения рассмотрение, принятие решений и подготовку ответов на обращения заявителей, содержащих жалобы </w:t>
      </w:r>
      <w:r w:rsidR="00E722AF">
        <w:rPr>
          <w:rFonts w:ascii="Times New Roman" w:hAnsi="Times New Roman"/>
          <w:sz w:val="28"/>
          <w:szCs w:val="28"/>
        </w:rPr>
        <w:t>и</w:t>
      </w:r>
      <w:r>
        <w:rPr>
          <w:rFonts w:ascii="Times New Roman" w:hAnsi="Times New Roman"/>
          <w:sz w:val="28"/>
          <w:szCs w:val="28"/>
        </w:rPr>
        <w:t xml:space="preserve"> решения, действия (бездействие) должностных лиц.</w:t>
      </w:r>
    </w:p>
    <w:p w:rsidR="00B24447" w:rsidRDefault="004517F9" w:rsidP="00125CC5">
      <w:pPr>
        <w:spacing w:after="0" w:line="240" w:lineRule="auto"/>
        <w:ind w:firstLine="709"/>
        <w:jc w:val="both"/>
        <w:rPr>
          <w:rFonts w:ascii="Times New Roman" w:hAnsi="Times New Roman"/>
          <w:sz w:val="28"/>
          <w:szCs w:val="28"/>
        </w:rPr>
      </w:pPr>
      <w:r>
        <w:rPr>
          <w:rFonts w:ascii="Times New Roman" w:hAnsi="Times New Roman"/>
          <w:sz w:val="28"/>
          <w:szCs w:val="28"/>
        </w:rPr>
        <w:t>4.2.2. Периодичность и сроки проведения проверок устанавливаются заместителем главы администрации округа – начальником финансового управления.</w:t>
      </w:r>
    </w:p>
    <w:p w:rsidR="004517F9" w:rsidRDefault="004517F9" w:rsidP="00125CC5">
      <w:pPr>
        <w:spacing w:after="0" w:line="240" w:lineRule="auto"/>
        <w:ind w:firstLine="709"/>
        <w:jc w:val="both"/>
        <w:rPr>
          <w:rFonts w:ascii="Times New Roman" w:hAnsi="Times New Roman"/>
          <w:sz w:val="28"/>
          <w:szCs w:val="28"/>
        </w:rPr>
      </w:pPr>
      <w:r>
        <w:rPr>
          <w:rFonts w:ascii="Times New Roman" w:hAnsi="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4517F9" w:rsidRDefault="004517F9"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4.2.3.1. </w:t>
      </w:r>
      <w:r w:rsidR="00EE5AAA">
        <w:rPr>
          <w:rFonts w:ascii="Times New Roman" w:hAnsi="Times New Roman"/>
          <w:sz w:val="28"/>
          <w:szCs w:val="28"/>
        </w:rPr>
        <w:t>поступление информации о нарушении положений административного регламента;</w:t>
      </w:r>
    </w:p>
    <w:p w:rsidR="00EE5AAA" w:rsidRDefault="00EE5AAA" w:rsidP="00125CC5">
      <w:pPr>
        <w:spacing w:after="0" w:line="240" w:lineRule="auto"/>
        <w:ind w:firstLine="709"/>
        <w:jc w:val="both"/>
        <w:rPr>
          <w:rFonts w:ascii="Times New Roman" w:hAnsi="Times New Roman"/>
          <w:sz w:val="28"/>
          <w:szCs w:val="28"/>
        </w:rPr>
      </w:pPr>
      <w:r>
        <w:rPr>
          <w:rFonts w:ascii="Times New Roman" w:hAnsi="Times New Roman"/>
          <w:sz w:val="28"/>
          <w:szCs w:val="28"/>
        </w:rPr>
        <w:t>4.2.3.2. поручение руководителя органа, предоставляющего муниципальную услугу.</w:t>
      </w:r>
    </w:p>
    <w:p w:rsidR="00EE5AAA" w:rsidRDefault="00EE5AAA" w:rsidP="00125CC5">
      <w:pPr>
        <w:spacing w:after="0" w:line="240" w:lineRule="auto"/>
        <w:ind w:firstLine="709"/>
        <w:jc w:val="both"/>
        <w:rPr>
          <w:rFonts w:ascii="Times New Roman" w:hAnsi="Times New Roman"/>
          <w:sz w:val="28"/>
          <w:szCs w:val="28"/>
        </w:rPr>
      </w:pPr>
      <w:r>
        <w:rPr>
          <w:rFonts w:ascii="Times New Roman" w:hAnsi="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EE5AAA" w:rsidRDefault="00EE5AAA" w:rsidP="00125CC5">
      <w:pPr>
        <w:spacing w:after="0" w:line="240" w:lineRule="auto"/>
        <w:ind w:firstLine="709"/>
        <w:jc w:val="both"/>
        <w:rPr>
          <w:rFonts w:ascii="Times New Roman" w:hAnsi="Times New Roman"/>
          <w:sz w:val="28"/>
          <w:szCs w:val="28"/>
        </w:rPr>
      </w:pPr>
      <w:r>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5AAA" w:rsidRDefault="00EE5AAA"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EE5AAA" w:rsidRDefault="00EE5AAA"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4.3.1. </w:t>
      </w:r>
      <w:r w:rsidR="00F71055">
        <w:rPr>
          <w:rFonts w:ascii="Times New Roman" w:hAnsi="Times New Roman"/>
          <w:sz w:val="28"/>
          <w:szCs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71055" w:rsidRDefault="00F71055" w:rsidP="00125CC5">
      <w:pPr>
        <w:spacing w:after="0" w:line="240" w:lineRule="auto"/>
        <w:ind w:firstLine="709"/>
        <w:jc w:val="both"/>
        <w:rPr>
          <w:rFonts w:ascii="Times New Roman" w:hAnsi="Times New Roman"/>
          <w:sz w:val="28"/>
          <w:szCs w:val="28"/>
        </w:rPr>
      </w:pPr>
      <w:r>
        <w:rPr>
          <w:rFonts w:ascii="Times New Roman" w:hAnsi="Times New Roman"/>
          <w:sz w:val="28"/>
          <w:szCs w:val="28"/>
        </w:rPr>
        <w:t>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F71055" w:rsidRDefault="00F71055" w:rsidP="0012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4.3.3.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F71055" w:rsidRDefault="00F71055" w:rsidP="00125CC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4.3.4. </w:t>
      </w:r>
      <w:proofErr w:type="gramStart"/>
      <w:r>
        <w:rPr>
          <w:rFonts w:ascii="Times New Roman" w:hAnsi="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w:t>
      </w:r>
      <w:r w:rsidR="00BA27DB">
        <w:rPr>
          <w:rFonts w:ascii="Times New Roman" w:hAnsi="Times New Roman"/>
          <w:sz w:val="28"/>
          <w:szCs w:val="28"/>
        </w:rPr>
        <w:t>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2620A3" w:rsidRDefault="002620A3" w:rsidP="00125CC5">
      <w:pPr>
        <w:spacing w:after="0" w:line="240" w:lineRule="auto"/>
        <w:ind w:firstLine="709"/>
        <w:jc w:val="both"/>
        <w:rPr>
          <w:rFonts w:ascii="Times New Roman" w:hAnsi="Times New Roman"/>
          <w:sz w:val="28"/>
          <w:szCs w:val="28"/>
        </w:rPr>
      </w:pPr>
    </w:p>
    <w:p w:rsidR="002620A3" w:rsidRDefault="002620A3" w:rsidP="002620A3">
      <w:pPr>
        <w:spacing w:after="0" w:line="240" w:lineRule="auto"/>
        <w:ind w:firstLine="709"/>
        <w:jc w:val="center"/>
        <w:rPr>
          <w:rFonts w:ascii="Times New Roman" w:hAnsi="Times New Roman"/>
          <w:b/>
          <w:sz w:val="28"/>
          <w:szCs w:val="28"/>
        </w:rPr>
      </w:pPr>
      <w:r>
        <w:rPr>
          <w:rFonts w:ascii="Times New Roman" w:hAnsi="Times New Roman"/>
          <w:b/>
          <w:sz w:val="28"/>
          <w:szCs w:val="28"/>
        </w:rPr>
        <w:t>5</w:t>
      </w:r>
      <w:r w:rsidRPr="00891F32">
        <w:rPr>
          <w:rFonts w:ascii="Times New Roman" w:hAnsi="Times New Roman"/>
          <w:b/>
          <w:sz w:val="28"/>
          <w:szCs w:val="28"/>
        </w:rPr>
        <w:t xml:space="preserve">. </w:t>
      </w:r>
      <w:r>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620A3" w:rsidRDefault="002620A3" w:rsidP="002620A3">
      <w:pPr>
        <w:spacing w:after="0" w:line="240" w:lineRule="auto"/>
        <w:ind w:firstLine="709"/>
        <w:jc w:val="center"/>
        <w:rPr>
          <w:rFonts w:ascii="Times New Roman" w:hAnsi="Times New Roman"/>
          <w:b/>
          <w:sz w:val="28"/>
          <w:szCs w:val="28"/>
        </w:rPr>
      </w:pPr>
    </w:p>
    <w:p w:rsidR="002620A3"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A22F40"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A22F40"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5.2. Предмет жалобы</w:t>
      </w:r>
    </w:p>
    <w:p w:rsidR="00A22F40"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5.2.1. Заявитель имеет право обратиться с жалобой, в том числе в следующих случаях:</w:t>
      </w:r>
    </w:p>
    <w:p w:rsidR="00A22F40"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5.2.1.1. нарушение срока регистрации запроса заявителя о предоставлении муниципальной услуги;</w:t>
      </w:r>
    </w:p>
    <w:p w:rsidR="00A22F40"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5.2.1.2. нарушение срока предоставления муниципальной услуги;</w:t>
      </w:r>
    </w:p>
    <w:p w:rsidR="00A22F40" w:rsidRDefault="00A22F40" w:rsidP="002620A3">
      <w:pPr>
        <w:spacing w:after="0" w:line="240" w:lineRule="auto"/>
        <w:ind w:firstLine="709"/>
        <w:jc w:val="both"/>
        <w:rPr>
          <w:rFonts w:ascii="Times New Roman" w:hAnsi="Times New Roman"/>
          <w:sz w:val="28"/>
          <w:szCs w:val="28"/>
        </w:rPr>
      </w:pPr>
      <w:r>
        <w:rPr>
          <w:rFonts w:ascii="Times New Roman" w:hAnsi="Times New Roman"/>
          <w:sz w:val="28"/>
          <w:szCs w:val="28"/>
        </w:rPr>
        <w:t>5.2.1.3. требование предоставления заявителем документов, не предусмотренных</w:t>
      </w:r>
      <w:r w:rsidR="00466724">
        <w:rPr>
          <w:rFonts w:ascii="Times New Roman" w:hAnsi="Times New Roman"/>
          <w:sz w:val="28"/>
          <w:szCs w:val="28"/>
        </w:rPr>
        <w:t xml:space="preserve">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66724" w:rsidRDefault="00466724" w:rsidP="002620A3">
      <w:pPr>
        <w:spacing w:after="0" w:line="240" w:lineRule="auto"/>
        <w:ind w:firstLine="709"/>
        <w:jc w:val="both"/>
        <w:rPr>
          <w:rFonts w:ascii="Times New Roman" w:hAnsi="Times New Roman"/>
          <w:sz w:val="28"/>
          <w:szCs w:val="28"/>
        </w:rPr>
      </w:pPr>
      <w:r>
        <w:rPr>
          <w:rFonts w:ascii="Times New Roman" w:hAnsi="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66724" w:rsidRDefault="00466724" w:rsidP="002620A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66724" w:rsidRDefault="00466724" w:rsidP="002620A3">
      <w:pPr>
        <w:spacing w:after="0" w:line="240" w:lineRule="auto"/>
        <w:ind w:firstLine="709"/>
        <w:jc w:val="both"/>
        <w:rPr>
          <w:rFonts w:ascii="Times New Roman" w:hAnsi="Times New Roman"/>
          <w:sz w:val="28"/>
          <w:szCs w:val="28"/>
        </w:rPr>
      </w:pPr>
      <w:r>
        <w:rPr>
          <w:rFonts w:ascii="Times New Roman" w:hAnsi="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66724" w:rsidRDefault="00466724" w:rsidP="002620A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5.2.1.7. отказ органа, предоставляющего муниципальную услугу, его должностного лица, муниципального служащего в исправлении допущенных </w:t>
      </w:r>
      <w:r>
        <w:rPr>
          <w:rFonts w:ascii="Times New Roman" w:hAnsi="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6724" w:rsidRDefault="00466724" w:rsidP="002620A3">
      <w:pPr>
        <w:spacing w:after="0" w:line="240" w:lineRule="auto"/>
        <w:ind w:firstLine="709"/>
        <w:jc w:val="both"/>
        <w:rPr>
          <w:rFonts w:ascii="Times New Roman" w:hAnsi="Times New Roman"/>
          <w:sz w:val="28"/>
          <w:szCs w:val="28"/>
        </w:rPr>
      </w:pPr>
      <w:r>
        <w:rPr>
          <w:rFonts w:ascii="Times New Roman" w:hAnsi="Times New Roman"/>
          <w:sz w:val="28"/>
          <w:szCs w:val="28"/>
        </w:rPr>
        <w:t>5.2.1.8. нарушение срока или порядка выдачи документов по результатам предоставления государственной или муниципальной услуги;</w:t>
      </w:r>
    </w:p>
    <w:p w:rsidR="00466724" w:rsidRDefault="00466724" w:rsidP="002620A3">
      <w:pPr>
        <w:spacing w:after="0" w:line="240" w:lineRule="auto"/>
        <w:ind w:firstLine="709"/>
        <w:jc w:val="both"/>
        <w:rPr>
          <w:rFonts w:ascii="Times New Roman" w:hAnsi="Times New Roman"/>
          <w:sz w:val="28"/>
          <w:szCs w:val="28"/>
        </w:rPr>
      </w:pPr>
      <w:r>
        <w:rPr>
          <w:rFonts w:ascii="Times New Roman" w:hAnsi="Times New Roman"/>
          <w:sz w:val="28"/>
          <w:szCs w:val="28"/>
        </w:rPr>
        <w:t>5.2.1.9.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466724" w:rsidRDefault="00466724"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 </w:t>
      </w:r>
      <w:r w:rsidR="00E8520F">
        <w:rPr>
          <w:rFonts w:ascii="Times New Roman" w:hAnsi="Times New Roman"/>
          <w:sz w:val="28"/>
          <w:szCs w:val="28"/>
        </w:rPr>
        <w:t>Жалоба должна содержать:</w:t>
      </w:r>
    </w:p>
    <w:p w:rsidR="00E8520F" w:rsidRDefault="00E8520F" w:rsidP="002620A3">
      <w:pPr>
        <w:spacing w:after="0" w:line="240" w:lineRule="auto"/>
        <w:ind w:firstLine="709"/>
        <w:jc w:val="both"/>
        <w:rPr>
          <w:rFonts w:ascii="Times New Roman" w:hAnsi="Times New Roman"/>
          <w:sz w:val="28"/>
          <w:szCs w:val="28"/>
        </w:rPr>
      </w:pPr>
      <w:r>
        <w:rPr>
          <w:rFonts w:ascii="Times New Roman" w:hAnsi="Times New Roman"/>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8520F" w:rsidRDefault="00E8520F" w:rsidP="002620A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5.2.2.2. фамилию, имя, отчество (при наличии), сведения о месте жительства заявителя – физического лица, а также номер (номер)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20F" w:rsidRDefault="00E8520F" w:rsidP="002620A3">
      <w:pPr>
        <w:spacing w:after="0" w:line="240" w:lineRule="auto"/>
        <w:ind w:firstLine="709"/>
        <w:jc w:val="both"/>
        <w:rPr>
          <w:rFonts w:ascii="Times New Roman" w:hAnsi="Times New Roman"/>
          <w:sz w:val="28"/>
          <w:szCs w:val="28"/>
        </w:rPr>
      </w:pPr>
      <w:r>
        <w:rPr>
          <w:rFonts w:ascii="Times New Roman" w:hAnsi="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520F" w:rsidRDefault="00E8520F" w:rsidP="002620A3">
      <w:pPr>
        <w:spacing w:after="0" w:line="240" w:lineRule="auto"/>
        <w:ind w:firstLine="709"/>
        <w:jc w:val="both"/>
        <w:rPr>
          <w:rFonts w:ascii="Times New Roman" w:hAnsi="Times New Roman"/>
          <w:sz w:val="28"/>
          <w:szCs w:val="28"/>
        </w:rPr>
      </w:pPr>
      <w:r>
        <w:rPr>
          <w:rFonts w:ascii="Times New Roman" w:hAnsi="Times New Roman"/>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8520F" w:rsidRDefault="00E8520F"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5.2.3. </w:t>
      </w:r>
      <w:r w:rsidR="00633C1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633C1F">
        <w:rPr>
          <w:rFonts w:ascii="Times New Roman" w:hAnsi="Times New Roman"/>
          <w:sz w:val="28"/>
          <w:szCs w:val="28"/>
        </w:rPr>
        <w:t>представлена</w:t>
      </w:r>
      <w:proofErr w:type="gramEnd"/>
      <w:r w:rsidR="00633C1F">
        <w:rPr>
          <w:rFonts w:ascii="Times New Roman" w:hAnsi="Times New Roman"/>
          <w:sz w:val="28"/>
          <w:szCs w:val="28"/>
        </w:rPr>
        <w:t>:</w:t>
      </w:r>
    </w:p>
    <w:p w:rsidR="00633C1F" w:rsidRDefault="00633C1F"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5.2.3.1. </w:t>
      </w:r>
      <w:r w:rsidR="007A1319">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5.3.1. Жалоба на решение и действие (бездействие) должностного лица, муниципального служащего отдела экономики, подается в письменной форме, </w:t>
      </w:r>
      <w:r>
        <w:rPr>
          <w:rFonts w:ascii="Times New Roman" w:hAnsi="Times New Roman"/>
          <w:sz w:val="28"/>
          <w:szCs w:val="28"/>
        </w:rPr>
        <w:lastRenderedPageBreak/>
        <w:t>в том числе при личном приеме заявителя, или в электронной форме заведующему отделом.</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5.3.2. Жалоба на решение, принятое заведующим отделом экономики, подается главе муниципального округа – главе администрации Александровского муниципального округа.</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5.4. Порядок подачи и рассмотрения жалобы</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5.4.1. Жалоба подается в письменной форме на бумажном носителе:</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непосредственно в канцелярию органа, предоставляющего муниципальную услугу;</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 по адресу (месту нахождения) органа, предоставляющего муниципальную услугу;</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в ходе личного приема главы органа, предоставляющего муниципальную услугу.</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5.4.3. Жалоба может быть подана заявителем в электронной форме посредством:</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5.4.3.1. официального сайта;</w:t>
      </w:r>
    </w:p>
    <w:p w:rsidR="007A1319" w:rsidRDefault="007A1319" w:rsidP="002620A3">
      <w:pPr>
        <w:spacing w:after="0" w:line="240" w:lineRule="auto"/>
        <w:ind w:firstLine="709"/>
        <w:jc w:val="both"/>
        <w:rPr>
          <w:rFonts w:ascii="Times New Roman" w:hAnsi="Times New Roman"/>
          <w:sz w:val="28"/>
          <w:szCs w:val="28"/>
        </w:rPr>
      </w:pPr>
      <w:r>
        <w:rPr>
          <w:rFonts w:ascii="Times New Roman" w:hAnsi="Times New Roman"/>
          <w:sz w:val="28"/>
          <w:szCs w:val="28"/>
        </w:rPr>
        <w:t>5.4.3</w:t>
      </w:r>
      <w:r w:rsidR="00E44735">
        <w:rPr>
          <w:rFonts w:ascii="Times New Roman" w:hAnsi="Times New Roman"/>
          <w:sz w:val="28"/>
          <w:szCs w:val="28"/>
        </w:rPr>
        <w:t>.2. Единого портала;</w:t>
      </w:r>
    </w:p>
    <w:p w:rsidR="00E44735" w:rsidRDefault="00E44735" w:rsidP="002620A3">
      <w:pPr>
        <w:spacing w:after="0" w:line="240" w:lineRule="auto"/>
        <w:ind w:firstLine="709"/>
        <w:jc w:val="both"/>
        <w:rPr>
          <w:rFonts w:ascii="Times New Roman" w:hAnsi="Times New Roman"/>
          <w:sz w:val="28"/>
          <w:szCs w:val="28"/>
        </w:rPr>
      </w:pPr>
      <w:r>
        <w:rPr>
          <w:rFonts w:ascii="Times New Roman" w:hAnsi="Times New Roman"/>
          <w:sz w:val="28"/>
          <w:szCs w:val="28"/>
        </w:rPr>
        <w:t>5.4.3.3. Регионального портала.</w:t>
      </w:r>
    </w:p>
    <w:p w:rsidR="00E44735" w:rsidRDefault="00E44735" w:rsidP="002620A3">
      <w:pPr>
        <w:spacing w:after="0" w:line="240" w:lineRule="auto"/>
        <w:ind w:firstLine="709"/>
        <w:jc w:val="both"/>
        <w:rPr>
          <w:rFonts w:ascii="Times New Roman" w:hAnsi="Times New Roman"/>
          <w:sz w:val="28"/>
          <w:szCs w:val="28"/>
        </w:rPr>
      </w:pPr>
      <w:r>
        <w:rPr>
          <w:rFonts w:ascii="Times New Roman" w:hAnsi="Times New Roman"/>
          <w:sz w:val="28"/>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63367" w:rsidRDefault="00734CF3" w:rsidP="002620A3">
      <w:pPr>
        <w:spacing w:after="0" w:line="240" w:lineRule="auto"/>
        <w:ind w:firstLine="709"/>
        <w:jc w:val="both"/>
        <w:rPr>
          <w:rFonts w:ascii="Times New Roman" w:hAnsi="Times New Roman"/>
          <w:sz w:val="28"/>
          <w:szCs w:val="28"/>
        </w:rPr>
      </w:pPr>
      <w:r>
        <w:rPr>
          <w:rFonts w:ascii="Times New Roman" w:hAnsi="Times New Roman"/>
          <w:sz w:val="28"/>
          <w:szCs w:val="28"/>
        </w:rPr>
        <w:t>5.5. Сроки рассмотрения жалобы</w:t>
      </w:r>
    </w:p>
    <w:p w:rsidR="00734CF3" w:rsidRDefault="00734CF3" w:rsidP="002620A3">
      <w:pPr>
        <w:spacing w:after="0" w:line="240" w:lineRule="auto"/>
        <w:ind w:firstLine="709"/>
        <w:jc w:val="both"/>
        <w:rPr>
          <w:rFonts w:ascii="Times New Roman" w:hAnsi="Times New Roman"/>
          <w:sz w:val="28"/>
          <w:szCs w:val="28"/>
        </w:rPr>
      </w:pPr>
      <w:r>
        <w:rPr>
          <w:rFonts w:ascii="Times New Roman" w:hAnsi="Times New Roman"/>
          <w:sz w:val="28"/>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34CF3" w:rsidRDefault="00734CF3" w:rsidP="002620A3">
      <w:pPr>
        <w:spacing w:after="0" w:line="240" w:lineRule="auto"/>
        <w:ind w:firstLine="709"/>
        <w:jc w:val="both"/>
        <w:rPr>
          <w:rFonts w:ascii="Times New Roman" w:hAnsi="Times New Roman"/>
          <w:sz w:val="28"/>
          <w:szCs w:val="28"/>
        </w:rPr>
      </w:pPr>
      <w:r>
        <w:rPr>
          <w:rFonts w:ascii="Times New Roman" w:hAnsi="Times New Roman"/>
          <w:sz w:val="28"/>
          <w:szCs w:val="28"/>
        </w:rPr>
        <w:t>5.5.</w:t>
      </w:r>
      <w:r w:rsidR="00A40F3F">
        <w:rPr>
          <w:rFonts w:ascii="Times New Roman" w:hAnsi="Times New Roman"/>
          <w:sz w:val="28"/>
          <w:szCs w:val="28"/>
        </w:rPr>
        <w:t>2</w:t>
      </w:r>
      <w:r>
        <w:rPr>
          <w:rFonts w:ascii="Times New Roman" w:hAnsi="Times New Roman"/>
          <w:sz w:val="28"/>
          <w:szCs w:val="28"/>
        </w:rPr>
        <w:t>.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D939CE" w:rsidRDefault="00A40F3F" w:rsidP="002620A3">
      <w:pPr>
        <w:spacing w:after="0" w:line="240" w:lineRule="auto"/>
        <w:ind w:firstLine="709"/>
        <w:jc w:val="both"/>
        <w:rPr>
          <w:rFonts w:ascii="Times New Roman" w:hAnsi="Times New Roman"/>
          <w:sz w:val="28"/>
          <w:szCs w:val="28"/>
        </w:rPr>
      </w:pPr>
      <w:r>
        <w:rPr>
          <w:rFonts w:ascii="Times New Roman" w:hAnsi="Times New Roman"/>
          <w:sz w:val="28"/>
          <w:szCs w:val="28"/>
        </w:rPr>
        <w:t>5.5.3</w:t>
      </w:r>
      <w:r w:rsidR="00D939CE">
        <w:rPr>
          <w:rFonts w:ascii="Times New Roman" w:hAnsi="Times New Roman"/>
          <w:sz w:val="28"/>
          <w:szCs w:val="28"/>
        </w:rPr>
        <w:t>.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39CE" w:rsidRDefault="00D939CE" w:rsidP="002620A3">
      <w:pPr>
        <w:spacing w:after="0" w:line="240" w:lineRule="auto"/>
        <w:ind w:firstLine="709"/>
        <w:jc w:val="both"/>
        <w:rPr>
          <w:rFonts w:ascii="Times New Roman" w:hAnsi="Times New Roman"/>
          <w:sz w:val="28"/>
          <w:szCs w:val="28"/>
        </w:rPr>
      </w:pPr>
      <w:r>
        <w:rPr>
          <w:rFonts w:ascii="Times New Roman" w:hAnsi="Times New Roman"/>
          <w:sz w:val="28"/>
          <w:szCs w:val="28"/>
        </w:rPr>
        <w:t>5.6. По результатам рассмотрения жалобы</w:t>
      </w:r>
    </w:p>
    <w:p w:rsidR="00D939CE" w:rsidRDefault="00D939CE" w:rsidP="002620A3">
      <w:pPr>
        <w:spacing w:after="0" w:line="240" w:lineRule="auto"/>
        <w:ind w:firstLine="709"/>
        <w:jc w:val="both"/>
        <w:rPr>
          <w:rFonts w:ascii="Times New Roman" w:hAnsi="Times New Roman"/>
          <w:sz w:val="28"/>
          <w:szCs w:val="28"/>
        </w:rPr>
      </w:pPr>
      <w:r>
        <w:rPr>
          <w:rFonts w:ascii="Times New Roman" w:hAnsi="Times New Roman"/>
          <w:sz w:val="28"/>
          <w:szCs w:val="28"/>
        </w:rPr>
        <w:t>5.6.1. По результатам рассмотрения жалобы орган, предоставляющий муниципальную услугу, принимает решение об удовлетворении жалобы либо отказе в ее удовлетворении в форме акта органа, предоставляющего муниципальную услугу.</w:t>
      </w:r>
    </w:p>
    <w:p w:rsidR="00D939CE" w:rsidRDefault="00D939CE" w:rsidP="002620A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939CE" w:rsidRDefault="00D939CE"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5.6.3. </w:t>
      </w:r>
      <w:r w:rsidR="00E53A94">
        <w:rPr>
          <w:rFonts w:ascii="Times New Roman" w:hAnsi="Times New Roman"/>
          <w:sz w:val="28"/>
          <w:szCs w:val="28"/>
        </w:rPr>
        <w:t xml:space="preserve">В случае установления в ходе или по результатам </w:t>
      </w:r>
      <w:proofErr w:type="gramStart"/>
      <w:r w:rsidR="00E53A94">
        <w:rPr>
          <w:rFonts w:ascii="Times New Roman" w:hAnsi="Times New Roman"/>
          <w:sz w:val="28"/>
          <w:szCs w:val="28"/>
        </w:rPr>
        <w:t>рассмотрения жалобы признаков состава административного правонарушения</w:t>
      </w:r>
      <w:proofErr w:type="gramEnd"/>
      <w:r w:rsidR="00E53A94">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3A94" w:rsidRDefault="00E53A94" w:rsidP="002620A3">
      <w:pPr>
        <w:spacing w:after="0" w:line="240" w:lineRule="auto"/>
        <w:ind w:firstLine="709"/>
        <w:jc w:val="both"/>
        <w:rPr>
          <w:rFonts w:ascii="Times New Roman" w:hAnsi="Times New Roman"/>
          <w:sz w:val="28"/>
          <w:szCs w:val="28"/>
        </w:rPr>
      </w:pPr>
      <w:r>
        <w:rPr>
          <w:rFonts w:ascii="Times New Roman" w:hAnsi="Times New Roman"/>
          <w:sz w:val="28"/>
          <w:szCs w:val="28"/>
        </w:rPr>
        <w:t>5.6.4. Орган, предоставляющий муниципальную услугу, отказывает в удовлетворении жалобы в следующих случаях:</w:t>
      </w:r>
    </w:p>
    <w:p w:rsidR="00E53A94" w:rsidRDefault="00E53A94" w:rsidP="002620A3">
      <w:pPr>
        <w:spacing w:after="0" w:line="240" w:lineRule="auto"/>
        <w:ind w:firstLine="709"/>
        <w:jc w:val="both"/>
        <w:rPr>
          <w:rFonts w:ascii="Times New Roman" w:hAnsi="Times New Roman"/>
          <w:sz w:val="28"/>
          <w:szCs w:val="28"/>
        </w:rPr>
      </w:pPr>
      <w:r>
        <w:rPr>
          <w:rFonts w:ascii="Times New Roman" w:hAnsi="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E53A94" w:rsidRDefault="00E53A94" w:rsidP="002620A3">
      <w:pPr>
        <w:spacing w:after="0" w:line="240" w:lineRule="auto"/>
        <w:ind w:firstLine="709"/>
        <w:jc w:val="both"/>
        <w:rPr>
          <w:rFonts w:ascii="Times New Roman" w:hAnsi="Times New Roman"/>
          <w:sz w:val="28"/>
          <w:szCs w:val="28"/>
        </w:rPr>
      </w:pPr>
      <w:r>
        <w:rPr>
          <w:rFonts w:ascii="Times New Roman" w:hAnsi="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E53A94" w:rsidRDefault="00E53A94" w:rsidP="002620A3">
      <w:pPr>
        <w:spacing w:after="0" w:line="240" w:lineRule="auto"/>
        <w:ind w:firstLine="709"/>
        <w:jc w:val="both"/>
        <w:rPr>
          <w:rFonts w:ascii="Times New Roman" w:hAnsi="Times New Roman"/>
          <w:sz w:val="28"/>
          <w:szCs w:val="28"/>
        </w:rPr>
      </w:pPr>
      <w:r>
        <w:rPr>
          <w:rFonts w:ascii="Times New Roman" w:hAnsi="Times New Roman"/>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53A94" w:rsidRDefault="00E53A94" w:rsidP="002620A3">
      <w:pPr>
        <w:spacing w:after="0" w:line="240" w:lineRule="auto"/>
        <w:ind w:firstLine="709"/>
        <w:jc w:val="both"/>
        <w:rPr>
          <w:rFonts w:ascii="Times New Roman" w:hAnsi="Times New Roman"/>
          <w:sz w:val="28"/>
          <w:szCs w:val="28"/>
        </w:rPr>
      </w:pPr>
      <w:r>
        <w:rPr>
          <w:rFonts w:ascii="Times New Roman" w:hAnsi="Times New Roman"/>
          <w:sz w:val="28"/>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53A94" w:rsidRDefault="00E53A94"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5.6.6. </w:t>
      </w:r>
      <w:proofErr w:type="gramStart"/>
      <w:r>
        <w:rPr>
          <w:rFonts w:ascii="Times New Roman" w:hAnsi="Times New Roman"/>
          <w:sz w:val="28"/>
          <w:szCs w:val="28"/>
        </w:rPr>
        <w:t xml:space="preserve">В случае </w:t>
      </w:r>
      <w:r w:rsidR="00E14920">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00E14920">
        <w:rPr>
          <w:rFonts w:ascii="Times New Roman" w:hAnsi="Times New Roman"/>
          <w:sz w:val="28"/>
          <w:szCs w:val="28"/>
        </w:rPr>
        <w:t>, если его фамилия и почтовый адрес поддаются прочтению.</w:t>
      </w:r>
    </w:p>
    <w:p w:rsidR="00E14920" w:rsidRDefault="00E14920" w:rsidP="002620A3">
      <w:pPr>
        <w:spacing w:after="0" w:line="240" w:lineRule="auto"/>
        <w:ind w:firstLine="709"/>
        <w:jc w:val="both"/>
        <w:rPr>
          <w:rFonts w:ascii="Times New Roman" w:hAnsi="Times New Roman"/>
          <w:sz w:val="28"/>
          <w:szCs w:val="28"/>
        </w:rPr>
      </w:pPr>
      <w:r>
        <w:rPr>
          <w:rFonts w:ascii="Times New Roman" w:hAnsi="Times New Roman"/>
          <w:sz w:val="28"/>
          <w:szCs w:val="28"/>
        </w:rPr>
        <w:t>5.7. Порядок информирования заявителя о результатах рассмотрения жалоб</w:t>
      </w:r>
    </w:p>
    <w:p w:rsidR="00E14920" w:rsidRDefault="00E14920" w:rsidP="002620A3">
      <w:pPr>
        <w:spacing w:after="0" w:line="240" w:lineRule="auto"/>
        <w:ind w:firstLine="709"/>
        <w:jc w:val="both"/>
        <w:rPr>
          <w:rFonts w:ascii="Times New Roman" w:hAnsi="Times New Roman"/>
          <w:sz w:val="28"/>
          <w:szCs w:val="28"/>
        </w:rPr>
      </w:pPr>
      <w:r>
        <w:rPr>
          <w:rFonts w:ascii="Times New Roman" w:hAnsi="Times New Roman"/>
          <w:sz w:val="28"/>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r w:rsidR="007D2F71">
        <w:rPr>
          <w:rFonts w:ascii="Times New Roman" w:hAnsi="Times New Roman"/>
          <w:sz w:val="28"/>
          <w:szCs w:val="28"/>
        </w:rPr>
        <w:t>.</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 В ответе по результатам рассмотрения жалобы указываются:</w:t>
      </w:r>
    </w:p>
    <w:p w:rsidR="007D2F71" w:rsidRDefault="007D2F71" w:rsidP="002620A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5.7.3.3. фамилия, имя, отчество (при наличии) или наименование заявителя;</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5.7.3.4. основания для принятия решения по жалобе;</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5.7.3.5. принятое по жалобе решение;</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5.7.3.7. сведения о порядке обжалования принятого по жалобе решения.</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5.8. Порядок обжалования решения по жалобе</w:t>
      </w:r>
    </w:p>
    <w:p w:rsidR="007D2F71" w:rsidRDefault="007D2F71"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5.8.1. </w:t>
      </w:r>
      <w:r w:rsidR="00CE63A3">
        <w:rPr>
          <w:rFonts w:ascii="Times New Roman" w:hAnsi="Times New Roman"/>
          <w:sz w:val="28"/>
          <w:szCs w:val="28"/>
        </w:rPr>
        <w:t>Заявитель вправе обжаловать решения и (или</w:t>
      </w:r>
      <w:proofErr w:type="gramStart"/>
      <w:r w:rsidR="00CE63A3">
        <w:rPr>
          <w:rFonts w:ascii="Times New Roman" w:hAnsi="Times New Roman"/>
          <w:sz w:val="28"/>
          <w:szCs w:val="28"/>
        </w:rPr>
        <w:t>)д</w:t>
      </w:r>
      <w:proofErr w:type="gramEnd"/>
      <w:r w:rsidR="00CE63A3">
        <w:rPr>
          <w:rFonts w:ascii="Times New Roman" w:hAnsi="Times New Roman"/>
          <w:sz w:val="28"/>
          <w:szCs w:val="28"/>
        </w:rPr>
        <w:t>ействия (бездействие) органа, предоставляющего муниципальную услугу, должностных лиц, муниципальных служащих в судебном порядке в соответствии с гражданским процессуальным законодательством Российской Федерации.</w:t>
      </w:r>
    </w:p>
    <w:p w:rsidR="00CE63A3" w:rsidRDefault="00CE63A3" w:rsidP="002620A3">
      <w:pPr>
        <w:spacing w:after="0" w:line="240" w:lineRule="auto"/>
        <w:ind w:firstLine="709"/>
        <w:jc w:val="both"/>
        <w:rPr>
          <w:rFonts w:ascii="Times New Roman" w:hAnsi="Times New Roman"/>
          <w:sz w:val="28"/>
          <w:szCs w:val="28"/>
        </w:rPr>
      </w:pPr>
      <w:r>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CE63A3" w:rsidRDefault="00CE63A3" w:rsidP="002620A3">
      <w:pPr>
        <w:spacing w:after="0" w:line="240" w:lineRule="auto"/>
        <w:ind w:firstLine="709"/>
        <w:jc w:val="both"/>
        <w:rPr>
          <w:rFonts w:ascii="Times New Roman" w:hAnsi="Times New Roman"/>
          <w:sz w:val="28"/>
          <w:szCs w:val="28"/>
        </w:rPr>
      </w:pPr>
      <w:r>
        <w:rPr>
          <w:rFonts w:ascii="Times New Roman" w:hAnsi="Times New Roman"/>
          <w:sz w:val="28"/>
          <w:szCs w:val="28"/>
        </w:rPr>
        <w:t xml:space="preserve">5.9.1. </w:t>
      </w:r>
      <w:proofErr w:type="gramStart"/>
      <w:r>
        <w:rPr>
          <w:rFonts w:ascii="Times New Roman" w:hAnsi="Times New Roman"/>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Pr>
          <w:rFonts w:ascii="Times New Roman" w:hAnsi="Times New Roman"/>
          <w:sz w:val="28"/>
          <w:szCs w:val="28"/>
        </w:rPr>
        <w:t xml:space="preserve"> государственную или иную охраняемую федеральным законом тайну.</w:t>
      </w:r>
    </w:p>
    <w:p w:rsidR="00CE63A3" w:rsidRDefault="00CE63A3" w:rsidP="002620A3">
      <w:pPr>
        <w:spacing w:after="0" w:line="240" w:lineRule="auto"/>
        <w:ind w:firstLine="709"/>
        <w:jc w:val="both"/>
        <w:rPr>
          <w:rFonts w:ascii="Times New Roman" w:hAnsi="Times New Roman"/>
          <w:sz w:val="28"/>
          <w:szCs w:val="28"/>
        </w:rPr>
      </w:pPr>
      <w:r>
        <w:rPr>
          <w:rFonts w:ascii="Times New Roman" w:hAnsi="Times New Roman"/>
          <w:sz w:val="28"/>
          <w:szCs w:val="28"/>
        </w:rPr>
        <w:t>5.10. Способы информирования заявителей о порядке подачи и рассмотрения жалобы</w:t>
      </w:r>
    </w:p>
    <w:p w:rsidR="00CE63A3" w:rsidRDefault="00CE63A3" w:rsidP="002620A3">
      <w:pPr>
        <w:spacing w:after="0" w:line="240" w:lineRule="auto"/>
        <w:ind w:firstLine="709"/>
        <w:jc w:val="both"/>
        <w:rPr>
          <w:rFonts w:ascii="Times New Roman" w:hAnsi="Times New Roman"/>
          <w:sz w:val="28"/>
          <w:szCs w:val="28"/>
        </w:rPr>
      </w:pPr>
      <w:r>
        <w:rPr>
          <w:rFonts w:ascii="Times New Roman" w:hAnsi="Times New Roman"/>
          <w:sz w:val="28"/>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7D2F71" w:rsidRDefault="007D2F71" w:rsidP="002620A3">
      <w:pPr>
        <w:spacing w:after="0" w:line="240" w:lineRule="auto"/>
        <w:ind w:firstLine="709"/>
        <w:jc w:val="both"/>
        <w:rPr>
          <w:rFonts w:ascii="Times New Roman" w:hAnsi="Times New Roman"/>
          <w:sz w:val="28"/>
          <w:szCs w:val="28"/>
        </w:rPr>
      </w:pPr>
    </w:p>
    <w:p w:rsidR="00484316" w:rsidRDefault="00484316" w:rsidP="00484316">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Приложение 1 </w:t>
      </w:r>
    </w:p>
    <w:p w:rsidR="00484316" w:rsidRDefault="00484316" w:rsidP="00484316">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E53A94" w:rsidRPr="002620A3" w:rsidRDefault="00484316" w:rsidP="00484316">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«Выдача разрешения (дубликата или копии разрешения) на право организации розничного рынка, продление срока действия </w:t>
      </w:r>
      <w:r>
        <w:rPr>
          <w:rFonts w:ascii="Times New Roman" w:hAnsi="Times New Roman"/>
          <w:sz w:val="28"/>
          <w:szCs w:val="28"/>
        </w:rPr>
        <w:lastRenderedPageBreak/>
        <w:t>разрешения на право организации розничного рынка»</w:t>
      </w:r>
    </w:p>
    <w:p w:rsidR="002620A3" w:rsidRDefault="002620A3" w:rsidP="00125CC5">
      <w:pPr>
        <w:spacing w:after="0" w:line="240" w:lineRule="auto"/>
        <w:ind w:firstLine="709"/>
        <w:jc w:val="both"/>
        <w:rPr>
          <w:rFonts w:ascii="Times New Roman" w:hAnsi="Times New Roman"/>
          <w:sz w:val="28"/>
          <w:szCs w:val="28"/>
        </w:rPr>
      </w:pPr>
    </w:p>
    <w:p w:rsidR="00631D5C" w:rsidRDefault="00631D5C" w:rsidP="00125CC5">
      <w:pPr>
        <w:spacing w:after="0" w:line="240" w:lineRule="auto"/>
        <w:ind w:firstLine="709"/>
        <w:jc w:val="both"/>
        <w:rPr>
          <w:rFonts w:ascii="Times New Roman" w:hAnsi="Times New Roman"/>
          <w:sz w:val="28"/>
          <w:szCs w:val="28"/>
        </w:rPr>
      </w:pPr>
    </w:p>
    <w:p w:rsidR="00631D5C" w:rsidRDefault="00D47E9A" w:rsidP="00D47E9A">
      <w:pPr>
        <w:spacing w:after="0" w:line="240" w:lineRule="auto"/>
        <w:ind w:left="5670"/>
        <w:rPr>
          <w:rFonts w:ascii="Times New Roman" w:hAnsi="Times New Roman"/>
          <w:sz w:val="28"/>
          <w:szCs w:val="28"/>
        </w:rPr>
      </w:pPr>
      <w:r>
        <w:rPr>
          <w:rFonts w:ascii="Times New Roman" w:hAnsi="Times New Roman"/>
          <w:sz w:val="28"/>
          <w:szCs w:val="28"/>
        </w:rPr>
        <w:t xml:space="preserve">Главе муниципального округа – главе администрации Александровского муниципального округа </w:t>
      </w:r>
    </w:p>
    <w:p w:rsidR="00D47E9A" w:rsidRDefault="00602543" w:rsidP="00D47E9A">
      <w:pPr>
        <w:spacing w:after="0" w:line="240" w:lineRule="auto"/>
        <w:ind w:left="5670"/>
        <w:rPr>
          <w:rFonts w:ascii="Times New Roman" w:hAnsi="Times New Roman"/>
          <w:sz w:val="28"/>
          <w:szCs w:val="28"/>
        </w:rPr>
      </w:pPr>
      <w:r w:rsidRPr="00602543">
        <w:rPr>
          <w:rFonts w:ascii="Times New Roman" w:hAnsi="Times New Roman"/>
          <w:noProof/>
          <w:sz w:val="18"/>
          <w:szCs w:val="18"/>
          <w:lang w:eastAsia="ru-RU"/>
        </w:rPr>
        <w:pict>
          <v:shapetype id="_x0000_t32" coordsize="21600,21600" o:spt="32" o:oned="t" path="m,l21600,21600e" filled="f">
            <v:path arrowok="t" fillok="f" o:connecttype="none"/>
            <o:lock v:ext="edit" shapetype="t"/>
          </v:shapetype>
          <v:shape id="_x0000_s1087" type="#_x0000_t32" style="position:absolute;left:0;text-align:left;margin-left:285.9pt;margin-top:14.5pt;width:195.55pt;height:0;z-index:251661312" o:connectortype="straight"/>
        </w:pict>
      </w:r>
    </w:p>
    <w:p w:rsidR="00D47E9A" w:rsidRPr="00D47E9A" w:rsidRDefault="00D47E9A" w:rsidP="00D47E9A">
      <w:pPr>
        <w:spacing w:after="0" w:line="240" w:lineRule="auto"/>
        <w:ind w:left="5670"/>
        <w:rPr>
          <w:rFonts w:ascii="Times New Roman" w:hAnsi="Times New Roman"/>
          <w:sz w:val="18"/>
          <w:szCs w:val="18"/>
        </w:rPr>
      </w:pPr>
      <w:r w:rsidRPr="00D47E9A">
        <w:rPr>
          <w:rFonts w:ascii="Times New Roman" w:hAnsi="Times New Roman"/>
          <w:sz w:val="18"/>
          <w:szCs w:val="18"/>
        </w:rPr>
        <w:t xml:space="preserve">                 </w:t>
      </w:r>
      <w:r>
        <w:rPr>
          <w:rFonts w:ascii="Times New Roman" w:hAnsi="Times New Roman"/>
          <w:sz w:val="18"/>
          <w:szCs w:val="18"/>
        </w:rPr>
        <w:t xml:space="preserve">                  </w:t>
      </w:r>
      <w:r w:rsidRPr="00D47E9A">
        <w:rPr>
          <w:rFonts w:ascii="Times New Roman" w:hAnsi="Times New Roman"/>
          <w:sz w:val="18"/>
          <w:szCs w:val="18"/>
        </w:rPr>
        <w:t xml:space="preserve">  (Ф.И.О.)</w:t>
      </w:r>
    </w:p>
    <w:p w:rsidR="00631D5C" w:rsidRDefault="00631D5C" w:rsidP="00125CC5">
      <w:pPr>
        <w:spacing w:after="0" w:line="240" w:lineRule="auto"/>
        <w:ind w:firstLine="709"/>
        <w:jc w:val="both"/>
        <w:rPr>
          <w:rFonts w:ascii="Times New Roman" w:hAnsi="Times New Roman"/>
          <w:sz w:val="28"/>
          <w:szCs w:val="28"/>
        </w:rPr>
      </w:pPr>
    </w:p>
    <w:p w:rsidR="00D47E9A" w:rsidRPr="00D47E9A" w:rsidRDefault="00D47E9A" w:rsidP="00D47E9A">
      <w:pPr>
        <w:spacing w:after="0" w:line="240" w:lineRule="auto"/>
        <w:ind w:firstLine="709"/>
        <w:jc w:val="center"/>
        <w:rPr>
          <w:rFonts w:ascii="Times New Roman" w:hAnsi="Times New Roman"/>
          <w:b/>
          <w:sz w:val="28"/>
          <w:szCs w:val="28"/>
        </w:rPr>
      </w:pPr>
      <w:r w:rsidRPr="00D47E9A">
        <w:rPr>
          <w:rFonts w:ascii="Times New Roman" w:hAnsi="Times New Roman"/>
          <w:b/>
          <w:sz w:val="28"/>
          <w:szCs w:val="28"/>
        </w:rPr>
        <w:t xml:space="preserve">Заявление </w:t>
      </w:r>
    </w:p>
    <w:p w:rsidR="00D47E9A" w:rsidRDefault="00D47E9A" w:rsidP="00D47E9A">
      <w:pPr>
        <w:spacing w:after="0" w:line="240" w:lineRule="auto"/>
        <w:ind w:firstLine="709"/>
        <w:jc w:val="center"/>
        <w:rPr>
          <w:rFonts w:ascii="Times New Roman" w:hAnsi="Times New Roman"/>
          <w:b/>
          <w:sz w:val="28"/>
          <w:szCs w:val="28"/>
        </w:rPr>
      </w:pPr>
      <w:r w:rsidRPr="00D47E9A">
        <w:rPr>
          <w:rFonts w:ascii="Times New Roman" w:hAnsi="Times New Roman"/>
          <w:b/>
          <w:sz w:val="28"/>
          <w:szCs w:val="28"/>
        </w:rPr>
        <w:t xml:space="preserve">о выдаче разрешения </w:t>
      </w:r>
    </w:p>
    <w:p w:rsidR="009D5572" w:rsidRDefault="00D47E9A" w:rsidP="00D47E9A">
      <w:pPr>
        <w:spacing w:after="0" w:line="240" w:lineRule="auto"/>
        <w:ind w:firstLine="709"/>
        <w:jc w:val="center"/>
        <w:rPr>
          <w:rFonts w:ascii="Times New Roman" w:hAnsi="Times New Roman"/>
          <w:b/>
          <w:sz w:val="28"/>
          <w:szCs w:val="28"/>
        </w:rPr>
      </w:pPr>
      <w:r w:rsidRPr="00D47E9A">
        <w:rPr>
          <w:rFonts w:ascii="Times New Roman" w:hAnsi="Times New Roman"/>
          <w:b/>
          <w:sz w:val="28"/>
          <w:szCs w:val="28"/>
        </w:rPr>
        <w:t>на право организации розничного рынка</w:t>
      </w:r>
    </w:p>
    <w:p w:rsidR="00D47E9A" w:rsidRDefault="00D47E9A" w:rsidP="00D47E9A">
      <w:pPr>
        <w:spacing w:after="0" w:line="240" w:lineRule="auto"/>
        <w:ind w:firstLine="709"/>
        <w:jc w:val="center"/>
        <w:rPr>
          <w:rFonts w:ascii="Times New Roman" w:hAnsi="Times New Roman"/>
          <w:b/>
          <w:sz w:val="28"/>
          <w:szCs w:val="28"/>
        </w:rPr>
      </w:pPr>
    </w:p>
    <w:p w:rsidR="00D47E9A"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88" type="#_x0000_t32" style="position:absolute;left:0;text-align:left;margin-left:160.15pt;margin-top:15.1pt;width:260.05pt;height:0;z-index:251662336" o:connectortype="straight"/>
        </w:pict>
      </w:r>
      <w:r w:rsidR="00D47E9A">
        <w:rPr>
          <w:rFonts w:ascii="Times New Roman" w:hAnsi="Times New Roman"/>
          <w:sz w:val="28"/>
          <w:szCs w:val="28"/>
        </w:rPr>
        <w:t>Юридическое лицо                                                                               просит рассмотреть вопрос о выдаче разрешения на право организации розничного рынка на территории Александровского муниципального округа по адресу:</w:t>
      </w:r>
    </w:p>
    <w:p w:rsidR="00D47E9A" w:rsidRDefault="00D47E9A" w:rsidP="00D47E9A">
      <w:pPr>
        <w:spacing w:after="0" w:line="240" w:lineRule="auto"/>
        <w:jc w:val="both"/>
        <w:rPr>
          <w:rFonts w:ascii="Times New Roman" w:hAnsi="Times New Roman"/>
          <w:sz w:val="28"/>
          <w:szCs w:val="28"/>
        </w:rPr>
      </w:pPr>
    </w:p>
    <w:p w:rsidR="00D47E9A"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0" type="#_x0000_t32" style="position:absolute;left:0;text-align:left;margin-left:2.15pt;margin-top:1.2pt;width:479.3pt;height:0;z-index:251663360" o:connectortype="straight"/>
        </w:pict>
      </w:r>
    </w:p>
    <w:p w:rsidR="00D47E9A" w:rsidRDefault="00D47E9A" w:rsidP="00D47E9A">
      <w:pPr>
        <w:spacing w:after="0" w:line="240" w:lineRule="auto"/>
        <w:ind w:firstLine="709"/>
        <w:jc w:val="both"/>
        <w:rPr>
          <w:rFonts w:ascii="Times New Roman" w:hAnsi="Times New Roman"/>
          <w:sz w:val="28"/>
          <w:szCs w:val="28"/>
        </w:rPr>
      </w:pPr>
      <w:r>
        <w:rPr>
          <w:rFonts w:ascii="Times New Roman" w:hAnsi="Times New Roman"/>
          <w:sz w:val="28"/>
          <w:szCs w:val="28"/>
        </w:rPr>
        <w:t>Для получения разрешения на право организации розничного рынка сообщаю следующие сведения:</w:t>
      </w:r>
    </w:p>
    <w:p w:rsidR="00D47E9A"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1" type="#_x0000_t32" style="position:absolute;left:0;text-align:left;margin-left:173.05pt;margin-top:31.35pt;width:314.85pt;height:0;z-index:251664384" o:connectortype="straight"/>
        </w:pict>
      </w:r>
      <w:r w:rsidR="00D47E9A">
        <w:rPr>
          <w:rFonts w:ascii="Times New Roman" w:hAnsi="Times New Roman"/>
          <w:sz w:val="28"/>
          <w:szCs w:val="28"/>
        </w:rPr>
        <w:t xml:space="preserve">1. Полное и (если имеется) сокращенное наименование (в том числе фирменное наименование): </w:t>
      </w:r>
    </w:p>
    <w:p w:rsidR="00D47E9A" w:rsidRDefault="00D47E9A" w:rsidP="00D47E9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Организационно-правовая форма юридического лица: </w:t>
      </w:r>
    </w:p>
    <w:p w:rsidR="00D47E9A"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3" type="#_x0000_t32" style="position:absolute;left:0;text-align:left;margin-left:390.1pt;margin-top:.25pt;width:97.8pt;height:0;z-index:251666432" o:connectortype="straight"/>
        </w:pict>
      </w:r>
    </w:p>
    <w:p w:rsidR="00D47E9A"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2" type="#_x0000_t32" style="position:absolute;left:0;text-align:left;margin-left:2.15pt;margin-top:.25pt;width:479.3pt;height:0;z-index:251665408" o:connectortype="straight"/>
        </w:pict>
      </w:r>
      <w:r w:rsidR="00D47E9A">
        <w:rPr>
          <w:rFonts w:ascii="Times New Roman" w:hAnsi="Times New Roman"/>
          <w:sz w:val="28"/>
          <w:szCs w:val="28"/>
        </w:rPr>
        <w:t>3.</w:t>
      </w:r>
      <w:r w:rsidR="00B634C5">
        <w:rPr>
          <w:rFonts w:ascii="Times New Roman" w:hAnsi="Times New Roman"/>
          <w:sz w:val="28"/>
          <w:szCs w:val="28"/>
        </w:rPr>
        <w:t xml:space="preserve"> Место нахождения юридического лица: </w: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5" type="#_x0000_t32" style="position:absolute;left:0;text-align:left;margin-left:299.85pt;margin-top:.25pt;width:181.6pt;height:0;z-index:251668480" o:connectortype="straight"/>
        </w:pict>
      </w:r>
      <w:r>
        <w:rPr>
          <w:rFonts w:ascii="Times New Roman" w:hAnsi="Times New Roman"/>
          <w:noProof/>
          <w:sz w:val="28"/>
          <w:szCs w:val="28"/>
          <w:lang w:eastAsia="ru-RU"/>
        </w:rPr>
        <w:pict>
          <v:shape id="_x0000_s1094" type="#_x0000_t32" style="position:absolute;left:0;text-align:left;margin-left:2.15pt;margin-top:14.25pt;width:479.3pt;height:0;z-index:251667456" o:connectortype="straight"/>
        </w:pict>
      </w:r>
    </w:p>
    <w:p w:rsidR="00B634C5" w:rsidRDefault="00B634C5" w:rsidP="00D47E9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Место нахождения объекта или объектов недвижимости, расположенных на территории в пределах, которой предполагается организовать розничный рынок: </w: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7" type="#_x0000_t32" style="position:absolute;left:0;text-align:left;margin-left:205.3pt;margin-top:1.4pt;width:276.15pt;height:0;z-index:251670528" o:connectortype="straight"/>
        </w:pic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96" type="#_x0000_t32" style="position:absolute;left:0;text-align:left;margin-left:2.15pt;margin-top:.35pt;width:479.3pt;height:0;z-index:251669504" o:connectortype="straight"/>
        </w:pict>
      </w:r>
      <w:r w:rsidR="00B634C5">
        <w:rPr>
          <w:rFonts w:ascii="Times New Roman" w:hAnsi="Times New Roman"/>
          <w:sz w:val="28"/>
          <w:szCs w:val="28"/>
        </w:rPr>
        <w:t xml:space="preserve">5. Государственный регистрационный номер записи о создании юридического лица: </w: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0" type="#_x0000_t32" style="position:absolute;left:0;text-align:left;margin-left:367.55pt;margin-top:31.55pt;width:113.9pt;height:0;z-index:251672576" o:connectortype="straight"/>
        </w:pict>
      </w:r>
      <w:r>
        <w:rPr>
          <w:rFonts w:ascii="Times New Roman" w:hAnsi="Times New Roman"/>
          <w:noProof/>
          <w:sz w:val="28"/>
          <w:szCs w:val="28"/>
          <w:lang w:eastAsia="ru-RU"/>
        </w:rPr>
        <w:pict>
          <v:shape id="_x0000_s1099" type="#_x0000_t32" style="position:absolute;left:0;text-align:left;margin-left:132.2pt;margin-top:.4pt;width:349.25pt;height:0;z-index:251671552" o:connectortype="straight"/>
        </w:pict>
      </w:r>
      <w:r w:rsidR="00B634C5">
        <w:rPr>
          <w:rFonts w:ascii="Times New Roman" w:hAnsi="Times New Roman"/>
          <w:sz w:val="28"/>
          <w:szCs w:val="28"/>
        </w:rPr>
        <w:t xml:space="preserve">6. Документ, подтверждающий факт внесения сведений о юридическом лице в Единый государственный реестр юридических лиц: </w: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2" type="#_x0000_t32" style="position:absolute;left:0;text-align:left;margin-left:358.95pt;margin-top:17.65pt;width:123.55pt;height:0;z-index:251673600" o:connectortype="straight"/>
        </w:pict>
      </w:r>
      <w:r w:rsidR="00B634C5">
        <w:rPr>
          <w:rFonts w:ascii="Times New Roman" w:hAnsi="Times New Roman"/>
          <w:sz w:val="28"/>
          <w:szCs w:val="28"/>
        </w:rPr>
        <w:t xml:space="preserve">7. Идентификационный номер налогоплательщика: </w: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3" type="#_x0000_t32" style="position:absolute;left:0;text-align:left;margin-left:120.4pt;margin-top:31.4pt;width:362.15pt;height:0;z-index:251674624" o:connectortype="straight"/>
        </w:pict>
      </w:r>
      <w:r w:rsidR="00B634C5">
        <w:rPr>
          <w:rFonts w:ascii="Times New Roman" w:hAnsi="Times New Roman"/>
          <w:sz w:val="28"/>
          <w:szCs w:val="28"/>
        </w:rPr>
        <w:t>8. Документ, подтверждающий постановку юридического лица на учет в налоговом органе:</w:t>
      </w:r>
    </w:p>
    <w:p w:rsidR="00B634C5"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4" type="#_x0000_t32" style="position:absolute;left:0;text-align:left;margin-left:369.7pt;margin-top:15.35pt;width:112.85pt;height:0;z-index:251675648" o:connectortype="straight"/>
        </w:pict>
      </w:r>
      <w:r w:rsidR="00B634C5">
        <w:rPr>
          <w:rFonts w:ascii="Times New Roman" w:hAnsi="Times New Roman"/>
          <w:sz w:val="28"/>
          <w:szCs w:val="28"/>
        </w:rPr>
        <w:t xml:space="preserve">9. Тип рынка, который предполагается организовать: </w:t>
      </w:r>
    </w:p>
    <w:p w:rsidR="00B634C5" w:rsidRDefault="00B634C5" w:rsidP="00D47E9A">
      <w:pPr>
        <w:spacing w:after="0" w:line="240" w:lineRule="auto"/>
        <w:ind w:firstLine="709"/>
        <w:jc w:val="both"/>
        <w:rPr>
          <w:rFonts w:ascii="Times New Roman" w:hAnsi="Times New Roman"/>
          <w:sz w:val="28"/>
          <w:szCs w:val="28"/>
        </w:rPr>
      </w:pPr>
    </w:p>
    <w:p w:rsidR="00B634C5" w:rsidRDefault="00B634C5" w:rsidP="00D47E9A">
      <w:pPr>
        <w:spacing w:after="0" w:line="240" w:lineRule="auto"/>
        <w:ind w:firstLine="709"/>
        <w:jc w:val="both"/>
        <w:rPr>
          <w:rFonts w:ascii="Times New Roman" w:hAnsi="Times New Roman"/>
          <w:sz w:val="28"/>
          <w:szCs w:val="28"/>
        </w:rPr>
      </w:pPr>
      <w:r>
        <w:rPr>
          <w:rFonts w:ascii="Times New Roman" w:hAnsi="Times New Roman"/>
          <w:sz w:val="28"/>
          <w:szCs w:val="28"/>
        </w:rPr>
        <w:t>К заявлению прилагаются:</w:t>
      </w:r>
    </w:p>
    <w:p w:rsidR="00B634C5" w:rsidRDefault="00B634C5" w:rsidP="00D47E9A">
      <w:pPr>
        <w:spacing w:after="0" w:line="240" w:lineRule="auto"/>
        <w:ind w:firstLine="709"/>
        <w:jc w:val="both"/>
        <w:rPr>
          <w:rFonts w:ascii="Times New Roman" w:hAnsi="Times New Roman"/>
          <w:sz w:val="28"/>
          <w:szCs w:val="28"/>
        </w:rPr>
      </w:pPr>
      <w:r>
        <w:rPr>
          <w:rFonts w:ascii="Times New Roman" w:hAnsi="Times New Roman"/>
          <w:sz w:val="28"/>
          <w:szCs w:val="28"/>
        </w:rPr>
        <w:t>1. Нотариально заверенные копии учредительных документов (оригиналы учредительных документов в случае, если верность копии не удостоверена нотариально).</w:t>
      </w:r>
    </w:p>
    <w:p w:rsidR="00B634C5" w:rsidRDefault="00B634C5" w:rsidP="00D47E9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Нужное подчеркнуть. </w:t>
      </w:r>
    </w:p>
    <w:p w:rsidR="0007743E" w:rsidRDefault="0007743E" w:rsidP="00D47E9A">
      <w:pPr>
        <w:spacing w:after="0" w:line="240" w:lineRule="auto"/>
        <w:ind w:firstLine="709"/>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или ее нотариально удостоверенная копия.</w:t>
      </w:r>
    </w:p>
    <w:p w:rsidR="0007743E" w:rsidRDefault="0007743E" w:rsidP="00D47E9A">
      <w:pPr>
        <w:spacing w:after="0" w:line="240" w:lineRule="auto"/>
        <w:ind w:firstLine="709"/>
        <w:jc w:val="both"/>
        <w:rPr>
          <w:rFonts w:ascii="Times New Roman" w:hAnsi="Times New Roman"/>
          <w:sz w:val="28"/>
          <w:szCs w:val="28"/>
        </w:rPr>
      </w:pPr>
      <w:r>
        <w:rPr>
          <w:rFonts w:ascii="Times New Roman" w:hAnsi="Times New Roman"/>
          <w:sz w:val="28"/>
          <w:szCs w:val="28"/>
        </w:rPr>
        <w:t>3. Нотариально удостоверенная копия свидетельства о постановке юридического лица на учет в налоговом органе.</w:t>
      </w:r>
    </w:p>
    <w:p w:rsidR="0007743E" w:rsidRDefault="0007743E" w:rsidP="00D47E9A">
      <w:pPr>
        <w:spacing w:after="0" w:line="240" w:lineRule="auto"/>
        <w:ind w:firstLine="709"/>
        <w:jc w:val="both"/>
        <w:rPr>
          <w:rFonts w:ascii="Times New Roman" w:hAnsi="Times New Roman"/>
          <w:sz w:val="28"/>
          <w:szCs w:val="28"/>
        </w:rPr>
      </w:pPr>
      <w:r>
        <w:rPr>
          <w:rFonts w:ascii="Times New Roman" w:hAnsi="Times New Roman"/>
          <w:sz w:val="28"/>
          <w:szCs w:val="28"/>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7743E" w:rsidRDefault="0007743E" w:rsidP="00D47E9A">
      <w:pPr>
        <w:spacing w:after="0" w:line="240" w:lineRule="auto"/>
        <w:ind w:firstLine="709"/>
        <w:jc w:val="both"/>
        <w:rPr>
          <w:rFonts w:ascii="Times New Roman" w:hAnsi="Times New Roman"/>
          <w:sz w:val="28"/>
          <w:szCs w:val="28"/>
        </w:rPr>
      </w:pPr>
    </w:p>
    <w:p w:rsidR="0007743E" w:rsidRDefault="0007743E" w:rsidP="00D47E9A">
      <w:pPr>
        <w:spacing w:after="0" w:line="240" w:lineRule="auto"/>
        <w:ind w:firstLine="709"/>
        <w:jc w:val="both"/>
        <w:rPr>
          <w:rFonts w:ascii="Times New Roman" w:hAnsi="Times New Roman"/>
          <w:sz w:val="28"/>
          <w:szCs w:val="28"/>
        </w:rPr>
      </w:pPr>
    </w:p>
    <w:p w:rsidR="0007743E" w:rsidRDefault="0007743E" w:rsidP="00D47E9A">
      <w:pPr>
        <w:spacing w:after="0" w:line="240" w:lineRule="auto"/>
        <w:ind w:firstLine="709"/>
        <w:jc w:val="both"/>
        <w:rPr>
          <w:rFonts w:ascii="Times New Roman" w:hAnsi="Times New Roman"/>
          <w:sz w:val="28"/>
          <w:szCs w:val="28"/>
        </w:rPr>
      </w:pPr>
    </w:p>
    <w:p w:rsidR="0007743E" w:rsidRDefault="00602543" w:rsidP="00D47E9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7" type="#_x0000_t32" style="position:absolute;left:0;text-align:left;margin-left:343.9pt;margin-top:12.5pt;width:138.65pt;height:0;z-index:251678720" o:connectortype="straight"/>
        </w:pict>
      </w:r>
      <w:r>
        <w:rPr>
          <w:rFonts w:ascii="Times New Roman" w:hAnsi="Times New Roman"/>
          <w:noProof/>
          <w:sz w:val="28"/>
          <w:szCs w:val="28"/>
          <w:lang w:eastAsia="ru-RU"/>
        </w:rPr>
        <w:pict>
          <v:shape id="_x0000_s1106" type="#_x0000_t32" style="position:absolute;left:0;text-align:left;margin-left:193.45pt;margin-top:12.5pt;width:98.85pt;height:0;z-index:251677696" o:connectortype="straight"/>
        </w:pict>
      </w:r>
      <w:r>
        <w:rPr>
          <w:rFonts w:ascii="Times New Roman" w:hAnsi="Times New Roman"/>
          <w:noProof/>
          <w:sz w:val="28"/>
          <w:szCs w:val="28"/>
          <w:lang w:eastAsia="ru-RU"/>
        </w:rPr>
        <w:pict>
          <v:shape id="_x0000_s1105" type="#_x0000_t32" style="position:absolute;left:0;text-align:left;margin-left:35.5pt;margin-top:12.5pt;width:98.85pt;height:0;z-index:251676672" o:connectortype="straight"/>
        </w:pict>
      </w:r>
    </w:p>
    <w:p w:rsidR="0007743E" w:rsidRPr="0007743E" w:rsidRDefault="0011532C" w:rsidP="00623D24">
      <w:pPr>
        <w:spacing w:after="0" w:line="240" w:lineRule="auto"/>
        <w:rPr>
          <w:rFonts w:ascii="Times New Roman" w:hAnsi="Times New Roman"/>
          <w:sz w:val="20"/>
          <w:szCs w:val="20"/>
        </w:rPr>
      </w:pPr>
      <w:r>
        <w:rPr>
          <w:rFonts w:ascii="Times New Roman" w:hAnsi="Times New Roman"/>
          <w:sz w:val="20"/>
          <w:szCs w:val="20"/>
        </w:rPr>
        <w:t xml:space="preserve">           </w:t>
      </w:r>
      <w:r w:rsidR="0007743E">
        <w:rPr>
          <w:rFonts w:ascii="Times New Roman" w:hAnsi="Times New Roman"/>
          <w:sz w:val="20"/>
          <w:szCs w:val="20"/>
        </w:rPr>
        <w:t xml:space="preserve">  </w:t>
      </w:r>
      <w:r w:rsidR="003A1E49">
        <w:rPr>
          <w:rFonts w:ascii="Times New Roman" w:hAnsi="Times New Roman"/>
          <w:sz w:val="20"/>
          <w:szCs w:val="20"/>
        </w:rPr>
        <w:t xml:space="preserve">       </w:t>
      </w:r>
      <w:r w:rsidR="0007743E">
        <w:rPr>
          <w:rFonts w:ascii="Times New Roman" w:hAnsi="Times New Roman"/>
          <w:sz w:val="20"/>
          <w:szCs w:val="20"/>
        </w:rPr>
        <w:t xml:space="preserve">        </w:t>
      </w:r>
      <w:r w:rsidR="0007743E" w:rsidRPr="0007743E">
        <w:rPr>
          <w:rFonts w:ascii="Times New Roman" w:hAnsi="Times New Roman"/>
          <w:sz w:val="20"/>
          <w:szCs w:val="20"/>
        </w:rPr>
        <w:t xml:space="preserve">(Дата)              </w:t>
      </w:r>
      <w:r>
        <w:rPr>
          <w:rFonts w:ascii="Times New Roman" w:hAnsi="Times New Roman"/>
          <w:sz w:val="20"/>
          <w:szCs w:val="20"/>
        </w:rPr>
        <w:t xml:space="preserve">              </w:t>
      </w:r>
      <w:r w:rsidR="0007743E">
        <w:rPr>
          <w:rFonts w:ascii="Times New Roman" w:hAnsi="Times New Roman"/>
          <w:sz w:val="20"/>
          <w:szCs w:val="20"/>
        </w:rPr>
        <w:t xml:space="preserve">    </w:t>
      </w:r>
      <w:r>
        <w:rPr>
          <w:rFonts w:ascii="Times New Roman" w:hAnsi="Times New Roman"/>
          <w:sz w:val="20"/>
          <w:szCs w:val="20"/>
        </w:rPr>
        <w:t xml:space="preserve">        </w:t>
      </w:r>
      <w:r w:rsidR="0007743E">
        <w:rPr>
          <w:rFonts w:ascii="Times New Roman" w:hAnsi="Times New Roman"/>
          <w:sz w:val="20"/>
          <w:szCs w:val="20"/>
        </w:rPr>
        <w:t xml:space="preserve">     </w:t>
      </w:r>
      <w:r w:rsidR="0007743E" w:rsidRPr="0007743E">
        <w:rPr>
          <w:rFonts w:ascii="Times New Roman" w:hAnsi="Times New Roman"/>
          <w:sz w:val="20"/>
          <w:szCs w:val="20"/>
        </w:rPr>
        <w:t xml:space="preserve"> (Подпись)             </w:t>
      </w:r>
      <w:r w:rsidR="0007743E">
        <w:rPr>
          <w:rFonts w:ascii="Times New Roman" w:hAnsi="Times New Roman"/>
          <w:sz w:val="20"/>
          <w:szCs w:val="20"/>
        </w:rPr>
        <w:t xml:space="preserve">     </w:t>
      </w:r>
      <w:r>
        <w:rPr>
          <w:rFonts w:ascii="Times New Roman" w:hAnsi="Times New Roman"/>
          <w:sz w:val="20"/>
          <w:szCs w:val="20"/>
        </w:rPr>
        <w:t xml:space="preserve">           </w:t>
      </w:r>
      <w:r w:rsidR="003A1E49">
        <w:rPr>
          <w:rFonts w:ascii="Times New Roman" w:hAnsi="Times New Roman"/>
          <w:sz w:val="20"/>
          <w:szCs w:val="20"/>
        </w:rPr>
        <w:t xml:space="preserve">                 </w:t>
      </w:r>
      <w:r>
        <w:rPr>
          <w:rFonts w:ascii="Times New Roman" w:hAnsi="Times New Roman"/>
          <w:sz w:val="20"/>
          <w:szCs w:val="20"/>
        </w:rPr>
        <w:t xml:space="preserve">         </w:t>
      </w:r>
      <w:r w:rsidR="00623D24">
        <w:rPr>
          <w:rFonts w:ascii="Times New Roman" w:hAnsi="Times New Roman"/>
          <w:sz w:val="20"/>
          <w:szCs w:val="20"/>
        </w:rPr>
        <w:t xml:space="preserve"> </w:t>
      </w:r>
      <w:r w:rsidR="0007743E" w:rsidRPr="0007743E">
        <w:rPr>
          <w:rFonts w:ascii="Times New Roman" w:hAnsi="Times New Roman"/>
          <w:sz w:val="20"/>
          <w:szCs w:val="20"/>
        </w:rPr>
        <w:t xml:space="preserve"> (Ф.И.О.)</w:t>
      </w:r>
    </w:p>
    <w:p w:rsidR="0007743E" w:rsidRPr="0007743E" w:rsidRDefault="0011532C" w:rsidP="00D47E9A">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
    <w:p w:rsidR="0007743E" w:rsidRDefault="0007743E" w:rsidP="00D47E9A">
      <w:pPr>
        <w:spacing w:after="0" w:line="240" w:lineRule="auto"/>
        <w:ind w:firstLine="709"/>
        <w:jc w:val="both"/>
        <w:rPr>
          <w:rFonts w:ascii="Times New Roman" w:hAnsi="Times New Roman"/>
          <w:sz w:val="20"/>
          <w:szCs w:val="20"/>
        </w:rPr>
      </w:pPr>
    </w:p>
    <w:p w:rsidR="0007743E" w:rsidRPr="0007743E" w:rsidRDefault="0007743E" w:rsidP="00D47E9A">
      <w:pPr>
        <w:spacing w:after="0" w:line="240" w:lineRule="auto"/>
        <w:ind w:firstLine="709"/>
        <w:jc w:val="both"/>
        <w:rPr>
          <w:rFonts w:ascii="Times New Roman" w:hAnsi="Times New Roman"/>
          <w:sz w:val="20"/>
          <w:szCs w:val="20"/>
        </w:rPr>
      </w:pPr>
      <w:r w:rsidRPr="0007743E">
        <w:rPr>
          <w:rFonts w:ascii="Times New Roman" w:hAnsi="Times New Roman"/>
          <w:sz w:val="20"/>
          <w:szCs w:val="20"/>
        </w:rPr>
        <w:t>М.П.</w:t>
      </w:r>
    </w:p>
    <w:p w:rsidR="009D5572" w:rsidRDefault="009D5572" w:rsidP="009D5572">
      <w:pPr>
        <w:spacing w:after="0" w:line="240" w:lineRule="auto"/>
        <w:ind w:firstLine="709"/>
        <w:jc w:val="both"/>
        <w:rPr>
          <w:rFonts w:ascii="Times New Roman" w:hAnsi="Times New Roman"/>
          <w:sz w:val="28"/>
          <w:szCs w:val="28"/>
        </w:rPr>
      </w:pPr>
    </w:p>
    <w:p w:rsidR="006A3902" w:rsidRDefault="006A3902" w:rsidP="009D5572">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9D3CD0" w:rsidRDefault="009D3CD0" w:rsidP="009D3CD0">
      <w:pPr>
        <w:tabs>
          <w:tab w:val="left" w:pos="284"/>
        </w:tabs>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2 </w:t>
      </w:r>
    </w:p>
    <w:p w:rsidR="009D3CD0" w:rsidRDefault="009D3CD0" w:rsidP="009D3CD0">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9D3CD0" w:rsidRPr="002620A3" w:rsidRDefault="009D3CD0" w:rsidP="009D3CD0">
      <w:pPr>
        <w:tabs>
          <w:tab w:val="left" w:pos="284"/>
        </w:tabs>
        <w:spacing w:after="0" w:line="240" w:lineRule="auto"/>
        <w:ind w:left="5670"/>
        <w:rPr>
          <w:rFonts w:ascii="Times New Roman" w:hAnsi="Times New Roman"/>
          <w:sz w:val="28"/>
          <w:szCs w:val="28"/>
        </w:rPr>
      </w:pPr>
      <w:r>
        <w:rPr>
          <w:rFonts w:ascii="Times New Roman" w:hAnsi="Times New Roman"/>
          <w:sz w:val="28"/>
          <w:szCs w:val="28"/>
        </w:rPr>
        <w:t>«Выдача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w:t>
      </w:r>
    </w:p>
    <w:p w:rsidR="009D3CD0" w:rsidRDefault="009D3CD0" w:rsidP="009D3CD0">
      <w:pPr>
        <w:spacing w:after="0" w:line="240" w:lineRule="auto"/>
        <w:ind w:firstLine="709"/>
        <w:jc w:val="both"/>
        <w:rPr>
          <w:rFonts w:ascii="Times New Roman" w:hAnsi="Times New Roman"/>
          <w:sz w:val="28"/>
          <w:szCs w:val="28"/>
        </w:rPr>
      </w:pPr>
    </w:p>
    <w:p w:rsidR="009D3CD0" w:rsidRDefault="009D3CD0" w:rsidP="009D3CD0">
      <w:pPr>
        <w:spacing w:after="0" w:line="240" w:lineRule="auto"/>
        <w:ind w:firstLine="709"/>
        <w:jc w:val="both"/>
        <w:rPr>
          <w:rFonts w:ascii="Times New Roman" w:hAnsi="Times New Roman"/>
          <w:sz w:val="28"/>
          <w:szCs w:val="28"/>
        </w:rPr>
      </w:pPr>
    </w:p>
    <w:p w:rsidR="009D3CD0" w:rsidRDefault="009D3CD0" w:rsidP="009D3CD0">
      <w:pPr>
        <w:spacing w:after="0" w:line="240" w:lineRule="auto"/>
        <w:ind w:left="5670"/>
        <w:rPr>
          <w:rFonts w:ascii="Times New Roman" w:hAnsi="Times New Roman"/>
          <w:sz w:val="28"/>
          <w:szCs w:val="28"/>
        </w:rPr>
      </w:pPr>
      <w:r>
        <w:rPr>
          <w:rFonts w:ascii="Times New Roman" w:hAnsi="Times New Roman"/>
          <w:sz w:val="28"/>
          <w:szCs w:val="28"/>
        </w:rPr>
        <w:t xml:space="preserve">Главе муниципального округа – главе администрации Александровского муниципального округа </w:t>
      </w:r>
    </w:p>
    <w:p w:rsidR="009D3CD0" w:rsidRDefault="00602543" w:rsidP="009D3CD0">
      <w:pPr>
        <w:spacing w:after="0" w:line="240" w:lineRule="auto"/>
        <w:ind w:left="5670"/>
        <w:rPr>
          <w:rFonts w:ascii="Times New Roman" w:hAnsi="Times New Roman"/>
          <w:sz w:val="28"/>
          <w:szCs w:val="28"/>
        </w:rPr>
      </w:pPr>
      <w:r w:rsidRPr="00602543">
        <w:rPr>
          <w:rFonts w:ascii="Times New Roman" w:hAnsi="Times New Roman"/>
          <w:noProof/>
          <w:sz w:val="18"/>
          <w:szCs w:val="18"/>
          <w:lang w:eastAsia="ru-RU"/>
        </w:rPr>
        <w:pict>
          <v:shape id="_x0000_s1108" type="#_x0000_t32" style="position:absolute;left:0;text-align:left;margin-left:285.9pt;margin-top:14.5pt;width:195.55pt;height:0;z-index:251680768" o:connectortype="straight"/>
        </w:pict>
      </w:r>
    </w:p>
    <w:p w:rsidR="009D3CD0" w:rsidRPr="00D47E9A" w:rsidRDefault="009D3CD0" w:rsidP="009D3CD0">
      <w:pPr>
        <w:spacing w:after="0" w:line="240" w:lineRule="auto"/>
        <w:ind w:left="5670"/>
        <w:rPr>
          <w:rFonts w:ascii="Times New Roman" w:hAnsi="Times New Roman"/>
          <w:sz w:val="18"/>
          <w:szCs w:val="18"/>
        </w:rPr>
      </w:pPr>
      <w:r w:rsidRPr="00D47E9A">
        <w:rPr>
          <w:rFonts w:ascii="Times New Roman" w:hAnsi="Times New Roman"/>
          <w:sz w:val="18"/>
          <w:szCs w:val="18"/>
        </w:rPr>
        <w:t xml:space="preserve">                 </w:t>
      </w:r>
      <w:r>
        <w:rPr>
          <w:rFonts w:ascii="Times New Roman" w:hAnsi="Times New Roman"/>
          <w:sz w:val="18"/>
          <w:szCs w:val="18"/>
        </w:rPr>
        <w:t xml:space="preserve">                  </w:t>
      </w:r>
      <w:r w:rsidRPr="00D47E9A">
        <w:rPr>
          <w:rFonts w:ascii="Times New Roman" w:hAnsi="Times New Roman"/>
          <w:sz w:val="18"/>
          <w:szCs w:val="18"/>
        </w:rPr>
        <w:t xml:space="preserve">  (Ф.И.О.)</w:t>
      </w:r>
    </w:p>
    <w:p w:rsidR="009D3CD0" w:rsidRDefault="009D3CD0" w:rsidP="009D3CD0">
      <w:pPr>
        <w:spacing w:after="0" w:line="240" w:lineRule="auto"/>
        <w:ind w:firstLine="709"/>
        <w:jc w:val="both"/>
        <w:rPr>
          <w:rFonts w:ascii="Times New Roman" w:hAnsi="Times New Roman"/>
          <w:sz w:val="28"/>
          <w:szCs w:val="28"/>
        </w:rPr>
      </w:pPr>
    </w:p>
    <w:p w:rsidR="009D3CD0" w:rsidRPr="00D47E9A" w:rsidRDefault="009D3CD0" w:rsidP="009D3CD0">
      <w:pPr>
        <w:spacing w:after="0" w:line="240" w:lineRule="auto"/>
        <w:ind w:firstLine="709"/>
        <w:jc w:val="center"/>
        <w:rPr>
          <w:rFonts w:ascii="Times New Roman" w:hAnsi="Times New Roman"/>
          <w:b/>
          <w:sz w:val="28"/>
          <w:szCs w:val="28"/>
        </w:rPr>
      </w:pPr>
      <w:r w:rsidRPr="00D47E9A">
        <w:rPr>
          <w:rFonts w:ascii="Times New Roman" w:hAnsi="Times New Roman"/>
          <w:b/>
          <w:sz w:val="28"/>
          <w:szCs w:val="28"/>
        </w:rPr>
        <w:t xml:space="preserve">Заявление </w:t>
      </w:r>
    </w:p>
    <w:p w:rsidR="009D3CD0" w:rsidRDefault="009D3CD0" w:rsidP="009D3CD0">
      <w:pPr>
        <w:spacing w:after="0" w:line="240" w:lineRule="auto"/>
        <w:ind w:firstLine="709"/>
        <w:jc w:val="center"/>
        <w:rPr>
          <w:rFonts w:ascii="Times New Roman" w:hAnsi="Times New Roman"/>
          <w:b/>
          <w:sz w:val="28"/>
          <w:szCs w:val="28"/>
        </w:rPr>
      </w:pPr>
      <w:r w:rsidRPr="00D47E9A">
        <w:rPr>
          <w:rFonts w:ascii="Times New Roman" w:hAnsi="Times New Roman"/>
          <w:b/>
          <w:sz w:val="28"/>
          <w:szCs w:val="28"/>
        </w:rPr>
        <w:t>о выдаче</w:t>
      </w:r>
      <w:r>
        <w:rPr>
          <w:rFonts w:ascii="Times New Roman" w:hAnsi="Times New Roman"/>
          <w:b/>
          <w:sz w:val="28"/>
          <w:szCs w:val="28"/>
        </w:rPr>
        <w:t xml:space="preserve"> дубликата (копий) </w:t>
      </w:r>
      <w:r w:rsidRPr="00D47E9A">
        <w:rPr>
          <w:rFonts w:ascii="Times New Roman" w:hAnsi="Times New Roman"/>
          <w:b/>
          <w:sz w:val="28"/>
          <w:szCs w:val="28"/>
        </w:rPr>
        <w:t xml:space="preserve">разрешения </w:t>
      </w:r>
    </w:p>
    <w:p w:rsidR="009D3CD0" w:rsidRDefault="009D3CD0" w:rsidP="009D3CD0">
      <w:pPr>
        <w:spacing w:after="0" w:line="240" w:lineRule="auto"/>
        <w:ind w:firstLine="709"/>
        <w:jc w:val="center"/>
        <w:rPr>
          <w:rFonts w:ascii="Times New Roman" w:hAnsi="Times New Roman"/>
          <w:b/>
          <w:sz w:val="28"/>
          <w:szCs w:val="28"/>
        </w:rPr>
      </w:pPr>
      <w:r w:rsidRPr="00D47E9A">
        <w:rPr>
          <w:rFonts w:ascii="Times New Roman" w:hAnsi="Times New Roman"/>
          <w:b/>
          <w:sz w:val="28"/>
          <w:szCs w:val="28"/>
        </w:rPr>
        <w:t>на право организации розничного рынка</w:t>
      </w:r>
    </w:p>
    <w:p w:rsidR="009D3CD0" w:rsidRDefault="009D3CD0" w:rsidP="009D3CD0">
      <w:pPr>
        <w:spacing w:after="0" w:line="240" w:lineRule="auto"/>
        <w:ind w:firstLine="709"/>
        <w:jc w:val="center"/>
        <w:rPr>
          <w:rFonts w:ascii="Times New Roman" w:hAnsi="Times New Roman"/>
          <w:b/>
          <w:sz w:val="28"/>
          <w:szCs w:val="28"/>
        </w:rPr>
      </w:pPr>
    </w:p>
    <w:p w:rsidR="009D3CD0" w:rsidRDefault="00602543" w:rsidP="009D3CD0">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9" type="#_x0000_t32" style="position:absolute;left:0;text-align:left;margin-left:160.15pt;margin-top:15.1pt;width:260.05pt;height:0;z-index:251681792" o:connectortype="straight"/>
        </w:pict>
      </w:r>
      <w:r w:rsidR="009D3CD0">
        <w:rPr>
          <w:rFonts w:ascii="Times New Roman" w:hAnsi="Times New Roman"/>
          <w:sz w:val="28"/>
          <w:szCs w:val="28"/>
        </w:rPr>
        <w:t>Юридическое лицо                                                                               просит рассмотреть вопрос о выдаче дубликата (копий) разрешения на право организации розничного рынка на территории Александровского муниципального округа по адресу:</w:t>
      </w:r>
      <w:proofErr w:type="gramStart"/>
      <w:r w:rsidR="009D3CD0">
        <w:rPr>
          <w:rFonts w:ascii="Times New Roman" w:hAnsi="Times New Roman"/>
          <w:sz w:val="28"/>
          <w:szCs w:val="28"/>
        </w:rPr>
        <w:t xml:space="preserve">                                                                             ,</w:t>
      </w:r>
      <w:proofErr w:type="gramEnd"/>
      <w:r w:rsidR="009D3CD0">
        <w:rPr>
          <w:rFonts w:ascii="Times New Roman" w:hAnsi="Times New Roman"/>
          <w:sz w:val="28"/>
          <w:szCs w:val="28"/>
        </w:rPr>
        <w:t xml:space="preserve"> </w:t>
      </w:r>
    </w:p>
    <w:p w:rsidR="009D3CD0" w:rsidRDefault="00602543" w:rsidP="009D3CD0">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112" type="#_x0000_t32" style="position:absolute;left:0;text-align:left;margin-left:67.75pt;margin-top:15.15pt;width:413.7pt;height:0;z-index:251684864" o:connectortype="straight"/>
        </w:pict>
      </w:r>
      <w:r>
        <w:rPr>
          <w:rFonts w:ascii="Times New Roman" w:hAnsi="Times New Roman"/>
          <w:noProof/>
          <w:sz w:val="28"/>
          <w:szCs w:val="28"/>
          <w:lang w:eastAsia="ru-RU"/>
        </w:rPr>
        <w:pict>
          <v:shape id="_x0000_s1111" type="#_x0000_t32" style="position:absolute;left:0;text-align:left;margin-left:220.3pt;margin-top:.1pt;width:261.15pt;height:0;z-index:251683840" o:connectortype="straight"/>
        </w:pict>
      </w:r>
      <w:r w:rsidR="009D3CD0">
        <w:rPr>
          <w:rFonts w:ascii="Times New Roman" w:hAnsi="Times New Roman"/>
          <w:sz w:val="28"/>
          <w:szCs w:val="28"/>
        </w:rPr>
        <w:t>выданного</w:t>
      </w:r>
    </w:p>
    <w:p w:rsidR="009D3CD0" w:rsidRDefault="009D3CD0" w:rsidP="009D3CD0">
      <w:pPr>
        <w:spacing w:after="0" w:line="240" w:lineRule="auto"/>
        <w:jc w:val="both"/>
        <w:rPr>
          <w:rFonts w:ascii="Times New Roman" w:hAnsi="Times New Roman"/>
          <w:sz w:val="28"/>
          <w:szCs w:val="28"/>
        </w:rPr>
      </w:pPr>
      <w:r>
        <w:rPr>
          <w:rFonts w:ascii="Times New Roman" w:hAnsi="Times New Roman"/>
          <w:sz w:val="28"/>
          <w:szCs w:val="28"/>
        </w:rPr>
        <w:t>взамен утерянного.</w:t>
      </w:r>
    </w:p>
    <w:p w:rsidR="009D3CD0" w:rsidRDefault="009D3CD0" w:rsidP="009D3CD0">
      <w:pPr>
        <w:spacing w:after="0" w:line="240" w:lineRule="auto"/>
        <w:jc w:val="both"/>
        <w:rPr>
          <w:rFonts w:ascii="Times New Roman" w:hAnsi="Times New Roman"/>
          <w:sz w:val="28"/>
          <w:szCs w:val="28"/>
        </w:rPr>
      </w:pPr>
    </w:p>
    <w:p w:rsidR="009D3CD0" w:rsidRDefault="009D3CD0" w:rsidP="009D3CD0">
      <w:pPr>
        <w:spacing w:after="0" w:line="240" w:lineRule="auto"/>
        <w:jc w:val="both"/>
        <w:rPr>
          <w:rFonts w:ascii="Times New Roman" w:hAnsi="Times New Roman"/>
          <w:sz w:val="28"/>
          <w:szCs w:val="28"/>
        </w:rPr>
      </w:pPr>
    </w:p>
    <w:p w:rsidR="009D3CD0" w:rsidRDefault="009D3CD0" w:rsidP="009D3CD0">
      <w:pPr>
        <w:spacing w:after="0" w:line="240" w:lineRule="auto"/>
        <w:jc w:val="both"/>
        <w:rPr>
          <w:rFonts w:ascii="Times New Roman" w:hAnsi="Times New Roman"/>
          <w:sz w:val="28"/>
          <w:szCs w:val="28"/>
        </w:rPr>
      </w:pPr>
    </w:p>
    <w:p w:rsidR="009D3CD0" w:rsidRDefault="00602543" w:rsidP="009D3CD0">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114" type="#_x0000_t32" style="position:absolute;left:0;text-align:left;margin-left:253.6pt;margin-top:15.25pt;width:166.6pt;height:0;z-index:251686912" o:connectortype="straight"/>
        </w:pict>
      </w:r>
      <w:r w:rsidR="009D3CD0">
        <w:rPr>
          <w:rFonts w:ascii="Times New Roman" w:hAnsi="Times New Roman"/>
          <w:sz w:val="28"/>
          <w:szCs w:val="28"/>
        </w:rPr>
        <w:t xml:space="preserve"> </w:t>
      </w:r>
    </w:p>
    <w:p w:rsidR="009D3CD0" w:rsidRPr="009D3CD0" w:rsidRDefault="00602543" w:rsidP="009D3CD0">
      <w:pPr>
        <w:spacing w:after="0" w:line="240" w:lineRule="auto"/>
        <w:jc w:val="both"/>
        <w:rPr>
          <w:rFonts w:ascii="Times New Roman" w:hAnsi="Times New Roman"/>
        </w:rPr>
      </w:pPr>
      <w:r w:rsidRPr="00602543">
        <w:rPr>
          <w:rFonts w:ascii="Times New Roman" w:hAnsi="Times New Roman"/>
          <w:noProof/>
          <w:sz w:val="28"/>
          <w:szCs w:val="28"/>
          <w:lang w:eastAsia="ru-RU"/>
        </w:rPr>
        <w:pict>
          <v:shape id="_x0000_s1113" type="#_x0000_t32" style="position:absolute;left:0;text-align:left;margin-left:18.3pt;margin-top:-.85pt;width:141.85pt;height:0;z-index:251685888" o:connectortype="straight"/>
        </w:pict>
      </w:r>
      <w:r w:rsidR="005F72A4">
        <w:rPr>
          <w:rFonts w:ascii="Times New Roman" w:hAnsi="Times New Roman"/>
        </w:rPr>
        <w:t>(</w:t>
      </w:r>
      <w:r w:rsidR="009D3CD0" w:rsidRPr="009D3CD0">
        <w:rPr>
          <w:rFonts w:ascii="Times New Roman" w:hAnsi="Times New Roman"/>
        </w:rPr>
        <w:t>Подпись руководителя организации</w:t>
      </w:r>
      <w:r w:rsidR="005F72A4">
        <w:rPr>
          <w:rFonts w:ascii="Times New Roman" w:hAnsi="Times New Roman"/>
        </w:rPr>
        <w:t>)</w:t>
      </w:r>
      <w:r w:rsidR="009D3CD0" w:rsidRPr="009D3CD0">
        <w:rPr>
          <w:rFonts w:ascii="Times New Roman" w:hAnsi="Times New Roman"/>
        </w:rPr>
        <w:t xml:space="preserve">  </w:t>
      </w:r>
      <w:r w:rsidR="009D3CD0">
        <w:rPr>
          <w:rFonts w:ascii="Times New Roman" w:hAnsi="Times New Roman"/>
        </w:rPr>
        <w:t xml:space="preserve">                   </w:t>
      </w:r>
      <w:r w:rsidR="009D3CD0" w:rsidRPr="009D3CD0">
        <w:rPr>
          <w:rFonts w:ascii="Times New Roman" w:hAnsi="Times New Roman"/>
        </w:rPr>
        <w:t xml:space="preserve">   </w:t>
      </w:r>
      <w:r w:rsidR="009D3CD0">
        <w:rPr>
          <w:rFonts w:ascii="Times New Roman" w:hAnsi="Times New Roman"/>
        </w:rPr>
        <w:t xml:space="preserve">                    </w:t>
      </w:r>
      <w:r w:rsidR="009D3CD0" w:rsidRPr="009D3CD0">
        <w:rPr>
          <w:rFonts w:ascii="Times New Roman" w:hAnsi="Times New Roman"/>
        </w:rPr>
        <w:t xml:space="preserve">  (Ф.И.О.)</w:t>
      </w:r>
    </w:p>
    <w:p w:rsidR="009D3CD0" w:rsidRDefault="009D3CD0" w:rsidP="009D3CD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D3CD0" w:rsidRDefault="009D3CD0" w:rsidP="009D3CD0">
      <w:pPr>
        <w:spacing w:after="0" w:line="240" w:lineRule="auto"/>
        <w:jc w:val="both"/>
        <w:rPr>
          <w:rFonts w:ascii="Times New Roman" w:hAnsi="Times New Roman"/>
          <w:sz w:val="28"/>
          <w:szCs w:val="28"/>
        </w:rPr>
      </w:pPr>
    </w:p>
    <w:p w:rsidR="009D3CD0" w:rsidRDefault="009D3CD0">
      <w:pPr>
        <w:spacing w:after="0" w:line="240" w:lineRule="auto"/>
        <w:rPr>
          <w:rFonts w:ascii="Times New Roman" w:hAnsi="Times New Roman"/>
          <w:sz w:val="28"/>
          <w:szCs w:val="28"/>
        </w:rPr>
      </w:pPr>
    </w:p>
    <w:p w:rsidR="00514D39" w:rsidRDefault="00514D39">
      <w:pPr>
        <w:spacing w:after="0" w:line="240" w:lineRule="auto"/>
        <w:rPr>
          <w:rFonts w:ascii="Times New Roman" w:hAnsi="Times New Roman"/>
          <w:sz w:val="28"/>
          <w:szCs w:val="28"/>
        </w:rPr>
      </w:pPr>
    </w:p>
    <w:p w:rsidR="009D3CD0" w:rsidRDefault="009D3CD0">
      <w:pPr>
        <w:spacing w:after="0" w:line="240" w:lineRule="auto"/>
        <w:rPr>
          <w:rFonts w:ascii="Times New Roman" w:hAnsi="Times New Roman"/>
          <w:sz w:val="28"/>
          <w:szCs w:val="28"/>
        </w:rPr>
      </w:pPr>
      <w:r>
        <w:rPr>
          <w:rFonts w:ascii="Times New Roman" w:hAnsi="Times New Roman"/>
          <w:sz w:val="28"/>
          <w:szCs w:val="28"/>
        </w:rPr>
        <w:br w:type="page"/>
      </w:r>
    </w:p>
    <w:p w:rsidR="00CA2861" w:rsidRDefault="00CA2861" w:rsidP="00CA2861">
      <w:pPr>
        <w:tabs>
          <w:tab w:val="left" w:pos="284"/>
        </w:tabs>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w:t>
      </w:r>
      <w:r w:rsidR="009E580E">
        <w:rPr>
          <w:rFonts w:ascii="Times New Roman" w:hAnsi="Times New Roman"/>
          <w:sz w:val="28"/>
          <w:szCs w:val="28"/>
        </w:rPr>
        <w:t>3</w:t>
      </w:r>
      <w:r>
        <w:rPr>
          <w:rFonts w:ascii="Times New Roman" w:hAnsi="Times New Roman"/>
          <w:sz w:val="28"/>
          <w:szCs w:val="28"/>
        </w:rPr>
        <w:t xml:space="preserve"> </w:t>
      </w:r>
    </w:p>
    <w:p w:rsidR="00CA2861" w:rsidRDefault="00CA2861" w:rsidP="00CA2861">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CA2861" w:rsidRPr="002620A3" w:rsidRDefault="00CA2861" w:rsidP="00CA2861">
      <w:pPr>
        <w:tabs>
          <w:tab w:val="left" w:pos="284"/>
        </w:tabs>
        <w:spacing w:after="0" w:line="240" w:lineRule="auto"/>
        <w:ind w:left="5670"/>
        <w:rPr>
          <w:rFonts w:ascii="Times New Roman" w:hAnsi="Times New Roman"/>
          <w:sz w:val="28"/>
          <w:szCs w:val="28"/>
        </w:rPr>
      </w:pPr>
      <w:r>
        <w:rPr>
          <w:rFonts w:ascii="Times New Roman" w:hAnsi="Times New Roman"/>
          <w:sz w:val="28"/>
          <w:szCs w:val="28"/>
        </w:rPr>
        <w:t>«Выдача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w:t>
      </w:r>
    </w:p>
    <w:p w:rsidR="00CA2861" w:rsidRDefault="00CA2861" w:rsidP="00CA2861">
      <w:pPr>
        <w:spacing w:after="0" w:line="240" w:lineRule="auto"/>
        <w:ind w:firstLine="709"/>
        <w:jc w:val="both"/>
        <w:rPr>
          <w:rFonts w:ascii="Times New Roman" w:hAnsi="Times New Roman"/>
          <w:sz w:val="28"/>
          <w:szCs w:val="28"/>
        </w:rPr>
      </w:pPr>
    </w:p>
    <w:p w:rsidR="009E580E" w:rsidRDefault="009E580E" w:rsidP="009E580E">
      <w:pPr>
        <w:spacing w:after="0" w:line="240" w:lineRule="auto"/>
        <w:jc w:val="center"/>
        <w:rPr>
          <w:rFonts w:ascii="Times New Roman" w:hAnsi="Times New Roman"/>
          <w:sz w:val="28"/>
          <w:szCs w:val="28"/>
        </w:rPr>
      </w:pPr>
      <w:r>
        <w:rPr>
          <w:rFonts w:ascii="Times New Roman" w:hAnsi="Times New Roman"/>
          <w:sz w:val="28"/>
          <w:szCs w:val="28"/>
        </w:rPr>
        <w:t>БЛОК-СХЕМА</w:t>
      </w:r>
    </w:p>
    <w:p w:rsidR="009E580E" w:rsidRDefault="009E580E" w:rsidP="009E580E">
      <w:pPr>
        <w:spacing w:after="0" w:line="240" w:lineRule="auto"/>
        <w:jc w:val="center"/>
        <w:rPr>
          <w:rFonts w:ascii="Times New Roman" w:hAnsi="Times New Roman"/>
          <w:sz w:val="28"/>
          <w:szCs w:val="28"/>
        </w:rPr>
      </w:pPr>
      <w:r>
        <w:rPr>
          <w:rFonts w:ascii="Times New Roman" w:hAnsi="Times New Roman"/>
          <w:sz w:val="28"/>
          <w:szCs w:val="28"/>
        </w:rPr>
        <w:t>Общей структуры по предоставлению муниципальной услуги</w:t>
      </w:r>
    </w:p>
    <w:p w:rsidR="009E580E" w:rsidRDefault="009E580E" w:rsidP="009E580E">
      <w:pPr>
        <w:spacing w:after="0" w:line="240" w:lineRule="auto"/>
        <w:jc w:val="center"/>
        <w:rPr>
          <w:rFonts w:ascii="Times New Roman" w:hAnsi="Times New Roman"/>
          <w:sz w:val="28"/>
          <w:szCs w:val="28"/>
        </w:rPr>
      </w:pPr>
    </w:p>
    <w:p w:rsidR="009E580E" w:rsidRDefault="00602543" w:rsidP="009E580E">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116" type="#_x0000_t202" style="position:absolute;left:0;text-align:left;margin-left:103.15pt;margin-top:5.9pt;width:248.75pt;height:45.8pt;z-index:251687936">
            <v:textbox>
              <w:txbxContent>
                <w:p w:rsidR="001203A8" w:rsidRPr="009E580E" w:rsidRDefault="001203A8" w:rsidP="009E580E">
                  <w:pPr>
                    <w:jc w:val="center"/>
                    <w:rPr>
                      <w:rFonts w:ascii="Times New Roman" w:hAnsi="Times New Roman"/>
                      <w:sz w:val="28"/>
                      <w:szCs w:val="28"/>
                    </w:rPr>
                  </w:pPr>
                  <w:r w:rsidRPr="009E580E">
                    <w:rPr>
                      <w:rFonts w:ascii="Times New Roman" w:hAnsi="Times New Roman"/>
                      <w:sz w:val="28"/>
                      <w:szCs w:val="28"/>
                    </w:rPr>
                    <w:t>Обращение заявителя с запросом для получения муниципальной услуги</w:t>
                  </w:r>
                </w:p>
              </w:txbxContent>
            </v:textbox>
          </v:shape>
        </w:pict>
      </w:r>
    </w:p>
    <w:p w:rsidR="009E580E" w:rsidRDefault="00602543">
      <w:pPr>
        <w:spacing w:after="0" w:line="240" w:lineRule="auto"/>
        <w:rPr>
          <w:rFonts w:ascii="Times New Roman" w:hAnsi="Times New Roman"/>
          <w:sz w:val="28"/>
          <w:szCs w:val="28"/>
        </w:rPr>
      </w:pPr>
      <w:r>
        <w:rPr>
          <w:rFonts w:ascii="Times New Roman" w:hAnsi="Times New Roman"/>
          <w:noProof/>
          <w:sz w:val="28"/>
          <w:szCs w:val="28"/>
          <w:lang w:eastAsia="ru-RU"/>
        </w:rPr>
        <w:pict>
          <v:shape id="_x0000_s1133" type="#_x0000_t32" style="position:absolute;margin-left:411.6pt;margin-top:328.35pt;width:0;height:46.15pt;z-index:251704320" o:connectortype="straight">
            <v:stroke endarrow="block"/>
          </v:shape>
        </w:pict>
      </w:r>
      <w:r>
        <w:rPr>
          <w:rFonts w:ascii="Times New Roman" w:hAnsi="Times New Roman"/>
          <w:noProof/>
          <w:sz w:val="28"/>
          <w:szCs w:val="28"/>
          <w:lang w:eastAsia="ru-RU"/>
        </w:rPr>
        <w:pict>
          <v:shape id="_x0000_s1132" type="#_x0000_t32" style="position:absolute;margin-left:182.7pt;margin-top:359.45pt;width:0;height:15.05pt;z-index:251703296" o:connectortype="straight">
            <v:stroke endarrow="block"/>
          </v:shape>
        </w:pict>
      </w:r>
      <w:r>
        <w:rPr>
          <w:rFonts w:ascii="Times New Roman" w:hAnsi="Times New Roman"/>
          <w:noProof/>
          <w:sz w:val="28"/>
          <w:szCs w:val="28"/>
          <w:lang w:eastAsia="ru-RU"/>
        </w:rPr>
        <w:pict>
          <v:shape id="_x0000_s1131" type="#_x0000_t32" style="position:absolute;margin-left:226.75pt;margin-top:258.45pt;width:0;height:10.75pt;z-index:251702272" o:connectortype="straight">
            <v:stroke endarrow="block"/>
          </v:shape>
        </w:pict>
      </w:r>
      <w:r>
        <w:rPr>
          <w:rFonts w:ascii="Times New Roman" w:hAnsi="Times New Roman"/>
          <w:noProof/>
          <w:sz w:val="28"/>
          <w:szCs w:val="28"/>
          <w:lang w:eastAsia="ru-RU"/>
        </w:rPr>
        <w:pict>
          <v:shape id="_x0000_s1130" type="#_x0000_t32" style="position:absolute;margin-left:406.25pt;margin-top:224.05pt;width:0;height:24.75pt;z-index:251701248" o:connectortype="straight">
            <v:stroke endarrow="block"/>
          </v:shape>
        </w:pict>
      </w:r>
      <w:r>
        <w:rPr>
          <w:rFonts w:ascii="Times New Roman" w:hAnsi="Times New Roman"/>
          <w:noProof/>
          <w:sz w:val="28"/>
          <w:szCs w:val="28"/>
          <w:lang w:eastAsia="ru-RU"/>
        </w:rPr>
        <w:pict>
          <v:shape id="_x0000_s1129" type="#_x0000_t32" style="position:absolute;margin-left:59.15pt;margin-top:224.05pt;width:0;height:45.15pt;z-index:251700224" o:connectortype="straight">
            <v:stroke endarrow="block"/>
          </v:shape>
        </w:pict>
      </w:r>
      <w:r>
        <w:rPr>
          <w:rFonts w:ascii="Times New Roman" w:hAnsi="Times New Roman"/>
          <w:noProof/>
          <w:sz w:val="28"/>
          <w:szCs w:val="28"/>
          <w:lang w:eastAsia="ru-RU"/>
        </w:rPr>
        <w:pict>
          <v:shape id="_x0000_s1128" type="#_x0000_t32" style="position:absolute;margin-left:226.75pt;margin-top:111.5pt;width:0;height:11.55pt;z-index:251699200" o:connectortype="straight">
            <v:stroke endarrow="block"/>
          </v:shape>
        </w:pict>
      </w:r>
      <w:r>
        <w:rPr>
          <w:rFonts w:ascii="Times New Roman" w:hAnsi="Times New Roman"/>
          <w:noProof/>
          <w:sz w:val="28"/>
          <w:szCs w:val="28"/>
          <w:lang w:eastAsia="ru-RU"/>
        </w:rPr>
        <w:pict>
          <v:shape id="_x0000_s1127" type="#_x0000_t32" style="position:absolute;margin-left:326.1pt;margin-top:111.5pt;width:25.8pt;height:11.55pt;z-index:251698176" o:connectortype="straight">
            <v:stroke endarrow="block"/>
          </v:shape>
        </w:pict>
      </w:r>
      <w:r>
        <w:rPr>
          <w:rFonts w:ascii="Times New Roman" w:hAnsi="Times New Roman"/>
          <w:noProof/>
          <w:sz w:val="28"/>
          <w:szCs w:val="28"/>
          <w:lang w:eastAsia="ru-RU"/>
        </w:rPr>
        <w:pict>
          <v:shape id="_x0000_s1126" type="#_x0000_t32" style="position:absolute;margin-left:97.8pt;margin-top:111.5pt;width:26.9pt;height:11.55pt;flip:x;z-index:251697152" o:connectortype="straight">
            <v:stroke endarrow="block"/>
          </v:shape>
        </w:pict>
      </w:r>
      <w:r>
        <w:rPr>
          <w:rFonts w:ascii="Times New Roman" w:hAnsi="Times New Roman"/>
          <w:noProof/>
          <w:sz w:val="28"/>
          <w:szCs w:val="28"/>
          <w:lang w:eastAsia="ru-RU"/>
        </w:rPr>
        <w:pict>
          <v:shape id="_x0000_s1124" type="#_x0000_t32" style="position:absolute;margin-left:226.75pt;margin-top:35.6pt;width:0;height:13.3pt;z-index:251696128" o:connectortype="straight">
            <v:stroke endarrow="block"/>
          </v:shape>
        </w:pict>
      </w:r>
      <w:r>
        <w:rPr>
          <w:rFonts w:ascii="Times New Roman" w:hAnsi="Times New Roman"/>
          <w:noProof/>
          <w:sz w:val="28"/>
          <w:szCs w:val="28"/>
          <w:lang w:eastAsia="ru-RU"/>
        </w:rPr>
        <w:pict>
          <v:shape id="_x0000_s1123" type="#_x0000_t202" style="position:absolute;margin-left:19.1pt;margin-top:374.5pt;width:435.5pt;height:127.9pt;z-index:251695104">
            <v:textbox style="mso-next-textbox:#_x0000_s1123">
              <w:txbxContent>
                <w:p w:rsidR="001203A8" w:rsidRDefault="001203A8" w:rsidP="00D202CD">
                  <w:pPr>
                    <w:spacing w:after="0"/>
                    <w:jc w:val="center"/>
                    <w:rPr>
                      <w:rFonts w:ascii="Times New Roman" w:hAnsi="Times New Roman"/>
                      <w:sz w:val="28"/>
                      <w:szCs w:val="28"/>
                    </w:rPr>
                  </w:pPr>
                  <w:r>
                    <w:rPr>
                      <w:rFonts w:ascii="Times New Roman" w:hAnsi="Times New Roman"/>
                      <w:sz w:val="28"/>
                      <w:szCs w:val="28"/>
                    </w:rPr>
                    <w:t>Завершение предоставления муниципальной услуги:</w:t>
                  </w:r>
                </w:p>
                <w:p w:rsidR="001203A8" w:rsidRDefault="001203A8" w:rsidP="00D202CD">
                  <w:pPr>
                    <w:spacing w:after="0"/>
                    <w:jc w:val="center"/>
                    <w:rPr>
                      <w:rFonts w:ascii="Times New Roman" w:hAnsi="Times New Roman"/>
                      <w:sz w:val="28"/>
                      <w:szCs w:val="28"/>
                    </w:rPr>
                  </w:pPr>
                  <w:r>
                    <w:rPr>
                      <w:rFonts w:ascii="Times New Roman" w:hAnsi="Times New Roman"/>
                      <w:sz w:val="28"/>
                      <w:szCs w:val="28"/>
                    </w:rPr>
                    <w:t>- выдача (отказ в выдаче) разрешения на право организации розничного рынка</w:t>
                  </w:r>
                </w:p>
                <w:p w:rsidR="001203A8" w:rsidRDefault="001203A8" w:rsidP="00D202CD">
                  <w:pPr>
                    <w:spacing w:after="0"/>
                    <w:jc w:val="center"/>
                    <w:rPr>
                      <w:rFonts w:ascii="Times New Roman" w:hAnsi="Times New Roman"/>
                      <w:sz w:val="28"/>
                      <w:szCs w:val="28"/>
                    </w:rPr>
                  </w:pPr>
                  <w:r>
                    <w:rPr>
                      <w:rFonts w:ascii="Times New Roman" w:hAnsi="Times New Roman"/>
                      <w:sz w:val="28"/>
                      <w:szCs w:val="28"/>
                    </w:rPr>
                    <w:t>- выдача решения о продлении (отказ в продлении) срока действия разрешения на право организации розничного рынка</w:t>
                  </w:r>
                </w:p>
                <w:p w:rsidR="001203A8" w:rsidRPr="00D202CD" w:rsidRDefault="001203A8" w:rsidP="00D202CD">
                  <w:pPr>
                    <w:spacing w:after="0"/>
                    <w:jc w:val="center"/>
                    <w:rPr>
                      <w:rFonts w:ascii="Times New Roman" w:hAnsi="Times New Roman"/>
                      <w:sz w:val="28"/>
                      <w:szCs w:val="28"/>
                    </w:rPr>
                  </w:pPr>
                  <w:r>
                    <w:rPr>
                      <w:rFonts w:ascii="Times New Roman" w:hAnsi="Times New Roman"/>
                      <w:sz w:val="28"/>
                      <w:szCs w:val="28"/>
                    </w:rPr>
                    <w:t>- выдача дубликата или копии разрешения на право организации розничного рынка</w:t>
                  </w:r>
                </w:p>
              </w:txbxContent>
            </v:textbox>
          </v:shape>
        </w:pict>
      </w:r>
      <w:r>
        <w:rPr>
          <w:rFonts w:ascii="Times New Roman" w:hAnsi="Times New Roman"/>
          <w:noProof/>
          <w:sz w:val="28"/>
          <w:szCs w:val="28"/>
          <w:lang w:eastAsia="ru-RU"/>
        </w:rPr>
        <w:pict>
          <v:shape id="_x0000_s1121" type="#_x0000_t202" style="position:absolute;margin-left:-25.2pt;margin-top:269.2pt;width:332.8pt;height:90.25pt;z-index:251693056">
            <v:textbox style="mso-next-textbox:#_x0000_s1121">
              <w:txbxContent>
                <w:p w:rsidR="001203A8" w:rsidRPr="00D202CD" w:rsidRDefault="001203A8" w:rsidP="00D202CD">
                  <w:pPr>
                    <w:jc w:val="center"/>
                    <w:rPr>
                      <w:rFonts w:ascii="Times New Roman" w:hAnsi="Times New Roman"/>
                      <w:sz w:val="28"/>
                      <w:szCs w:val="28"/>
                    </w:rPr>
                  </w:pPr>
                  <w:r w:rsidRPr="00D202CD">
                    <w:rPr>
                      <w:rFonts w:ascii="Times New Roman" w:hAnsi="Times New Roman"/>
                      <w:sz w:val="28"/>
                      <w:szCs w:val="28"/>
                    </w:rPr>
                    <w:t>Согласование и подписание решения о выдаче (отказе выдаче) разрешения на право организации розничного рынка, о продлении (отказе в продлении) срока действия разрешения на право организации розничного рынка.</w:t>
                  </w:r>
                </w:p>
              </w:txbxContent>
            </v:textbox>
          </v:shape>
        </w:pict>
      </w:r>
      <w:r>
        <w:rPr>
          <w:rFonts w:ascii="Times New Roman" w:hAnsi="Times New Roman"/>
          <w:noProof/>
          <w:sz w:val="28"/>
          <w:szCs w:val="28"/>
          <w:lang w:eastAsia="ru-RU"/>
        </w:rPr>
        <w:pict>
          <v:shape id="_x0000_s1122" type="#_x0000_t202" style="position:absolute;margin-left:326.1pt;margin-top:248.8pt;width:156.3pt;height:79.55pt;z-index:251694080">
            <v:textbox style="mso-next-textbox:#_x0000_s1122">
              <w:txbxContent>
                <w:p w:rsidR="001203A8" w:rsidRPr="009E580E" w:rsidRDefault="001203A8" w:rsidP="00D202CD">
                  <w:pPr>
                    <w:jc w:val="center"/>
                    <w:rPr>
                      <w:rFonts w:ascii="Times New Roman" w:hAnsi="Times New Roman"/>
                      <w:sz w:val="28"/>
                      <w:szCs w:val="28"/>
                    </w:rPr>
                  </w:pPr>
                  <w:r>
                    <w:rPr>
                      <w:rFonts w:ascii="Times New Roman" w:hAnsi="Times New Roman"/>
                      <w:sz w:val="28"/>
                      <w:szCs w:val="28"/>
                    </w:rPr>
                    <w:t>Подготовка дубликата или копии разрешения на право организации розничного рынка</w:t>
                  </w:r>
                </w:p>
              </w:txbxContent>
            </v:textbox>
          </v:shape>
        </w:pict>
      </w:r>
      <w:r>
        <w:rPr>
          <w:rFonts w:ascii="Times New Roman" w:hAnsi="Times New Roman"/>
          <w:noProof/>
          <w:sz w:val="28"/>
          <w:szCs w:val="28"/>
          <w:lang w:eastAsia="ru-RU"/>
        </w:rPr>
        <w:pict>
          <v:shape id="_x0000_s1120" type="#_x0000_t202" style="position:absolute;margin-left:326.1pt;margin-top:123.05pt;width:156.3pt;height:101pt;z-index:251692032">
            <v:textbox style="mso-next-textbox:#_x0000_s1120">
              <w:txbxContent>
                <w:p w:rsidR="001203A8" w:rsidRDefault="001203A8" w:rsidP="00C3699B">
                  <w:pPr>
                    <w:jc w:val="center"/>
                    <w:rPr>
                      <w:rFonts w:ascii="Times New Roman" w:hAnsi="Times New Roman"/>
                      <w:sz w:val="28"/>
                      <w:szCs w:val="28"/>
                    </w:rPr>
                  </w:pPr>
                  <w:r>
                    <w:rPr>
                      <w:rFonts w:ascii="Times New Roman" w:hAnsi="Times New Roman"/>
                      <w:sz w:val="28"/>
                      <w:szCs w:val="28"/>
                    </w:rPr>
                    <w:t>Выдача дубликата или копии разрешения на право организации розничного рынка</w:t>
                  </w:r>
                </w:p>
                <w:p w:rsidR="001203A8" w:rsidRPr="009E580E" w:rsidRDefault="001203A8" w:rsidP="00C3699B">
                  <w:pPr>
                    <w:jc w:val="center"/>
                    <w:rPr>
                      <w:rFonts w:ascii="Times New Roman" w:hAnsi="Times New Roman"/>
                      <w:sz w:val="28"/>
                      <w:szCs w:val="28"/>
                    </w:rPr>
                  </w:pPr>
                  <w:r>
                    <w:rPr>
                      <w:rFonts w:ascii="Times New Roman" w:hAnsi="Times New Roman"/>
                      <w:sz w:val="28"/>
                      <w:szCs w:val="28"/>
                    </w:rPr>
                    <w:t xml:space="preserve"> (3 рабочих дня)</w:t>
                  </w:r>
                </w:p>
              </w:txbxContent>
            </v:textbox>
          </v:shape>
        </w:pict>
      </w:r>
      <w:r>
        <w:rPr>
          <w:rFonts w:ascii="Times New Roman" w:hAnsi="Times New Roman"/>
          <w:noProof/>
          <w:sz w:val="28"/>
          <w:szCs w:val="28"/>
          <w:lang w:eastAsia="ru-RU"/>
        </w:rPr>
        <w:pict>
          <v:shape id="_x0000_s1118" type="#_x0000_t202" style="position:absolute;margin-left:-25.2pt;margin-top:123.05pt;width:156.3pt;height:101pt;z-index:251689984">
            <v:textbox style="mso-next-textbox:#_x0000_s1118">
              <w:txbxContent>
                <w:p w:rsidR="001203A8" w:rsidRDefault="001203A8" w:rsidP="009E580E">
                  <w:pPr>
                    <w:jc w:val="center"/>
                    <w:rPr>
                      <w:rFonts w:ascii="Times New Roman" w:hAnsi="Times New Roman"/>
                      <w:sz w:val="28"/>
                      <w:szCs w:val="28"/>
                    </w:rPr>
                  </w:pPr>
                  <w:r>
                    <w:rPr>
                      <w:rFonts w:ascii="Times New Roman" w:hAnsi="Times New Roman"/>
                      <w:sz w:val="28"/>
                      <w:szCs w:val="28"/>
                    </w:rPr>
                    <w:t>Выдача (отказ в выдаче) разрешения на право организации розничного рынка</w:t>
                  </w:r>
                </w:p>
                <w:p w:rsidR="001203A8" w:rsidRPr="009E580E" w:rsidRDefault="001203A8" w:rsidP="009E580E">
                  <w:pPr>
                    <w:jc w:val="center"/>
                    <w:rPr>
                      <w:rFonts w:ascii="Times New Roman" w:hAnsi="Times New Roman"/>
                      <w:sz w:val="28"/>
                      <w:szCs w:val="28"/>
                    </w:rPr>
                  </w:pPr>
                  <w:r>
                    <w:rPr>
                      <w:rFonts w:ascii="Times New Roman" w:hAnsi="Times New Roman"/>
                      <w:sz w:val="28"/>
                      <w:szCs w:val="28"/>
                    </w:rPr>
                    <w:t xml:space="preserve"> (30 календарных дней)</w:t>
                  </w:r>
                </w:p>
              </w:txbxContent>
            </v:textbox>
          </v:shape>
        </w:pict>
      </w:r>
      <w:r>
        <w:rPr>
          <w:rFonts w:ascii="Times New Roman" w:hAnsi="Times New Roman"/>
          <w:noProof/>
          <w:sz w:val="28"/>
          <w:szCs w:val="28"/>
          <w:lang w:eastAsia="ru-RU"/>
        </w:rPr>
        <w:pict>
          <v:shape id="_x0000_s1119" type="#_x0000_t202" style="position:absolute;margin-left:151.3pt;margin-top:123.05pt;width:156.3pt;height:135.4pt;z-index:251691008">
            <v:textbox style="mso-next-textbox:#_x0000_s1119">
              <w:txbxContent>
                <w:p w:rsidR="001203A8" w:rsidRDefault="001203A8" w:rsidP="00C3699B">
                  <w:pPr>
                    <w:jc w:val="center"/>
                    <w:rPr>
                      <w:rFonts w:ascii="Times New Roman" w:hAnsi="Times New Roman"/>
                      <w:sz w:val="28"/>
                      <w:szCs w:val="28"/>
                    </w:rPr>
                  </w:pPr>
                  <w:r>
                    <w:rPr>
                      <w:rFonts w:ascii="Times New Roman" w:hAnsi="Times New Roman"/>
                      <w:sz w:val="28"/>
                      <w:szCs w:val="28"/>
                    </w:rPr>
                    <w:t>Выдача решения о продлении (отказ в продлении) срока действия разрешения на право организации розничного рынка</w:t>
                  </w:r>
                </w:p>
                <w:p w:rsidR="001203A8" w:rsidRPr="009E580E" w:rsidRDefault="001203A8" w:rsidP="00C3699B">
                  <w:pPr>
                    <w:jc w:val="center"/>
                    <w:rPr>
                      <w:rFonts w:ascii="Times New Roman" w:hAnsi="Times New Roman"/>
                      <w:sz w:val="28"/>
                      <w:szCs w:val="28"/>
                    </w:rPr>
                  </w:pPr>
                  <w:r>
                    <w:rPr>
                      <w:rFonts w:ascii="Times New Roman" w:hAnsi="Times New Roman"/>
                      <w:sz w:val="28"/>
                      <w:szCs w:val="28"/>
                    </w:rPr>
                    <w:t xml:space="preserve"> (15 календарных дней)</w:t>
                  </w:r>
                </w:p>
              </w:txbxContent>
            </v:textbox>
          </v:shape>
        </w:pict>
      </w:r>
      <w:r>
        <w:rPr>
          <w:rFonts w:ascii="Times New Roman" w:hAnsi="Times New Roman"/>
          <w:noProof/>
          <w:sz w:val="28"/>
          <w:szCs w:val="28"/>
          <w:lang w:eastAsia="ru-RU"/>
        </w:rPr>
        <w:pict>
          <v:shape id="_x0000_s1117" type="#_x0000_t202" style="position:absolute;margin-left:103.15pt;margin-top:48.9pt;width:248.75pt;height:62.6pt;z-index:251688960">
            <v:textbox style="mso-next-textbox:#_x0000_s1117">
              <w:txbxContent>
                <w:p w:rsidR="001203A8" w:rsidRPr="009E580E" w:rsidRDefault="001203A8" w:rsidP="009E580E">
                  <w:pPr>
                    <w:jc w:val="center"/>
                    <w:rPr>
                      <w:rFonts w:ascii="Times New Roman" w:hAnsi="Times New Roman"/>
                      <w:sz w:val="28"/>
                      <w:szCs w:val="28"/>
                    </w:rPr>
                  </w:pPr>
                  <w:r>
                    <w:rPr>
                      <w:rFonts w:ascii="Times New Roman" w:hAnsi="Times New Roman"/>
                      <w:sz w:val="28"/>
                      <w:szCs w:val="28"/>
                    </w:rPr>
                    <w:t>Проверка соответствия заявления и прилагаемых документов требованиям пункта 2.6. настоящего регламента</w:t>
                  </w:r>
                </w:p>
              </w:txbxContent>
            </v:textbox>
          </v:shape>
        </w:pict>
      </w:r>
      <w:r w:rsidR="009E580E">
        <w:rPr>
          <w:rFonts w:ascii="Times New Roman" w:hAnsi="Times New Roman"/>
          <w:sz w:val="28"/>
          <w:szCs w:val="28"/>
        </w:rPr>
        <w:br w:type="page"/>
      </w:r>
    </w:p>
    <w:p w:rsidR="007428A6" w:rsidRDefault="007428A6" w:rsidP="007428A6">
      <w:pPr>
        <w:tabs>
          <w:tab w:val="left" w:pos="284"/>
        </w:tabs>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4 </w:t>
      </w:r>
    </w:p>
    <w:p w:rsidR="007428A6" w:rsidRDefault="007428A6" w:rsidP="007428A6">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7428A6" w:rsidRDefault="007428A6" w:rsidP="007428A6">
      <w:pPr>
        <w:tabs>
          <w:tab w:val="left" w:pos="284"/>
        </w:tabs>
        <w:spacing w:after="0" w:line="240" w:lineRule="auto"/>
        <w:ind w:left="5670"/>
        <w:rPr>
          <w:rFonts w:ascii="Times New Roman" w:hAnsi="Times New Roman"/>
          <w:sz w:val="28"/>
          <w:szCs w:val="28"/>
        </w:rPr>
      </w:pPr>
      <w:r>
        <w:rPr>
          <w:rFonts w:ascii="Times New Roman" w:hAnsi="Times New Roman"/>
          <w:sz w:val="28"/>
          <w:szCs w:val="28"/>
        </w:rPr>
        <w:t>«Выдача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w:t>
      </w:r>
    </w:p>
    <w:p w:rsidR="007428A6" w:rsidRDefault="007428A6" w:rsidP="007428A6">
      <w:pPr>
        <w:tabs>
          <w:tab w:val="left" w:pos="284"/>
        </w:tabs>
        <w:spacing w:after="0" w:line="240" w:lineRule="auto"/>
        <w:ind w:left="5670"/>
        <w:rPr>
          <w:rFonts w:ascii="Times New Roman" w:hAnsi="Times New Roman"/>
          <w:sz w:val="28"/>
          <w:szCs w:val="28"/>
        </w:rPr>
      </w:pPr>
    </w:p>
    <w:p w:rsidR="007428A6" w:rsidRDefault="007428A6" w:rsidP="007428A6">
      <w:pPr>
        <w:tabs>
          <w:tab w:val="left" w:pos="284"/>
        </w:tabs>
        <w:spacing w:after="0" w:line="240" w:lineRule="auto"/>
        <w:ind w:firstLine="709"/>
        <w:jc w:val="center"/>
        <w:rPr>
          <w:rFonts w:ascii="Times New Roman" w:hAnsi="Times New Roman"/>
          <w:b/>
          <w:sz w:val="28"/>
          <w:szCs w:val="28"/>
        </w:rPr>
      </w:pPr>
      <w:r w:rsidRPr="007428A6">
        <w:rPr>
          <w:rFonts w:ascii="Times New Roman" w:hAnsi="Times New Roman"/>
          <w:b/>
          <w:sz w:val="28"/>
          <w:szCs w:val="28"/>
        </w:rPr>
        <w:t>Форма разрешения на право организации розничного рынка на территории Александровского муниципального округа</w:t>
      </w:r>
    </w:p>
    <w:p w:rsidR="007428A6" w:rsidRDefault="007428A6" w:rsidP="007428A6">
      <w:pPr>
        <w:tabs>
          <w:tab w:val="left" w:pos="284"/>
        </w:tabs>
        <w:spacing w:after="0" w:line="240" w:lineRule="auto"/>
        <w:ind w:firstLine="709"/>
        <w:jc w:val="center"/>
        <w:rPr>
          <w:rFonts w:ascii="Times New Roman" w:hAnsi="Times New Roman"/>
          <w:b/>
          <w:sz w:val="28"/>
          <w:szCs w:val="28"/>
        </w:rPr>
      </w:pPr>
    </w:p>
    <w:p w:rsidR="007428A6" w:rsidRDefault="007428A6" w:rsidP="007428A6">
      <w:pPr>
        <w:tabs>
          <w:tab w:val="left" w:pos="284"/>
        </w:tabs>
        <w:spacing w:after="0" w:line="240" w:lineRule="auto"/>
        <w:ind w:firstLine="709"/>
        <w:jc w:val="center"/>
        <w:rPr>
          <w:rFonts w:ascii="Times New Roman" w:hAnsi="Times New Roman"/>
          <w:b/>
          <w:sz w:val="28"/>
          <w:szCs w:val="28"/>
        </w:rPr>
      </w:pPr>
    </w:p>
    <w:p w:rsidR="007428A6" w:rsidRDefault="007428A6" w:rsidP="007428A6">
      <w:pPr>
        <w:tabs>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РАЗРЕШЕНИЕ</w:t>
      </w:r>
    </w:p>
    <w:p w:rsidR="007428A6" w:rsidRDefault="007428A6" w:rsidP="007428A6">
      <w:pPr>
        <w:tabs>
          <w:tab w:val="left" w:pos="284"/>
        </w:tabs>
        <w:spacing w:after="0" w:line="240" w:lineRule="auto"/>
        <w:ind w:firstLine="709"/>
        <w:jc w:val="center"/>
        <w:rPr>
          <w:rFonts w:ascii="Times New Roman" w:hAnsi="Times New Roman"/>
          <w:b/>
          <w:sz w:val="28"/>
          <w:szCs w:val="28"/>
        </w:rPr>
      </w:pPr>
    </w:p>
    <w:p w:rsidR="007428A6" w:rsidRDefault="007428A6" w:rsidP="007428A6">
      <w:pPr>
        <w:tabs>
          <w:tab w:val="left" w:pos="284"/>
        </w:tabs>
        <w:spacing w:after="0" w:line="240" w:lineRule="auto"/>
        <w:ind w:firstLine="709"/>
        <w:jc w:val="center"/>
        <w:rPr>
          <w:rFonts w:ascii="Times New Roman" w:hAnsi="Times New Roman"/>
          <w:b/>
          <w:sz w:val="28"/>
          <w:szCs w:val="28"/>
        </w:rPr>
      </w:pPr>
    </w:p>
    <w:p w:rsidR="007428A6" w:rsidRPr="007428A6" w:rsidRDefault="00602543" w:rsidP="007428A6">
      <w:pPr>
        <w:tabs>
          <w:tab w:val="left" w:pos="284"/>
        </w:tabs>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37" type="#_x0000_t32" style="position:absolute;left:0;text-align:left;margin-left:450.3pt;margin-top:14.85pt;width:20.4pt;height:0;z-index:251708416" o:connectortype="straight"/>
        </w:pict>
      </w:r>
      <w:r>
        <w:rPr>
          <w:rFonts w:ascii="Times New Roman" w:hAnsi="Times New Roman"/>
          <w:noProof/>
          <w:sz w:val="28"/>
          <w:szCs w:val="28"/>
          <w:lang w:eastAsia="ru-RU"/>
        </w:rPr>
        <w:pict>
          <v:shape id="_x0000_s1136" type="#_x0000_t32" style="position:absolute;left:0;text-align:left;margin-left:333.2pt;margin-top:14.85pt;width:95.6pt;height:0;z-index:251707392" o:connectortype="straight"/>
        </w:pict>
      </w:r>
      <w:r>
        <w:rPr>
          <w:rFonts w:ascii="Times New Roman" w:hAnsi="Times New Roman"/>
          <w:noProof/>
          <w:sz w:val="28"/>
          <w:szCs w:val="28"/>
          <w:lang w:eastAsia="ru-RU"/>
        </w:rPr>
        <w:pict>
          <v:shape id="_x0000_s1135" type="#_x0000_t32" style="position:absolute;left:0;text-align:left;margin-left:289.1pt;margin-top:14.85pt;width:34.4pt;height:0;z-index:251706368" o:connectortype="straight"/>
        </w:pict>
      </w:r>
      <w:r>
        <w:rPr>
          <w:rFonts w:ascii="Times New Roman" w:hAnsi="Times New Roman"/>
          <w:noProof/>
          <w:sz w:val="28"/>
          <w:szCs w:val="28"/>
          <w:lang w:eastAsia="ru-RU"/>
        </w:rPr>
        <w:pict>
          <v:shape id="_x0000_s1134" type="#_x0000_t32" style="position:absolute;left:0;text-align:left;margin-left:54.4pt;margin-top:14.85pt;width:83.2pt;height:0;z-index:251705344" o:connectortype="straight"/>
        </w:pict>
      </w:r>
      <w:r w:rsidR="007428A6" w:rsidRPr="007428A6">
        <w:rPr>
          <w:rFonts w:ascii="Times New Roman" w:hAnsi="Times New Roman"/>
          <w:sz w:val="28"/>
          <w:szCs w:val="28"/>
        </w:rPr>
        <w:t>№</w:t>
      </w:r>
      <w:r w:rsidR="007428A6">
        <w:rPr>
          <w:rFonts w:ascii="Times New Roman" w:hAnsi="Times New Roman"/>
          <w:sz w:val="28"/>
          <w:szCs w:val="28"/>
        </w:rPr>
        <w:t xml:space="preserve">                                                                   «          »                             20       г.</w:t>
      </w:r>
    </w:p>
    <w:p w:rsidR="00CA2861" w:rsidRDefault="00CA2861">
      <w:pPr>
        <w:spacing w:after="0" w:line="240" w:lineRule="auto"/>
        <w:rPr>
          <w:rFonts w:ascii="Times New Roman" w:hAnsi="Times New Roman"/>
          <w:sz w:val="28"/>
          <w:szCs w:val="28"/>
        </w:rPr>
      </w:pP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38" type="#_x0000_t32" style="position:absolute;left:0;text-align:left;margin-left:378.3pt;margin-top:13.55pt;width:104.25pt;height:0;z-index:251709440" o:connectortype="straight"/>
        </w:pict>
      </w:r>
      <w:r w:rsidR="007428A6">
        <w:rPr>
          <w:rFonts w:ascii="Times New Roman" w:hAnsi="Times New Roman"/>
          <w:sz w:val="28"/>
          <w:szCs w:val="28"/>
        </w:rPr>
        <w:t xml:space="preserve">На право организации розничного рынка на территории </w: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70" type="#_x0000_t32" style="position:absolute;left:0;text-align:left;margin-left:.05pt;margin-top:14.65pt;width:487.85pt;height:0;z-index:251735040" o:connectortype="straight"/>
        </w:pict>
      </w:r>
    </w:p>
    <w:p w:rsidR="007428A6" w:rsidRPr="007428A6" w:rsidRDefault="007428A6" w:rsidP="007428A6">
      <w:pPr>
        <w:spacing w:after="0" w:line="240" w:lineRule="auto"/>
        <w:ind w:firstLine="709"/>
        <w:rPr>
          <w:rFonts w:ascii="Times New Roman" w:hAnsi="Times New Roman"/>
          <w:sz w:val="20"/>
          <w:szCs w:val="20"/>
        </w:rPr>
      </w:pPr>
      <w:r>
        <w:rPr>
          <w:rFonts w:ascii="Times New Roman" w:hAnsi="Times New Roman"/>
          <w:sz w:val="28"/>
          <w:szCs w:val="28"/>
        </w:rPr>
        <w:t xml:space="preserve">                                       </w:t>
      </w:r>
      <w:r w:rsidRPr="007428A6">
        <w:rPr>
          <w:rFonts w:ascii="Times New Roman" w:hAnsi="Times New Roman"/>
          <w:sz w:val="20"/>
          <w:szCs w:val="20"/>
        </w:rPr>
        <w:t xml:space="preserve"> (наименование муниципального образования)</w: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40" type="#_x0000_t32" style="position:absolute;left:0;text-align:left;margin-left:271.9pt;margin-top:15pt;width:210.65pt;height:0;z-index:251711488" o:connectortype="straight"/>
        </w:pict>
      </w:r>
      <w:r w:rsidR="007428A6">
        <w:rPr>
          <w:rFonts w:ascii="Times New Roman" w:hAnsi="Times New Roman"/>
          <w:sz w:val="28"/>
          <w:szCs w:val="28"/>
        </w:rPr>
        <w:t>Настоящее разрешение предоставлено</w: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69" type="#_x0000_t32" style="position:absolute;left:0;text-align:left;margin-left:.05pt;margin-top:15pt;width:487.85pt;height:0;z-index:251734016" o:connectortype="straight"/>
        </w:pict>
      </w:r>
    </w:p>
    <w:p w:rsidR="007428A6" w:rsidRPr="007428A6" w:rsidRDefault="007428A6" w:rsidP="007428A6">
      <w:pPr>
        <w:spacing w:after="0" w:line="240" w:lineRule="auto"/>
        <w:ind w:firstLine="709"/>
        <w:jc w:val="center"/>
        <w:rPr>
          <w:rFonts w:ascii="Times New Roman" w:hAnsi="Times New Roman"/>
          <w:sz w:val="20"/>
          <w:szCs w:val="20"/>
        </w:rPr>
      </w:pPr>
      <w:r w:rsidRPr="007428A6">
        <w:rPr>
          <w:rFonts w:ascii="Times New Roman" w:hAnsi="Times New Roman"/>
          <w:sz w:val="20"/>
          <w:szCs w:val="20"/>
        </w:rPr>
        <w:t>(указывается полное и (в случае, если имеется) сокращенное наименование, и организационно-правовая форма юридического лица)</w:t>
      </w:r>
    </w:p>
    <w:p w:rsidR="007428A6" w:rsidRDefault="007428A6" w:rsidP="007428A6">
      <w:pPr>
        <w:spacing w:after="0" w:line="240" w:lineRule="auto"/>
        <w:ind w:firstLine="709"/>
        <w:rPr>
          <w:rFonts w:ascii="Times New Roman" w:hAnsi="Times New Roman"/>
          <w:sz w:val="28"/>
          <w:szCs w:val="28"/>
        </w:rPr>
      </w:pPr>
      <w:r>
        <w:rPr>
          <w:rFonts w:ascii="Times New Roman" w:hAnsi="Times New Roman"/>
          <w:sz w:val="28"/>
          <w:szCs w:val="28"/>
        </w:rPr>
        <w:t>Идентификационный номер налогоплательщика</w: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43" type="#_x0000_t32" style="position:absolute;left:0;text-align:left;margin-left:278.35pt;margin-top:14.65pt;width:204.2pt;height:0;z-index:251714560" o:connectortype="straight"/>
        </w:pict>
      </w:r>
      <w:r>
        <w:rPr>
          <w:rFonts w:ascii="Times New Roman" w:hAnsi="Times New Roman"/>
          <w:noProof/>
          <w:sz w:val="28"/>
          <w:szCs w:val="28"/>
          <w:lang w:eastAsia="ru-RU"/>
        </w:rPr>
        <w:pict>
          <v:shape id="_x0000_s1142" type="#_x0000_t32" style="position:absolute;left:0;text-align:left;margin-left:333.2pt;margin-top:-.4pt;width:149.35pt;height:0;z-index:251713536" o:connectortype="straight"/>
        </w:pict>
      </w:r>
      <w:r w:rsidR="007428A6">
        <w:rPr>
          <w:rFonts w:ascii="Times New Roman" w:hAnsi="Times New Roman"/>
          <w:sz w:val="28"/>
          <w:szCs w:val="28"/>
        </w:rPr>
        <w:t>Место нахождения юридического лица</w: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68" type="#_x0000_t32" style="position:absolute;left:0;text-align:left;margin-left:.05pt;margin-top:14.65pt;width:487.85pt;height:0;z-index:251732992" o:connectortype="straight"/>
        </w:pic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47" type="#_x0000_t32" style="position:absolute;left:0;text-align:left;margin-left:278.35pt;margin-top:14.65pt;width:204.2pt;height:0;z-index:251716608" o:connectortype="straight"/>
        </w:pict>
      </w:r>
      <w:r w:rsidR="007428A6">
        <w:rPr>
          <w:rFonts w:ascii="Times New Roman" w:hAnsi="Times New Roman"/>
          <w:sz w:val="28"/>
          <w:szCs w:val="28"/>
        </w:rPr>
        <w:t>Место расположени</w:t>
      </w:r>
      <w:r w:rsidR="005240F3">
        <w:rPr>
          <w:rFonts w:ascii="Times New Roman" w:hAnsi="Times New Roman"/>
          <w:sz w:val="28"/>
          <w:szCs w:val="28"/>
        </w:rPr>
        <w:t>я</w:t>
      </w:r>
      <w:r w:rsidR="007428A6">
        <w:rPr>
          <w:rFonts w:ascii="Times New Roman" w:hAnsi="Times New Roman"/>
          <w:sz w:val="28"/>
          <w:szCs w:val="28"/>
        </w:rPr>
        <w:t xml:space="preserve"> розничного рынка</w:t>
      </w:r>
    </w:p>
    <w:p w:rsidR="007428A6" w:rsidRDefault="007428A6" w:rsidP="007428A6">
      <w:pPr>
        <w:spacing w:after="0" w:line="240" w:lineRule="auto"/>
        <w:ind w:firstLine="709"/>
        <w:rPr>
          <w:rFonts w:ascii="Times New Roman" w:hAnsi="Times New Roman"/>
          <w:sz w:val="28"/>
          <w:szCs w:val="28"/>
        </w:rPr>
      </w:pP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67" type="#_x0000_t32" style="position:absolute;left:0;text-align:left;margin-left:.05pt;margin-top:-.35pt;width:487.85pt;height:0;z-index:251731968" o:connectortype="straight"/>
        </w:pict>
      </w:r>
      <w:r w:rsidR="007428A6">
        <w:rPr>
          <w:rFonts w:ascii="Times New Roman" w:hAnsi="Times New Roman"/>
          <w:sz w:val="28"/>
          <w:szCs w:val="28"/>
        </w:rPr>
        <w:t>Место расположения объекта (объектов недвижимости)</w: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51" type="#_x0000_t32" style="position:absolute;left:0;text-align:left;margin-left:378.3pt;margin-top:.75pt;width:104.25pt;height:0;z-index:251718656" o:connectortype="straight"/>
        </w:pict>
      </w:r>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66" type="#_x0000_t32" style="position:absolute;left:0;text-align:left;margin-left:.05pt;margin-top:.8pt;width:487.85pt;height:0;z-index:251730944" o:connectortype="straight"/>
        </w:pict>
      </w:r>
      <w:r w:rsidR="007428A6">
        <w:rPr>
          <w:rFonts w:ascii="Times New Roman" w:hAnsi="Times New Roman"/>
          <w:sz w:val="28"/>
          <w:szCs w:val="28"/>
        </w:rPr>
        <w:t>Тип рынка</w:t>
      </w:r>
      <w:r w:rsidR="00434E51">
        <w:rPr>
          <w:rFonts w:ascii="Times New Roman" w:hAnsi="Times New Roman"/>
          <w:sz w:val="28"/>
          <w:szCs w:val="28"/>
        </w:rPr>
        <w:t xml:space="preserve"> </w:t>
      </w:r>
    </w:p>
    <w:p w:rsidR="005240F3"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59" type="#_x0000_t32" style="position:absolute;left:0;text-align:left;margin-left:435.25pt;margin-top:13.7pt;width:25.8pt;height:0;z-index:251723776" o:connectortype="straight"/>
        </w:pict>
      </w:r>
      <w:r>
        <w:rPr>
          <w:rFonts w:ascii="Times New Roman" w:hAnsi="Times New Roman"/>
          <w:noProof/>
          <w:sz w:val="28"/>
          <w:szCs w:val="28"/>
          <w:lang w:eastAsia="ru-RU"/>
        </w:rPr>
        <w:pict>
          <v:shape id="_x0000_s1158" type="#_x0000_t32" style="position:absolute;left:0;text-align:left;margin-left:339.6pt;margin-top:13.7pt;width:74.15pt;height:0;z-index:251722752" o:connectortype="straight"/>
        </w:pict>
      </w:r>
      <w:r>
        <w:rPr>
          <w:rFonts w:ascii="Times New Roman" w:hAnsi="Times New Roman"/>
          <w:noProof/>
          <w:sz w:val="28"/>
          <w:szCs w:val="28"/>
          <w:lang w:eastAsia="ru-RU"/>
        </w:rPr>
        <w:pict>
          <v:shape id="_x0000_s1157" type="#_x0000_t32" style="position:absolute;left:0;text-align:left;margin-left:299.85pt;margin-top:13.7pt;width:23.65pt;height:0;z-index:251721728" o:connectortype="straight"/>
        </w:pict>
      </w:r>
      <w:r>
        <w:rPr>
          <w:rFonts w:ascii="Times New Roman" w:hAnsi="Times New Roman"/>
          <w:noProof/>
          <w:sz w:val="28"/>
          <w:szCs w:val="28"/>
          <w:lang w:eastAsia="ru-RU"/>
        </w:rPr>
        <w:pict>
          <v:shape id="_x0000_s1155" type="#_x0000_t32" style="position:absolute;left:0;text-align:left;margin-left:103.2pt;margin-top:-.3pt;width:384.7pt;height:0;z-index:251720704" o:connectortype="straight"/>
        </w:pict>
      </w:r>
      <w:r w:rsidR="005240F3">
        <w:rPr>
          <w:rFonts w:ascii="Times New Roman" w:hAnsi="Times New Roman"/>
          <w:sz w:val="28"/>
          <w:szCs w:val="28"/>
        </w:rPr>
        <w:t xml:space="preserve">Настоящее разрешение выдано на срок от «         »                        20          г., на основании решения </w:t>
      </w:r>
    </w:p>
    <w:p w:rsidR="005240F3"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61" type="#_x0000_t32" style="position:absolute;left:0;text-align:left;margin-left:.05pt;margin-top:14.8pt;width:487.85pt;height:0;z-index:251725824" o:connectortype="straight"/>
        </w:pict>
      </w:r>
      <w:r>
        <w:rPr>
          <w:rFonts w:ascii="Times New Roman" w:hAnsi="Times New Roman"/>
          <w:noProof/>
          <w:sz w:val="28"/>
          <w:szCs w:val="28"/>
          <w:lang w:eastAsia="ru-RU"/>
        </w:rPr>
        <w:pict>
          <v:shape id="_x0000_s1160" type="#_x0000_t32" style="position:absolute;left:0;text-align:left;margin-left:142.95pt;margin-top:-.25pt;width:344.95pt;height:0;z-index:251724800" o:connectortype="straight"/>
        </w:pict>
      </w:r>
    </w:p>
    <w:p w:rsidR="005240F3" w:rsidRPr="005240F3" w:rsidRDefault="005240F3" w:rsidP="007428A6">
      <w:pPr>
        <w:spacing w:after="0" w:line="240" w:lineRule="auto"/>
        <w:ind w:firstLine="709"/>
        <w:rPr>
          <w:rFonts w:ascii="Times New Roman" w:hAnsi="Times New Roman"/>
          <w:sz w:val="20"/>
          <w:szCs w:val="20"/>
        </w:rPr>
      </w:pPr>
      <w:r>
        <w:rPr>
          <w:rFonts w:ascii="Times New Roman" w:hAnsi="Times New Roman"/>
          <w:sz w:val="20"/>
          <w:szCs w:val="20"/>
        </w:rPr>
        <w:t xml:space="preserve">          </w:t>
      </w:r>
      <w:r w:rsidRPr="005240F3">
        <w:rPr>
          <w:rFonts w:ascii="Times New Roman" w:hAnsi="Times New Roman"/>
          <w:sz w:val="20"/>
          <w:szCs w:val="20"/>
        </w:rPr>
        <w:t>(наименование исполнительно-распорядительного органа муниципального образования)</w:t>
      </w:r>
    </w:p>
    <w:p w:rsidR="005240F3" w:rsidRDefault="005240F3" w:rsidP="005240F3">
      <w:pPr>
        <w:spacing w:after="0" w:line="240" w:lineRule="auto"/>
        <w:rPr>
          <w:rFonts w:ascii="Times New Roman" w:hAnsi="Times New Roman"/>
          <w:sz w:val="28"/>
          <w:szCs w:val="28"/>
        </w:rPr>
      </w:pPr>
      <w:r>
        <w:rPr>
          <w:rFonts w:ascii="Times New Roman" w:hAnsi="Times New Roman"/>
          <w:sz w:val="28"/>
          <w:szCs w:val="28"/>
        </w:rPr>
        <w:t>от «         »                            20         г. №</w:t>
      </w:r>
      <w:proofErr w:type="gramStart"/>
      <w:r>
        <w:rPr>
          <w:rFonts w:ascii="Times New Roman" w:hAnsi="Times New Roman"/>
          <w:sz w:val="28"/>
          <w:szCs w:val="28"/>
        </w:rPr>
        <w:t xml:space="preserve">             .</w:t>
      </w:r>
      <w:proofErr w:type="gramEnd"/>
    </w:p>
    <w:p w:rsidR="007428A6" w:rsidRDefault="00602543" w:rsidP="007428A6">
      <w:pPr>
        <w:spacing w:after="0" w:line="240" w:lineRule="auto"/>
        <w:ind w:firstLine="709"/>
        <w:rPr>
          <w:rFonts w:ascii="Times New Roman" w:hAnsi="Times New Roman"/>
          <w:sz w:val="28"/>
          <w:szCs w:val="28"/>
        </w:rPr>
      </w:pPr>
      <w:r>
        <w:rPr>
          <w:rFonts w:ascii="Times New Roman" w:hAnsi="Times New Roman"/>
          <w:noProof/>
          <w:sz w:val="28"/>
          <w:szCs w:val="28"/>
          <w:lang w:eastAsia="ru-RU"/>
        </w:rPr>
        <w:pict>
          <v:shape id="_x0000_s1165" type="#_x0000_t32" style="position:absolute;left:0;text-align:left;margin-left:236.45pt;margin-top:.1pt;width:35.45pt;height:0;z-index:251729920" o:connectortype="straight"/>
        </w:pict>
      </w:r>
      <w:r>
        <w:rPr>
          <w:rFonts w:ascii="Times New Roman" w:hAnsi="Times New Roman"/>
          <w:noProof/>
          <w:sz w:val="28"/>
          <w:szCs w:val="28"/>
          <w:lang w:eastAsia="ru-RU"/>
        </w:rPr>
        <w:pict>
          <v:shape id="_x0000_s1164" type="#_x0000_t32" style="position:absolute;left:0;text-align:left;margin-left:177.35pt;margin-top:.1pt;width:24.7pt;height:0;z-index:251728896" o:connectortype="straight"/>
        </w:pict>
      </w:r>
      <w:r>
        <w:rPr>
          <w:rFonts w:ascii="Times New Roman" w:hAnsi="Times New Roman"/>
          <w:noProof/>
          <w:sz w:val="28"/>
          <w:szCs w:val="28"/>
          <w:lang w:eastAsia="ru-RU"/>
        </w:rPr>
        <w:pict>
          <v:shape id="_x0000_s1163" type="#_x0000_t32" style="position:absolute;left:0;text-align:left;margin-left:67.75pt;margin-top:.1pt;width:89.15pt;height:0;z-index:251727872" o:connectortype="straight"/>
        </w:pict>
      </w:r>
      <w:r>
        <w:rPr>
          <w:rFonts w:ascii="Times New Roman" w:hAnsi="Times New Roman"/>
          <w:noProof/>
          <w:sz w:val="28"/>
          <w:szCs w:val="28"/>
          <w:lang w:eastAsia="ru-RU"/>
        </w:rPr>
        <w:pict>
          <v:shape id="_x0000_s1162" type="#_x0000_t32" style="position:absolute;left:0;text-align:left;margin-left:23.65pt;margin-top:.1pt;width:30.75pt;height:0;z-index:251726848" o:connectortype="straight"/>
        </w:pict>
      </w:r>
    </w:p>
    <w:p w:rsidR="00434E51" w:rsidRDefault="00434E51">
      <w:pPr>
        <w:spacing w:after="0" w:line="240" w:lineRule="auto"/>
        <w:rPr>
          <w:rFonts w:ascii="Times New Roman" w:hAnsi="Times New Roman"/>
          <w:sz w:val="28"/>
          <w:szCs w:val="28"/>
        </w:rPr>
      </w:pPr>
    </w:p>
    <w:p w:rsidR="00434E51" w:rsidRDefault="00434E51">
      <w:pPr>
        <w:spacing w:after="0" w:line="240" w:lineRule="auto"/>
        <w:rPr>
          <w:rFonts w:ascii="Times New Roman" w:hAnsi="Times New Roman"/>
          <w:sz w:val="28"/>
          <w:szCs w:val="28"/>
        </w:rPr>
      </w:pPr>
    </w:p>
    <w:p w:rsidR="00434E51" w:rsidRPr="00434E51" w:rsidRDefault="00602543">
      <w:pPr>
        <w:spacing w:after="0" w:line="240" w:lineRule="auto"/>
        <w:rPr>
          <w:rFonts w:ascii="Times New Roman" w:hAnsi="Times New Roman"/>
          <w:sz w:val="20"/>
          <w:szCs w:val="20"/>
        </w:rPr>
      </w:pPr>
      <w:r>
        <w:rPr>
          <w:rFonts w:ascii="Times New Roman" w:hAnsi="Times New Roman"/>
          <w:noProof/>
          <w:sz w:val="20"/>
          <w:szCs w:val="20"/>
          <w:lang w:eastAsia="ru-RU"/>
        </w:rPr>
        <w:pict>
          <v:shape id="_x0000_s1173" type="#_x0000_t32" style="position:absolute;margin-left:349.3pt;margin-top:1.25pt;width:138.6pt;height:0;z-index:251738112" o:connectortype="straight"/>
        </w:pict>
      </w:r>
      <w:r>
        <w:rPr>
          <w:rFonts w:ascii="Times New Roman" w:hAnsi="Times New Roman"/>
          <w:noProof/>
          <w:sz w:val="20"/>
          <w:szCs w:val="20"/>
          <w:lang w:eastAsia="ru-RU"/>
        </w:rPr>
        <w:pict>
          <v:shape id="_x0000_s1172" type="#_x0000_t32" style="position:absolute;margin-left:202.05pt;margin-top:1.25pt;width:87.05pt;height:0;z-index:251737088" o:connectortype="straight"/>
        </w:pict>
      </w:r>
      <w:r>
        <w:rPr>
          <w:rFonts w:ascii="Times New Roman" w:hAnsi="Times New Roman"/>
          <w:noProof/>
          <w:sz w:val="20"/>
          <w:szCs w:val="20"/>
          <w:lang w:eastAsia="ru-RU"/>
        </w:rPr>
        <w:pict>
          <v:shape id="_x0000_s1171" type="#_x0000_t32" style="position:absolute;margin-left:.05pt;margin-top:1.25pt;width:108.5pt;height:0;z-index:251736064" o:connectortype="straight"/>
        </w:pict>
      </w:r>
      <w:r w:rsidR="00434E51">
        <w:rPr>
          <w:rFonts w:ascii="Times New Roman" w:hAnsi="Times New Roman"/>
          <w:sz w:val="20"/>
          <w:szCs w:val="20"/>
        </w:rPr>
        <w:t xml:space="preserve">            </w:t>
      </w:r>
      <w:r w:rsidR="00434E51" w:rsidRPr="00434E51">
        <w:rPr>
          <w:rFonts w:ascii="Times New Roman" w:hAnsi="Times New Roman"/>
          <w:sz w:val="20"/>
          <w:szCs w:val="20"/>
        </w:rPr>
        <w:t xml:space="preserve">(Дата)  </w:t>
      </w:r>
      <w:r w:rsidR="00434E51">
        <w:rPr>
          <w:rFonts w:ascii="Times New Roman" w:hAnsi="Times New Roman"/>
          <w:sz w:val="20"/>
          <w:szCs w:val="20"/>
        </w:rPr>
        <w:t xml:space="preserve">                                                                 </w:t>
      </w:r>
      <w:r w:rsidR="00434E51" w:rsidRPr="00434E51">
        <w:rPr>
          <w:rFonts w:ascii="Times New Roman" w:hAnsi="Times New Roman"/>
          <w:sz w:val="20"/>
          <w:szCs w:val="20"/>
        </w:rPr>
        <w:t xml:space="preserve">(Подпись) </w:t>
      </w:r>
      <w:r w:rsidR="00434E51">
        <w:rPr>
          <w:rFonts w:ascii="Times New Roman" w:hAnsi="Times New Roman"/>
          <w:sz w:val="20"/>
          <w:szCs w:val="20"/>
        </w:rPr>
        <w:t xml:space="preserve">                                                     </w:t>
      </w:r>
      <w:r w:rsidR="00434E51" w:rsidRPr="00434E51">
        <w:rPr>
          <w:rFonts w:ascii="Times New Roman" w:hAnsi="Times New Roman"/>
          <w:sz w:val="20"/>
          <w:szCs w:val="20"/>
        </w:rPr>
        <w:t xml:space="preserve"> (Ф.И.О.)</w:t>
      </w:r>
    </w:p>
    <w:p w:rsidR="00434E51" w:rsidRPr="00434E51" w:rsidRDefault="00434E51">
      <w:pPr>
        <w:spacing w:after="0" w:line="240" w:lineRule="auto"/>
        <w:rPr>
          <w:rFonts w:ascii="Times New Roman" w:hAnsi="Times New Roman"/>
          <w:sz w:val="20"/>
          <w:szCs w:val="20"/>
        </w:rPr>
      </w:pPr>
    </w:p>
    <w:p w:rsidR="00434E51" w:rsidRPr="00434E51" w:rsidRDefault="00434E51">
      <w:pPr>
        <w:spacing w:after="0" w:line="240" w:lineRule="auto"/>
        <w:rPr>
          <w:rFonts w:ascii="Times New Roman" w:hAnsi="Times New Roman"/>
          <w:sz w:val="20"/>
          <w:szCs w:val="20"/>
        </w:rPr>
      </w:pPr>
    </w:p>
    <w:p w:rsidR="007428A6" w:rsidRDefault="00434E51">
      <w:pPr>
        <w:spacing w:after="0" w:line="240" w:lineRule="auto"/>
        <w:rPr>
          <w:rFonts w:ascii="Times New Roman" w:hAnsi="Times New Roman"/>
          <w:sz w:val="28"/>
          <w:szCs w:val="28"/>
        </w:rPr>
      </w:pPr>
      <w:r w:rsidRPr="00434E51">
        <w:rPr>
          <w:rFonts w:ascii="Times New Roman" w:hAnsi="Times New Roman"/>
          <w:sz w:val="20"/>
          <w:szCs w:val="20"/>
        </w:rPr>
        <w:t>М.П</w:t>
      </w:r>
      <w:r>
        <w:rPr>
          <w:rFonts w:ascii="Times New Roman" w:hAnsi="Times New Roman"/>
          <w:sz w:val="28"/>
          <w:szCs w:val="28"/>
        </w:rPr>
        <w:t>.</w:t>
      </w:r>
      <w:r w:rsidR="007428A6">
        <w:rPr>
          <w:rFonts w:ascii="Times New Roman" w:hAnsi="Times New Roman"/>
          <w:sz w:val="28"/>
          <w:szCs w:val="28"/>
        </w:rPr>
        <w:br w:type="page"/>
      </w:r>
    </w:p>
    <w:p w:rsidR="009D5083" w:rsidRDefault="00602543" w:rsidP="009D5083">
      <w:pPr>
        <w:tabs>
          <w:tab w:val="left" w:pos="284"/>
        </w:tabs>
        <w:spacing w:after="0" w:line="240" w:lineRule="auto"/>
        <w:ind w:firstLine="709"/>
        <w:rPr>
          <w:rFonts w:ascii="Times New Roman" w:hAnsi="Times New Roman"/>
          <w:sz w:val="28"/>
          <w:szCs w:val="28"/>
        </w:rPr>
      </w:pPr>
      <w:r>
        <w:rPr>
          <w:rFonts w:ascii="Times New Roman" w:hAnsi="Times New Roman"/>
          <w:noProof/>
          <w:sz w:val="28"/>
          <w:szCs w:val="28"/>
          <w:lang w:eastAsia="ru-RU"/>
        </w:rPr>
        <w:lastRenderedPageBreak/>
        <w:pict>
          <v:shape id="_x0000_s1199" type="#_x0000_t32" style="position:absolute;left:0;text-align:left;margin-left:412.7pt;margin-top:14.35pt;width:79.5pt;height:0;z-index:251759616" o:connectortype="straight"/>
        </w:pict>
      </w:r>
      <w:r>
        <w:rPr>
          <w:rFonts w:ascii="Times New Roman" w:hAnsi="Times New Roman"/>
          <w:noProof/>
          <w:sz w:val="28"/>
          <w:szCs w:val="28"/>
          <w:lang w:eastAsia="ru-RU"/>
        </w:rPr>
        <w:pict>
          <v:shape id="_x0000_s1198" type="#_x0000_t32" style="position:absolute;left:0;text-align:left;margin-left:378.85pt;margin-top:14.35pt;width:16.85pt;height:0;z-index:251758592" o:connectortype="straight"/>
        </w:pict>
      </w:r>
      <w:r w:rsidR="009D5083">
        <w:rPr>
          <w:rFonts w:ascii="Times New Roman" w:hAnsi="Times New Roman"/>
          <w:sz w:val="28"/>
          <w:szCs w:val="28"/>
        </w:rPr>
        <w:t xml:space="preserve">Действие настоящего разрешения продлено на срок </w:t>
      </w:r>
      <w:proofErr w:type="gramStart"/>
      <w:r w:rsidR="009D5083">
        <w:rPr>
          <w:rFonts w:ascii="Times New Roman" w:hAnsi="Times New Roman"/>
          <w:sz w:val="28"/>
          <w:szCs w:val="28"/>
        </w:rPr>
        <w:t>до</w:t>
      </w:r>
      <w:proofErr w:type="gramEnd"/>
      <w:r w:rsidR="009D5083">
        <w:rPr>
          <w:rFonts w:ascii="Times New Roman" w:hAnsi="Times New Roman"/>
          <w:sz w:val="28"/>
          <w:szCs w:val="28"/>
        </w:rPr>
        <w:t xml:space="preserve"> «        » </w:t>
      </w:r>
    </w:p>
    <w:p w:rsidR="009D5083" w:rsidRDefault="00602543">
      <w:pPr>
        <w:spacing w:after="0" w:line="240" w:lineRule="auto"/>
        <w:rPr>
          <w:rFonts w:ascii="Times New Roman" w:hAnsi="Times New Roman"/>
          <w:sz w:val="28"/>
          <w:szCs w:val="28"/>
        </w:rPr>
      </w:pPr>
      <w:r>
        <w:rPr>
          <w:rFonts w:ascii="Times New Roman" w:hAnsi="Times New Roman"/>
          <w:noProof/>
          <w:sz w:val="28"/>
          <w:szCs w:val="28"/>
          <w:lang w:eastAsia="ru-RU"/>
        </w:rPr>
        <w:pict>
          <v:shape id="_x0000_s1201" type="#_x0000_t32" style="position:absolute;margin-left:209.6pt;margin-top:14.25pt;width:282.6pt;height:0;z-index:251761664" o:connectortype="straight"/>
        </w:pict>
      </w:r>
      <w:r>
        <w:rPr>
          <w:rFonts w:ascii="Times New Roman" w:hAnsi="Times New Roman"/>
          <w:noProof/>
          <w:sz w:val="28"/>
          <w:szCs w:val="28"/>
          <w:lang w:eastAsia="ru-RU"/>
        </w:rPr>
        <w:pict>
          <v:shape id="_x0000_s1200" type="#_x0000_t32" style="position:absolute;margin-left:20.45pt;margin-top:14.25pt;width:20.4pt;height:0;z-index:251760640" o:connectortype="straight"/>
        </w:pict>
      </w:r>
      <w:r w:rsidR="009D5083">
        <w:rPr>
          <w:rFonts w:ascii="Times New Roman" w:hAnsi="Times New Roman"/>
          <w:sz w:val="28"/>
          <w:szCs w:val="28"/>
        </w:rPr>
        <w:t xml:space="preserve">20          г., на основании решения </w:t>
      </w:r>
    </w:p>
    <w:p w:rsidR="009D5083" w:rsidRDefault="009D5083">
      <w:pPr>
        <w:spacing w:after="0" w:line="240" w:lineRule="auto"/>
        <w:rPr>
          <w:rFonts w:ascii="Times New Roman" w:hAnsi="Times New Roman"/>
          <w:sz w:val="28"/>
          <w:szCs w:val="28"/>
        </w:rPr>
      </w:pPr>
    </w:p>
    <w:p w:rsidR="009D5083" w:rsidRDefault="00602543" w:rsidP="009D5083">
      <w:pPr>
        <w:spacing w:after="0" w:line="240" w:lineRule="auto"/>
        <w:jc w:val="center"/>
        <w:rPr>
          <w:rFonts w:ascii="Times New Roman" w:hAnsi="Times New Roman"/>
          <w:sz w:val="20"/>
          <w:szCs w:val="20"/>
        </w:rPr>
      </w:pPr>
      <w:r>
        <w:rPr>
          <w:rFonts w:ascii="Times New Roman" w:hAnsi="Times New Roman"/>
          <w:noProof/>
          <w:sz w:val="20"/>
          <w:szCs w:val="20"/>
          <w:lang w:eastAsia="ru-RU"/>
        </w:rPr>
        <w:pict>
          <v:shape id="_x0000_s1203" type="#_x0000_t32" style="position:absolute;left:0;text-align:left;margin-left:2.15pt;margin-top:.3pt;width:490.05pt;height:0;z-index:251762688" o:connectortype="straight"/>
        </w:pict>
      </w:r>
      <w:r w:rsidR="009D5083" w:rsidRPr="009D5083">
        <w:rPr>
          <w:rFonts w:ascii="Times New Roman" w:hAnsi="Times New Roman"/>
          <w:sz w:val="20"/>
          <w:szCs w:val="20"/>
        </w:rPr>
        <w:t>(наименование исполнительно-распорядительного органа муниципального образования)</w:t>
      </w:r>
    </w:p>
    <w:p w:rsidR="00D52EB2" w:rsidRDefault="00602543" w:rsidP="009D5083">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209" type="#_x0000_t32" style="position:absolute;left:0;text-align:left;margin-left:246.1pt;margin-top:14.6pt;width:56.95pt;height:0;z-index:251766784" o:connectortype="straight"/>
        </w:pict>
      </w:r>
      <w:r>
        <w:rPr>
          <w:rFonts w:ascii="Times New Roman" w:hAnsi="Times New Roman"/>
          <w:noProof/>
          <w:sz w:val="28"/>
          <w:szCs w:val="28"/>
          <w:lang w:eastAsia="ru-RU"/>
        </w:rPr>
        <w:pict>
          <v:shape id="_x0000_s1208" type="#_x0000_t32" style="position:absolute;left:0;text-align:left;margin-left:181.65pt;margin-top:14.65pt;width:27.95pt;height:0;z-index:251765760" o:connectortype="straight"/>
        </w:pict>
      </w:r>
      <w:r>
        <w:rPr>
          <w:rFonts w:ascii="Times New Roman" w:hAnsi="Times New Roman"/>
          <w:noProof/>
          <w:sz w:val="28"/>
          <w:szCs w:val="28"/>
          <w:lang w:eastAsia="ru-RU"/>
        </w:rPr>
        <w:pict>
          <v:shape id="_x0000_s1207" type="#_x0000_t32" style="position:absolute;left:0;text-align:left;margin-left:60.2pt;margin-top:14.65pt;width:101pt;height:0;z-index:251764736" o:connectortype="straight"/>
        </w:pict>
      </w:r>
      <w:r>
        <w:rPr>
          <w:rFonts w:ascii="Times New Roman" w:hAnsi="Times New Roman"/>
          <w:noProof/>
          <w:sz w:val="28"/>
          <w:szCs w:val="28"/>
          <w:lang w:eastAsia="ru-RU"/>
        </w:rPr>
        <w:pict>
          <v:shape id="_x0000_s1205" type="#_x0000_t32" style="position:absolute;left:0;text-align:left;margin-left:29.05pt;margin-top:14.6pt;width:20.4pt;height:.05pt;z-index:251763712" o:connectortype="straight"/>
        </w:pict>
      </w:r>
      <w:r w:rsidR="009D5083">
        <w:rPr>
          <w:rFonts w:ascii="Times New Roman" w:hAnsi="Times New Roman"/>
          <w:sz w:val="28"/>
          <w:szCs w:val="28"/>
        </w:rPr>
        <w:t xml:space="preserve">от  «       » </w:t>
      </w:r>
      <w:r w:rsidR="00D52EB2">
        <w:rPr>
          <w:rFonts w:ascii="Times New Roman" w:hAnsi="Times New Roman"/>
          <w:sz w:val="28"/>
          <w:szCs w:val="28"/>
        </w:rPr>
        <w:t xml:space="preserve">                             20           г. №</w:t>
      </w:r>
      <w:proofErr w:type="gramStart"/>
      <w:r w:rsidR="00D52EB2">
        <w:rPr>
          <w:rFonts w:ascii="Times New Roman" w:hAnsi="Times New Roman"/>
          <w:sz w:val="28"/>
          <w:szCs w:val="28"/>
        </w:rPr>
        <w:t xml:space="preserve">                  .</w:t>
      </w:r>
      <w:proofErr w:type="gramEnd"/>
    </w:p>
    <w:p w:rsidR="00D52EB2" w:rsidRDefault="00D52EB2" w:rsidP="009D5083">
      <w:pPr>
        <w:spacing w:after="0" w:line="240" w:lineRule="auto"/>
        <w:jc w:val="both"/>
        <w:rPr>
          <w:rFonts w:ascii="Times New Roman" w:hAnsi="Times New Roman"/>
          <w:sz w:val="28"/>
          <w:szCs w:val="28"/>
        </w:rPr>
      </w:pPr>
    </w:p>
    <w:p w:rsidR="00D52EB2" w:rsidRDefault="00D52EB2" w:rsidP="009D5083">
      <w:pPr>
        <w:spacing w:after="0" w:line="240" w:lineRule="auto"/>
        <w:jc w:val="both"/>
        <w:rPr>
          <w:rFonts w:ascii="Times New Roman" w:hAnsi="Times New Roman"/>
          <w:sz w:val="28"/>
          <w:szCs w:val="28"/>
        </w:rPr>
      </w:pPr>
    </w:p>
    <w:p w:rsidR="00D52EB2" w:rsidRDefault="00D52EB2" w:rsidP="009D5083">
      <w:pPr>
        <w:spacing w:after="0" w:line="240" w:lineRule="auto"/>
        <w:jc w:val="both"/>
        <w:rPr>
          <w:rFonts w:ascii="Times New Roman" w:hAnsi="Times New Roman"/>
          <w:sz w:val="28"/>
          <w:szCs w:val="28"/>
        </w:rPr>
      </w:pPr>
    </w:p>
    <w:p w:rsidR="00D52EB2" w:rsidRDefault="00602543" w:rsidP="009D5083">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213" type="#_x0000_t32" style="position:absolute;left:0;text-align:left;margin-left:303.05pt;margin-top:13.6pt;width:189.15pt;height:0;z-index:251769856" o:connectortype="straight"/>
        </w:pict>
      </w:r>
      <w:r>
        <w:rPr>
          <w:rFonts w:ascii="Times New Roman" w:hAnsi="Times New Roman"/>
          <w:noProof/>
          <w:sz w:val="28"/>
          <w:szCs w:val="28"/>
          <w:lang w:eastAsia="ru-RU"/>
        </w:rPr>
        <w:pict>
          <v:shape id="_x0000_s1212" type="#_x0000_t32" style="position:absolute;left:0;text-align:left;margin-left:161.2pt;margin-top:13.6pt;width:104.25pt;height:0;z-index:251768832" o:connectortype="straight"/>
        </w:pict>
      </w:r>
      <w:r>
        <w:rPr>
          <w:rFonts w:ascii="Times New Roman" w:hAnsi="Times New Roman"/>
          <w:noProof/>
          <w:sz w:val="28"/>
          <w:szCs w:val="28"/>
          <w:lang w:eastAsia="ru-RU"/>
        </w:rPr>
        <w:pict>
          <v:shape id="_x0000_s1211" type="#_x0000_t32" style="position:absolute;left:0;text-align:left;margin-left:2.15pt;margin-top:13.6pt;width:118.25pt;height:0;z-index:251767808" o:connectortype="straight"/>
        </w:pict>
      </w:r>
    </w:p>
    <w:p w:rsidR="00BD339A" w:rsidRDefault="00D52EB2" w:rsidP="009D5083">
      <w:pPr>
        <w:spacing w:after="0" w:line="240" w:lineRule="auto"/>
        <w:jc w:val="both"/>
        <w:rPr>
          <w:rFonts w:ascii="Times New Roman" w:hAnsi="Times New Roman"/>
          <w:sz w:val="20"/>
          <w:szCs w:val="20"/>
        </w:rPr>
      </w:pPr>
      <w:r>
        <w:rPr>
          <w:rFonts w:ascii="Times New Roman" w:hAnsi="Times New Roman"/>
          <w:sz w:val="20"/>
          <w:szCs w:val="20"/>
        </w:rPr>
        <w:t xml:space="preserve">                    </w:t>
      </w:r>
      <w:r w:rsidRPr="00D52EB2">
        <w:rPr>
          <w:rFonts w:ascii="Times New Roman" w:hAnsi="Times New Roman"/>
          <w:sz w:val="20"/>
          <w:szCs w:val="20"/>
        </w:rPr>
        <w:t xml:space="preserve">(Дата)  </w:t>
      </w:r>
      <w:r>
        <w:rPr>
          <w:rFonts w:ascii="Times New Roman" w:hAnsi="Times New Roman"/>
          <w:sz w:val="20"/>
          <w:szCs w:val="20"/>
        </w:rPr>
        <w:t xml:space="preserve"> </w:t>
      </w:r>
      <w:r w:rsidRPr="00D52EB2">
        <w:rPr>
          <w:rFonts w:ascii="Times New Roman" w:hAnsi="Times New Roman"/>
          <w:sz w:val="20"/>
          <w:szCs w:val="20"/>
        </w:rPr>
        <w:t xml:space="preserve"> </w:t>
      </w:r>
      <w:r>
        <w:rPr>
          <w:rFonts w:ascii="Times New Roman" w:hAnsi="Times New Roman"/>
          <w:sz w:val="20"/>
          <w:szCs w:val="20"/>
        </w:rPr>
        <w:t xml:space="preserve">                                           </w:t>
      </w:r>
      <w:r w:rsidRPr="00D52EB2">
        <w:rPr>
          <w:rFonts w:ascii="Times New Roman" w:hAnsi="Times New Roman"/>
          <w:sz w:val="20"/>
          <w:szCs w:val="20"/>
        </w:rPr>
        <w:t xml:space="preserve">(Подпись)        </w:t>
      </w:r>
      <w:r>
        <w:rPr>
          <w:rFonts w:ascii="Times New Roman" w:hAnsi="Times New Roman"/>
          <w:sz w:val="20"/>
          <w:szCs w:val="20"/>
        </w:rPr>
        <w:t xml:space="preserve">                                                 </w:t>
      </w:r>
      <w:r w:rsidRPr="00D52EB2">
        <w:rPr>
          <w:rFonts w:ascii="Times New Roman" w:hAnsi="Times New Roman"/>
          <w:sz w:val="20"/>
          <w:szCs w:val="20"/>
        </w:rPr>
        <w:t xml:space="preserve">  (Ф.И.О.)</w:t>
      </w:r>
    </w:p>
    <w:p w:rsidR="00BD339A" w:rsidRDefault="00BD339A" w:rsidP="009D5083">
      <w:pPr>
        <w:spacing w:after="0" w:line="240" w:lineRule="auto"/>
        <w:jc w:val="both"/>
        <w:rPr>
          <w:rFonts w:ascii="Times New Roman" w:hAnsi="Times New Roman"/>
          <w:sz w:val="20"/>
          <w:szCs w:val="20"/>
        </w:rPr>
      </w:pPr>
    </w:p>
    <w:p w:rsidR="00BD339A" w:rsidRDefault="00BD339A" w:rsidP="009D5083">
      <w:pPr>
        <w:spacing w:after="0" w:line="240" w:lineRule="auto"/>
        <w:jc w:val="both"/>
        <w:rPr>
          <w:rFonts w:ascii="Times New Roman" w:hAnsi="Times New Roman"/>
          <w:sz w:val="20"/>
          <w:szCs w:val="20"/>
        </w:rPr>
      </w:pPr>
    </w:p>
    <w:p w:rsidR="009D5083" w:rsidRPr="00D52EB2" w:rsidRDefault="00BD339A" w:rsidP="009D5083">
      <w:pPr>
        <w:spacing w:after="0" w:line="240" w:lineRule="auto"/>
        <w:jc w:val="both"/>
        <w:rPr>
          <w:rFonts w:ascii="Times New Roman" w:hAnsi="Times New Roman"/>
          <w:sz w:val="20"/>
          <w:szCs w:val="20"/>
        </w:rPr>
      </w:pPr>
      <w:r>
        <w:rPr>
          <w:rFonts w:ascii="Times New Roman" w:hAnsi="Times New Roman"/>
          <w:sz w:val="20"/>
          <w:szCs w:val="20"/>
        </w:rPr>
        <w:t xml:space="preserve">   </w:t>
      </w:r>
      <w:r w:rsidR="00F4056B">
        <w:rPr>
          <w:rFonts w:ascii="Times New Roman" w:hAnsi="Times New Roman"/>
          <w:sz w:val="20"/>
          <w:szCs w:val="20"/>
        </w:rPr>
        <w:t>М.П.</w:t>
      </w:r>
      <w:r w:rsidR="009D5083" w:rsidRPr="00D52EB2">
        <w:rPr>
          <w:rFonts w:ascii="Times New Roman" w:hAnsi="Times New Roman"/>
          <w:sz w:val="20"/>
          <w:szCs w:val="20"/>
        </w:rPr>
        <w:br w:type="page"/>
      </w:r>
    </w:p>
    <w:p w:rsidR="008250BE" w:rsidRDefault="008250BE" w:rsidP="008250BE">
      <w:pPr>
        <w:tabs>
          <w:tab w:val="left" w:pos="284"/>
        </w:tabs>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5 </w:t>
      </w:r>
    </w:p>
    <w:p w:rsidR="008250BE" w:rsidRDefault="008250BE" w:rsidP="008250BE">
      <w:pPr>
        <w:tabs>
          <w:tab w:val="left" w:pos="284"/>
        </w:tabs>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8250BE" w:rsidRDefault="008250BE" w:rsidP="008250BE">
      <w:pPr>
        <w:tabs>
          <w:tab w:val="left" w:pos="284"/>
        </w:tabs>
        <w:spacing w:after="0" w:line="240" w:lineRule="auto"/>
        <w:ind w:left="5670"/>
        <w:rPr>
          <w:rFonts w:ascii="Times New Roman" w:hAnsi="Times New Roman"/>
          <w:sz w:val="28"/>
          <w:szCs w:val="28"/>
        </w:rPr>
      </w:pPr>
      <w:r>
        <w:rPr>
          <w:rFonts w:ascii="Times New Roman" w:hAnsi="Times New Roman"/>
          <w:sz w:val="28"/>
          <w:szCs w:val="28"/>
        </w:rPr>
        <w:t>«Выдача разрешения (дубликата или копии разрешения) на право организации розничного рынка, продление срока действия разрешения на право организации розничного рынка»</w:t>
      </w:r>
    </w:p>
    <w:p w:rsidR="008250BE" w:rsidRDefault="008250BE" w:rsidP="008250BE">
      <w:pPr>
        <w:tabs>
          <w:tab w:val="left" w:pos="284"/>
        </w:tabs>
        <w:spacing w:after="0" w:line="240" w:lineRule="auto"/>
        <w:ind w:left="5670"/>
        <w:rPr>
          <w:rFonts w:ascii="Times New Roman" w:hAnsi="Times New Roman"/>
          <w:sz w:val="28"/>
          <w:szCs w:val="28"/>
        </w:rPr>
      </w:pPr>
    </w:p>
    <w:p w:rsidR="008250BE" w:rsidRDefault="008250BE" w:rsidP="008250BE">
      <w:pPr>
        <w:tabs>
          <w:tab w:val="left" w:pos="284"/>
        </w:tabs>
        <w:spacing w:after="0" w:line="240" w:lineRule="auto"/>
        <w:ind w:firstLine="709"/>
        <w:jc w:val="center"/>
        <w:rPr>
          <w:rFonts w:ascii="Times New Roman" w:hAnsi="Times New Roman"/>
          <w:b/>
          <w:sz w:val="28"/>
          <w:szCs w:val="28"/>
        </w:rPr>
      </w:pPr>
      <w:r w:rsidRPr="007428A6">
        <w:rPr>
          <w:rFonts w:ascii="Times New Roman" w:hAnsi="Times New Roman"/>
          <w:b/>
          <w:sz w:val="28"/>
          <w:szCs w:val="28"/>
        </w:rPr>
        <w:t xml:space="preserve">Форма </w:t>
      </w:r>
      <w:r>
        <w:rPr>
          <w:rFonts w:ascii="Times New Roman" w:hAnsi="Times New Roman"/>
          <w:b/>
          <w:sz w:val="28"/>
          <w:szCs w:val="28"/>
        </w:rPr>
        <w:t xml:space="preserve">уведомления о выдаче (отказе в выдаче) разрешения на право </w:t>
      </w:r>
    </w:p>
    <w:p w:rsidR="008250BE" w:rsidRDefault="008250BE" w:rsidP="008250BE">
      <w:pPr>
        <w:tabs>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организации розничного рынка на территории</w:t>
      </w:r>
    </w:p>
    <w:p w:rsidR="008250BE" w:rsidRDefault="008250BE" w:rsidP="008250BE">
      <w:pPr>
        <w:tabs>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Александровского муниципального округа</w:t>
      </w:r>
    </w:p>
    <w:p w:rsidR="008250BE" w:rsidRDefault="008250BE" w:rsidP="008250BE">
      <w:pPr>
        <w:tabs>
          <w:tab w:val="left" w:pos="284"/>
        </w:tabs>
        <w:spacing w:after="0" w:line="240" w:lineRule="auto"/>
        <w:jc w:val="center"/>
        <w:rPr>
          <w:rFonts w:ascii="Times New Roman" w:hAnsi="Times New Roman"/>
          <w:b/>
          <w:sz w:val="28"/>
          <w:szCs w:val="28"/>
        </w:rPr>
      </w:pPr>
    </w:p>
    <w:p w:rsidR="008250BE" w:rsidRDefault="00602543" w:rsidP="008250BE">
      <w:pPr>
        <w:tabs>
          <w:tab w:val="left" w:pos="284"/>
        </w:tabs>
        <w:spacing w:after="0" w:line="240" w:lineRule="auto"/>
        <w:ind w:left="5670"/>
        <w:rPr>
          <w:rFonts w:ascii="Times New Roman" w:hAnsi="Times New Roman"/>
          <w:b/>
          <w:sz w:val="28"/>
          <w:szCs w:val="28"/>
        </w:rPr>
      </w:pPr>
      <w:r>
        <w:rPr>
          <w:rFonts w:ascii="Times New Roman" w:hAnsi="Times New Roman"/>
          <w:b/>
          <w:noProof/>
          <w:sz w:val="28"/>
          <w:szCs w:val="28"/>
          <w:lang w:eastAsia="ru-RU"/>
        </w:rPr>
        <w:pict>
          <v:shape id="_x0000_s1174" type="#_x0000_t32" style="position:absolute;left:0;text-align:left;margin-left:286.3pt;margin-top:14.1pt;width:172.05pt;height:0;z-index:251739136" o:connectortype="straight"/>
        </w:pict>
      </w:r>
    </w:p>
    <w:p w:rsidR="008250BE" w:rsidRDefault="008250BE" w:rsidP="008250BE">
      <w:pPr>
        <w:tabs>
          <w:tab w:val="left" w:pos="284"/>
        </w:tabs>
        <w:spacing w:after="0" w:line="240" w:lineRule="auto"/>
        <w:ind w:left="5670"/>
        <w:rPr>
          <w:rFonts w:ascii="Times New Roman" w:hAnsi="Times New Roman"/>
          <w:sz w:val="20"/>
          <w:szCs w:val="20"/>
        </w:rPr>
      </w:pPr>
      <w:r>
        <w:rPr>
          <w:rFonts w:ascii="Times New Roman" w:hAnsi="Times New Roman"/>
          <w:sz w:val="20"/>
          <w:szCs w:val="20"/>
        </w:rPr>
        <w:t xml:space="preserve">    </w:t>
      </w:r>
      <w:r w:rsidRPr="008250BE">
        <w:rPr>
          <w:rFonts w:ascii="Times New Roman" w:hAnsi="Times New Roman"/>
          <w:sz w:val="20"/>
          <w:szCs w:val="20"/>
        </w:rPr>
        <w:t>(руководителю юридического лица)</w:t>
      </w:r>
    </w:p>
    <w:p w:rsidR="008250BE" w:rsidRDefault="008250BE" w:rsidP="008250BE">
      <w:pPr>
        <w:tabs>
          <w:tab w:val="left" w:pos="284"/>
        </w:tabs>
        <w:spacing w:after="0" w:line="240" w:lineRule="auto"/>
        <w:ind w:left="5670"/>
        <w:rPr>
          <w:rFonts w:ascii="Times New Roman" w:hAnsi="Times New Roman"/>
          <w:sz w:val="28"/>
          <w:szCs w:val="28"/>
        </w:rPr>
      </w:pPr>
    </w:p>
    <w:p w:rsidR="008250BE" w:rsidRDefault="00602543" w:rsidP="008250BE">
      <w:pPr>
        <w:tabs>
          <w:tab w:val="left" w:pos="284"/>
        </w:tabs>
        <w:spacing w:after="0" w:line="240" w:lineRule="auto"/>
        <w:ind w:left="5670"/>
        <w:rPr>
          <w:rFonts w:ascii="Times New Roman" w:hAnsi="Times New Roman"/>
          <w:sz w:val="20"/>
          <w:szCs w:val="20"/>
        </w:rPr>
      </w:pPr>
      <w:r>
        <w:rPr>
          <w:rFonts w:ascii="Times New Roman" w:hAnsi="Times New Roman"/>
          <w:noProof/>
          <w:sz w:val="20"/>
          <w:szCs w:val="20"/>
          <w:lang w:eastAsia="ru-RU"/>
        </w:rPr>
        <w:pict>
          <v:shape id="_x0000_s1175" type="#_x0000_t32" style="position:absolute;left:0;text-align:left;margin-left:286.3pt;margin-top:.35pt;width:172.05pt;height:0;z-index:251740160" o:connectortype="straight"/>
        </w:pict>
      </w:r>
      <w:r w:rsidR="008250BE">
        <w:rPr>
          <w:rFonts w:ascii="Times New Roman" w:hAnsi="Times New Roman"/>
          <w:sz w:val="20"/>
          <w:szCs w:val="20"/>
        </w:rPr>
        <w:t xml:space="preserve">              </w:t>
      </w:r>
      <w:r w:rsidR="008250BE" w:rsidRPr="008250BE">
        <w:rPr>
          <w:rFonts w:ascii="Times New Roman" w:hAnsi="Times New Roman"/>
          <w:sz w:val="20"/>
          <w:szCs w:val="20"/>
        </w:rPr>
        <w:t>(адрес местонахождения)</w:t>
      </w:r>
    </w:p>
    <w:p w:rsidR="008250BE" w:rsidRDefault="008250BE" w:rsidP="008250BE">
      <w:pPr>
        <w:tabs>
          <w:tab w:val="left" w:pos="284"/>
        </w:tabs>
        <w:spacing w:after="0" w:line="240" w:lineRule="auto"/>
        <w:ind w:left="5670"/>
        <w:rPr>
          <w:rFonts w:ascii="Times New Roman" w:hAnsi="Times New Roman"/>
          <w:sz w:val="20"/>
          <w:szCs w:val="20"/>
        </w:rPr>
      </w:pPr>
    </w:p>
    <w:p w:rsidR="008250BE" w:rsidRDefault="008250BE" w:rsidP="008250BE">
      <w:pPr>
        <w:tabs>
          <w:tab w:val="left" w:pos="284"/>
        </w:tabs>
        <w:spacing w:after="0" w:line="240" w:lineRule="auto"/>
        <w:jc w:val="center"/>
        <w:rPr>
          <w:rFonts w:ascii="Times New Roman" w:hAnsi="Times New Roman"/>
          <w:sz w:val="28"/>
          <w:szCs w:val="28"/>
        </w:rPr>
      </w:pPr>
    </w:p>
    <w:p w:rsidR="008250BE" w:rsidRDefault="008250BE" w:rsidP="008250BE">
      <w:pPr>
        <w:tabs>
          <w:tab w:val="left" w:pos="284"/>
        </w:tabs>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8250BE" w:rsidRDefault="008250BE" w:rsidP="008250BE">
      <w:pPr>
        <w:tabs>
          <w:tab w:val="left" w:pos="284"/>
        </w:tabs>
        <w:spacing w:after="0" w:line="240" w:lineRule="auto"/>
        <w:jc w:val="center"/>
        <w:rPr>
          <w:rFonts w:ascii="Times New Roman" w:hAnsi="Times New Roman"/>
          <w:sz w:val="28"/>
          <w:szCs w:val="28"/>
        </w:rPr>
      </w:pPr>
      <w:r>
        <w:rPr>
          <w:rFonts w:ascii="Times New Roman" w:hAnsi="Times New Roman"/>
          <w:sz w:val="28"/>
          <w:szCs w:val="28"/>
        </w:rPr>
        <w:t xml:space="preserve">о </w:t>
      </w:r>
      <w:proofErr w:type="gramStart"/>
      <w:r>
        <w:rPr>
          <w:rFonts w:ascii="Times New Roman" w:hAnsi="Times New Roman"/>
          <w:sz w:val="28"/>
          <w:szCs w:val="28"/>
        </w:rPr>
        <w:t>выдаче</w:t>
      </w:r>
      <w:proofErr w:type="gramEnd"/>
      <w:r>
        <w:rPr>
          <w:rFonts w:ascii="Times New Roman" w:hAnsi="Times New Roman"/>
          <w:sz w:val="28"/>
          <w:szCs w:val="28"/>
        </w:rPr>
        <w:t xml:space="preserve"> / об отказе в выдаче</w:t>
      </w:r>
      <w:r>
        <w:rPr>
          <w:rStyle w:val="af0"/>
          <w:rFonts w:ascii="Times New Roman" w:hAnsi="Times New Roman"/>
          <w:sz w:val="28"/>
          <w:szCs w:val="28"/>
        </w:rPr>
        <w:footnoteReference w:id="1"/>
      </w:r>
      <w:r>
        <w:rPr>
          <w:rFonts w:ascii="Times New Roman" w:hAnsi="Times New Roman"/>
          <w:sz w:val="28"/>
          <w:szCs w:val="28"/>
        </w:rPr>
        <w:t xml:space="preserve"> разрешения на право организации розничного рынка на территории Александровского муниципального округа</w:t>
      </w:r>
    </w:p>
    <w:p w:rsidR="008250BE" w:rsidRDefault="008250BE" w:rsidP="008250BE">
      <w:pPr>
        <w:tabs>
          <w:tab w:val="left" w:pos="284"/>
        </w:tabs>
        <w:spacing w:after="0" w:line="240" w:lineRule="auto"/>
        <w:jc w:val="both"/>
        <w:rPr>
          <w:rFonts w:ascii="Times New Roman" w:hAnsi="Times New Roman"/>
          <w:sz w:val="28"/>
          <w:szCs w:val="28"/>
        </w:rPr>
      </w:pPr>
    </w:p>
    <w:p w:rsidR="008250BE" w:rsidRDefault="008250BE" w:rsidP="008250BE">
      <w:pPr>
        <w:tabs>
          <w:tab w:val="left" w:pos="284"/>
        </w:tabs>
        <w:spacing w:after="0" w:line="240" w:lineRule="auto"/>
        <w:jc w:val="both"/>
        <w:rPr>
          <w:rFonts w:ascii="Times New Roman" w:hAnsi="Times New Roman"/>
          <w:sz w:val="28"/>
          <w:szCs w:val="28"/>
        </w:rPr>
      </w:pPr>
    </w:p>
    <w:p w:rsidR="008250BE" w:rsidRPr="008250BE" w:rsidRDefault="00602543" w:rsidP="008250BE">
      <w:pPr>
        <w:tabs>
          <w:tab w:val="left" w:pos="284"/>
        </w:tabs>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76" type="#_x0000_t32" style="position:absolute;left:0;text-align:left;margin-left:54.4pt;margin-top:15.25pt;width:76.65pt;height:0;z-index:251741184" o:connectortype="straight"/>
        </w:pict>
      </w:r>
      <w:r w:rsidR="008250BE">
        <w:rPr>
          <w:rFonts w:ascii="Times New Roman" w:hAnsi="Times New Roman"/>
          <w:sz w:val="28"/>
          <w:szCs w:val="28"/>
        </w:rPr>
        <w:t xml:space="preserve">№                            </w:t>
      </w:r>
      <w:r w:rsidR="00D147BB">
        <w:rPr>
          <w:rFonts w:ascii="Times New Roman" w:hAnsi="Times New Roman"/>
          <w:sz w:val="28"/>
          <w:szCs w:val="28"/>
        </w:rPr>
        <w:t xml:space="preserve">             </w:t>
      </w:r>
      <w:r w:rsidR="008250BE">
        <w:rPr>
          <w:rFonts w:ascii="Times New Roman" w:hAnsi="Times New Roman"/>
          <w:sz w:val="28"/>
          <w:szCs w:val="28"/>
        </w:rPr>
        <w:t xml:space="preserve">            </w:t>
      </w:r>
      <w:r w:rsidR="00D147BB">
        <w:rPr>
          <w:rFonts w:ascii="Times New Roman" w:hAnsi="Times New Roman"/>
          <w:sz w:val="28"/>
          <w:szCs w:val="28"/>
        </w:rPr>
        <w:t xml:space="preserve">  </w:t>
      </w:r>
      <w:r w:rsidR="008250BE">
        <w:rPr>
          <w:rFonts w:ascii="Times New Roman" w:hAnsi="Times New Roman"/>
          <w:sz w:val="28"/>
          <w:szCs w:val="28"/>
        </w:rPr>
        <w:t xml:space="preserve">              «</w:t>
      </w:r>
      <w:r w:rsidR="00D147BB">
        <w:rPr>
          <w:rFonts w:ascii="Times New Roman" w:hAnsi="Times New Roman"/>
          <w:sz w:val="28"/>
          <w:szCs w:val="28"/>
        </w:rPr>
        <w:t xml:space="preserve">        </w:t>
      </w:r>
      <w:r w:rsidR="008250BE">
        <w:rPr>
          <w:rFonts w:ascii="Times New Roman" w:hAnsi="Times New Roman"/>
          <w:sz w:val="28"/>
          <w:szCs w:val="28"/>
        </w:rPr>
        <w:t xml:space="preserve"> »                          20  </w:t>
      </w:r>
      <w:r w:rsidR="00D147BB">
        <w:rPr>
          <w:rFonts w:ascii="Times New Roman" w:hAnsi="Times New Roman"/>
          <w:sz w:val="28"/>
          <w:szCs w:val="28"/>
        </w:rPr>
        <w:t xml:space="preserve"> </w:t>
      </w:r>
      <w:r w:rsidR="008250BE">
        <w:rPr>
          <w:rFonts w:ascii="Times New Roman" w:hAnsi="Times New Roman"/>
          <w:sz w:val="28"/>
          <w:szCs w:val="28"/>
        </w:rPr>
        <w:t xml:space="preserve">  </w:t>
      </w:r>
      <w:r w:rsidR="00D147BB">
        <w:rPr>
          <w:rFonts w:ascii="Times New Roman" w:hAnsi="Times New Roman"/>
          <w:sz w:val="28"/>
          <w:szCs w:val="28"/>
        </w:rPr>
        <w:t xml:space="preserve"> </w:t>
      </w:r>
      <w:r w:rsidR="008250BE">
        <w:rPr>
          <w:rFonts w:ascii="Times New Roman" w:hAnsi="Times New Roman"/>
          <w:sz w:val="28"/>
          <w:szCs w:val="28"/>
        </w:rPr>
        <w:t xml:space="preserve">  г.</w:t>
      </w:r>
    </w:p>
    <w:p w:rsidR="008250BE" w:rsidRPr="008250BE" w:rsidRDefault="00602543" w:rsidP="008250BE">
      <w:pPr>
        <w:tabs>
          <w:tab w:val="left" w:pos="284"/>
        </w:tabs>
        <w:spacing w:after="0" w:line="240" w:lineRule="auto"/>
        <w:ind w:left="5670"/>
        <w:rPr>
          <w:rFonts w:ascii="Times New Roman" w:hAnsi="Times New Roman"/>
          <w:sz w:val="20"/>
          <w:szCs w:val="20"/>
        </w:rPr>
      </w:pPr>
      <w:r>
        <w:rPr>
          <w:rFonts w:ascii="Times New Roman" w:hAnsi="Times New Roman"/>
          <w:noProof/>
          <w:sz w:val="20"/>
          <w:szCs w:val="20"/>
          <w:lang w:eastAsia="ru-RU"/>
        </w:rPr>
        <w:pict>
          <v:shape id="_x0000_s1182" type="#_x0000_t32" style="position:absolute;left:0;text-align:left;margin-left:442.25pt;margin-top:-.85pt;width:21.5pt;height:0;z-index:251744256" o:connectortype="straight"/>
        </w:pict>
      </w:r>
      <w:r>
        <w:rPr>
          <w:rFonts w:ascii="Times New Roman" w:hAnsi="Times New Roman"/>
          <w:noProof/>
          <w:sz w:val="20"/>
          <w:szCs w:val="20"/>
          <w:lang w:eastAsia="ru-RU"/>
        </w:rPr>
        <w:pict>
          <v:shape id="_x0000_s1180" type="#_x0000_t32" style="position:absolute;left:0;text-align:left;margin-left:338.55pt;margin-top:-.85pt;width:81.65pt;height:0;z-index:251743232" o:connectortype="straight"/>
        </w:pict>
      </w:r>
      <w:r>
        <w:rPr>
          <w:rFonts w:ascii="Times New Roman" w:hAnsi="Times New Roman"/>
          <w:noProof/>
          <w:sz w:val="20"/>
          <w:szCs w:val="20"/>
          <w:lang w:eastAsia="ru-RU"/>
        </w:rPr>
        <w:pict>
          <v:shape id="_x0000_s1179" type="#_x0000_t32" style="position:absolute;left:0;text-align:left;margin-left:298.75pt;margin-top:-.85pt;width:27.95pt;height:0;z-index:251742208" o:connectortype="straight"/>
        </w:pict>
      </w:r>
    </w:p>
    <w:p w:rsidR="000917FC" w:rsidRDefault="000917FC" w:rsidP="000917FC">
      <w:pPr>
        <w:spacing w:after="0" w:line="240" w:lineRule="auto"/>
        <w:ind w:firstLine="709"/>
        <w:rPr>
          <w:rFonts w:ascii="Times New Roman" w:hAnsi="Times New Roman"/>
          <w:sz w:val="28"/>
          <w:szCs w:val="28"/>
        </w:rPr>
      </w:pPr>
    </w:p>
    <w:p w:rsidR="000917FC" w:rsidRDefault="000917FC" w:rsidP="000917FC">
      <w:pPr>
        <w:spacing w:after="0" w:line="240" w:lineRule="auto"/>
        <w:ind w:firstLine="709"/>
        <w:rPr>
          <w:rFonts w:ascii="Times New Roman" w:hAnsi="Times New Roman"/>
          <w:sz w:val="28"/>
          <w:szCs w:val="28"/>
        </w:rPr>
      </w:pPr>
      <w:r>
        <w:rPr>
          <w:rFonts w:ascii="Times New Roman" w:hAnsi="Times New Roman"/>
          <w:sz w:val="28"/>
          <w:szCs w:val="28"/>
        </w:rPr>
        <w:t xml:space="preserve">Уведомляем, что решением </w:t>
      </w:r>
    </w:p>
    <w:p w:rsidR="000917FC" w:rsidRDefault="00602543" w:rsidP="000917FC">
      <w:pPr>
        <w:spacing w:after="0" w:line="240" w:lineRule="auto"/>
        <w:rPr>
          <w:rFonts w:ascii="Times New Roman" w:hAnsi="Times New Roman"/>
          <w:sz w:val="28"/>
          <w:szCs w:val="28"/>
        </w:rPr>
      </w:pPr>
      <w:r>
        <w:rPr>
          <w:rFonts w:ascii="Times New Roman" w:hAnsi="Times New Roman"/>
          <w:noProof/>
          <w:sz w:val="28"/>
          <w:szCs w:val="28"/>
          <w:lang w:eastAsia="ru-RU"/>
        </w:rPr>
        <w:pict>
          <v:shape id="_x0000_s1183" type="#_x0000_t32" style="position:absolute;margin-left:207.45pt;margin-top:1.05pt;width:278.3pt;height:0;z-index:251745280" o:connectortype="straight"/>
        </w:pict>
      </w:r>
    </w:p>
    <w:p w:rsidR="000917FC" w:rsidRPr="000917FC" w:rsidRDefault="00602543" w:rsidP="000917FC">
      <w:pPr>
        <w:spacing w:after="0" w:line="240" w:lineRule="auto"/>
        <w:ind w:firstLine="709"/>
        <w:jc w:val="center"/>
        <w:rPr>
          <w:rFonts w:ascii="Times New Roman" w:hAnsi="Times New Roman"/>
          <w:sz w:val="20"/>
          <w:szCs w:val="20"/>
        </w:rPr>
      </w:pPr>
      <w:r>
        <w:rPr>
          <w:rFonts w:ascii="Times New Roman" w:hAnsi="Times New Roman"/>
          <w:noProof/>
          <w:sz w:val="20"/>
          <w:szCs w:val="20"/>
          <w:lang w:eastAsia="ru-RU"/>
        </w:rPr>
        <w:pict>
          <v:shape id="_x0000_s1185" type="#_x0000_t32" style="position:absolute;left:0;text-align:left;margin-left:.05pt;margin-top:0;width:485.7pt;height:0;z-index:251746304" o:connectortype="straight"/>
        </w:pict>
      </w:r>
      <w:r w:rsidR="000917FC" w:rsidRPr="000917FC">
        <w:rPr>
          <w:rFonts w:ascii="Times New Roman" w:hAnsi="Times New Roman"/>
          <w:sz w:val="20"/>
          <w:szCs w:val="20"/>
        </w:rPr>
        <w:t>(наименование администрации муниципального образования)</w:t>
      </w:r>
    </w:p>
    <w:p w:rsidR="000917FC" w:rsidRDefault="000917FC" w:rsidP="000917FC">
      <w:pPr>
        <w:spacing w:after="0" w:line="240" w:lineRule="auto"/>
        <w:jc w:val="both"/>
        <w:rPr>
          <w:rFonts w:ascii="Times New Roman" w:hAnsi="Times New Roman"/>
          <w:sz w:val="28"/>
          <w:szCs w:val="28"/>
        </w:rPr>
      </w:pPr>
      <w:r>
        <w:rPr>
          <w:rFonts w:ascii="Times New Roman" w:hAnsi="Times New Roman"/>
          <w:sz w:val="28"/>
          <w:szCs w:val="28"/>
        </w:rPr>
        <w:t xml:space="preserve">от «       »                             20        г.  №         принято   решение   о   выдаче   /   </w:t>
      </w:r>
      <w:proofErr w:type="gramStart"/>
      <w:r>
        <w:rPr>
          <w:rFonts w:ascii="Times New Roman" w:hAnsi="Times New Roman"/>
          <w:sz w:val="28"/>
          <w:szCs w:val="28"/>
        </w:rPr>
        <w:t>об</w:t>
      </w:r>
      <w:proofErr w:type="gramEnd"/>
      <w:r>
        <w:rPr>
          <w:rFonts w:ascii="Times New Roman" w:hAnsi="Times New Roman"/>
          <w:sz w:val="28"/>
          <w:szCs w:val="28"/>
        </w:rPr>
        <w:t xml:space="preserve"> </w:t>
      </w:r>
    </w:p>
    <w:p w:rsidR="000917FC" w:rsidRDefault="00602543" w:rsidP="000917FC">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189" type="#_x0000_t32" style="position:absolute;left:0;text-align:left;margin-left:232.15pt;margin-top:.35pt;width:24.7pt;height:0;z-index:251750400" o:connectortype="straight"/>
        </w:pict>
      </w:r>
      <w:r>
        <w:rPr>
          <w:rFonts w:ascii="Times New Roman" w:hAnsi="Times New Roman"/>
          <w:noProof/>
          <w:sz w:val="28"/>
          <w:szCs w:val="28"/>
          <w:lang w:eastAsia="ru-RU"/>
        </w:rPr>
        <w:pict>
          <v:shape id="_x0000_s1188" type="#_x0000_t32" style="position:absolute;left:0;text-align:left;margin-left:171.95pt;margin-top:.35pt;width:20.45pt;height:0;z-index:251749376" o:connectortype="straight"/>
        </w:pict>
      </w:r>
      <w:r>
        <w:rPr>
          <w:rFonts w:ascii="Times New Roman" w:hAnsi="Times New Roman"/>
          <w:noProof/>
          <w:sz w:val="28"/>
          <w:szCs w:val="28"/>
          <w:lang w:eastAsia="ru-RU"/>
        </w:rPr>
        <w:pict>
          <v:shape id="_x0000_s1187" type="#_x0000_t32" style="position:absolute;left:0;text-align:left;margin-left:54.4pt;margin-top:.35pt;width:93.9pt;height:0;z-index:251748352" o:connectortype="straight"/>
        </w:pict>
      </w:r>
      <w:r>
        <w:rPr>
          <w:rFonts w:ascii="Times New Roman" w:hAnsi="Times New Roman"/>
          <w:noProof/>
          <w:sz w:val="28"/>
          <w:szCs w:val="28"/>
          <w:lang w:eastAsia="ru-RU"/>
        </w:rPr>
        <w:pict>
          <v:shape id="_x0000_s1186" type="#_x0000_t32" style="position:absolute;left:0;text-align:left;margin-left:25.8pt;margin-top:.35pt;width:21.5pt;height:0;z-index:251747328" o:connectortype="straight"/>
        </w:pict>
      </w:r>
      <w:proofErr w:type="gramStart"/>
      <w:r w:rsidR="000917FC">
        <w:rPr>
          <w:rFonts w:ascii="Times New Roman" w:hAnsi="Times New Roman"/>
          <w:sz w:val="28"/>
          <w:szCs w:val="28"/>
        </w:rPr>
        <w:t>отказе</w:t>
      </w:r>
      <w:proofErr w:type="gramEnd"/>
      <w:r w:rsidR="000917FC">
        <w:rPr>
          <w:rFonts w:ascii="Times New Roman" w:hAnsi="Times New Roman"/>
          <w:sz w:val="28"/>
          <w:szCs w:val="28"/>
        </w:rPr>
        <w:t xml:space="preserve"> в выдаче разрешения на право организации розничного рынка на территории </w:t>
      </w:r>
    </w:p>
    <w:p w:rsidR="000917FC" w:rsidRDefault="00602543" w:rsidP="000917FC">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190" type="#_x0000_t32" style="position:absolute;left:0;text-align:left;margin-left:78.45pt;margin-top:.4pt;width:407.3pt;height:0;z-index:251751424" o:connectortype="straight"/>
        </w:pict>
      </w:r>
    </w:p>
    <w:p w:rsidR="000917FC" w:rsidRPr="000917FC" w:rsidRDefault="00602543" w:rsidP="000917FC">
      <w:pPr>
        <w:spacing w:after="0" w:line="240" w:lineRule="auto"/>
        <w:jc w:val="center"/>
        <w:rPr>
          <w:rFonts w:ascii="Times New Roman" w:hAnsi="Times New Roman"/>
          <w:sz w:val="20"/>
          <w:szCs w:val="20"/>
        </w:rPr>
      </w:pPr>
      <w:r>
        <w:rPr>
          <w:rFonts w:ascii="Times New Roman" w:hAnsi="Times New Roman"/>
          <w:noProof/>
          <w:sz w:val="20"/>
          <w:szCs w:val="20"/>
          <w:lang w:eastAsia="ru-RU"/>
        </w:rPr>
        <w:pict>
          <v:shape id="_x0000_s1191" type="#_x0000_t32" style="position:absolute;left:0;text-align:left;margin-left:.05pt;margin-top:1.5pt;width:485.7pt;height:0;z-index:251752448" o:connectortype="straight"/>
        </w:pict>
      </w:r>
      <w:r w:rsidR="000917FC" w:rsidRPr="000917FC">
        <w:rPr>
          <w:rFonts w:ascii="Times New Roman" w:hAnsi="Times New Roman"/>
          <w:sz w:val="20"/>
          <w:szCs w:val="20"/>
        </w:rPr>
        <w:t>(наименование муниципального образования)</w:t>
      </w:r>
    </w:p>
    <w:p w:rsidR="000917FC" w:rsidRDefault="000917FC" w:rsidP="000917FC">
      <w:pPr>
        <w:spacing w:after="0" w:line="240" w:lineRule="auto"/>
        <w:jc w:val="both"/>
        <w:rPr>
          <w:rFonts w:ascii="Times New Roman" w:hAnsi="Times New Roman"/>
          <w:sz w:val="28"/>
          <w:szCs w:val="28"/>
        </w:rPr>
      </w:pPr>
    </w:p>
    <w:p w:rsidR="000917FC" w:rsidRDefault="00602543" w:rsidP="000917FC">
      <w:pPr>
        <w:spacing w:after="0" w:line="240" w:lineRule="auto"/>
        <w:jc w:val="center"/>
        <w:rPr>
          <w:rFonts w:ascii="Times New Roman" w:hAnsi="Times New Roman"/>
          <w:sz w:val="20"/>
          <w:szCs w:val="20"/>
        </w:rPr>
      </w:pPr>
      <w:r>
        <w:rPr>
          <w:rFonts w:ascii="Times New Roman" w:hAnsi="Times New Roman"/>
          <w:noProof/>
          <w:sz w:val="20"/>
          <w:szCs w:val="20"/>
          <w:lang w:eastAsia="ru-RU"/>
        </w:rPr>
        <w:pict>
          <v:shape id="_x0000_s1192" type="#_x0000_t32" style="position:absolute;left:0;text-align:left;margin-left:.05pt;margin-top:-.35pt;width:485.7pt;height:0;z-index:251753472" o:connectortype="straight"/>
        </w:pict>
      </w:r>
      <w:r w:rsidR="000917FC" w:rsidRPr="000917FC">
        <w:rPr>
          <w:rFonts w:ascii="Times New Roman" w:hAnsi="Times New Roman"/>
          <w:sz w:val="20"/>
          <w:szCs w:val="20"/>
        </w:rPr>
        <w:t>(наименование юридического лица)</w:t>
      </w:r>
    </w:p>
    <w:p w:rsidR="00C72993" w:rsidRDefault="000917FC" w:rsidP="00091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Причины отказа территории </w:t>
      </w:r>
      <w:r>
        <w:rPr>
          <w:rStyle w:val="af0"/>
          <w:rFonts w:ascii="Times New Roman" w:hAnsi="Times New Roman"/>
          <w:sz w:val="28"/>
          <w:szCs w:val="28"/>
        </w:rPr>
        <w:footnoteReference w:id="2"/>
      </w:r>
    </w:p>
    <w:p w:rsidR="00C72993" w:rsidRDefault="00602543" w:rsidP="00C72993">
      <w:pPr>
        <w:spacing w:after="0" w:line="240" w:lineRule="auto"/>
        <w:ind w:firstLine="709"/>
        <w:jc w:val="center"/>
        <w:rPr>
          <w:rFonts w:ascii="Times New Roman" w:hAnsi="Times New Roman"/>
          <w:sz w:val="20"/>
          <w:szCs w:val="20"/>
        </w:rPr>
      </w:pPr>
      <w:r>
        <w:rPr>
          <w:rFonts w:ascii="Times New Roman" w:hAnsi="Times New Roman"/>
          <w:noProof/>
          <w:sz w:val="20"/>
          <w:szCs w:val="20"/>
          <w:lang w:eastAsia="ru-RU"/>
        </w:rPr>
        <w:pict>
          <v:shape id="_x0000_s1193" type="#_x0000_t32" style="position:absolute;left:0;text-align:left;margin-left:221.4pt;margin-top:0;width:264.35pt;height:0;z-index:251754496" o:connectortype="straight"/>
        </w:pict>
      </w:r>
      <w:r w:rsidR="00C72993">
        <w:rPr>
          <w:rFonts w:ascii="Times New Roman" w:hAnsi="Times New Roman"/>
          <w:sz w:val="20"/>
          <w:szCs w:val="20"/>
        </w:rPr>
        <w:t xml:space="preserve">                                                                           </w:t>
      </w:r>
      <w:r w:rsidR="00C72993" w:rsidRPr="00C72993">
        <w:rPr>
          <w:rFonts w:ascii="Times New Roman" w:hAnsi="Times New Roman"/>
          <w:sz w:val="20"/>
          <w:szCs w:val="20"/>
        </w:rPr>
        <w:t>(наименование муниципального образования)</w:t>
      </w:r>
    </w:p>
    <w:p w:rsidR="00C72993" w:rsidRDefault="00C72993" w:rsidP="00C72993">
      <w:pPr>
        <w:spacing w:after="0" w:line="240" w:lineRule="auto"/>
        <w:ind w:firstLine="709"/>
        <w:jc w:val="center"/>
        <w:rPr>
          <w:rFonts w:ascii="Times New Roman" w:hAnsi="Times New Roman"/>
          <w:sz w:val="20"/>
          <w:szCs w:val="20"/>
        </w:rPr>
      </w:pPr>
    </w:p>
    <w:p w:rsidR="00C72993" w:rsidRDefault="00C72993" w:rsidP="00C72993">
      <w:pPr>
        <w:spacing w:after="0" w:line="240" w:lineRule="auto"/>
        <w:ind w:firstLine="709"/>
        <w:jc w:val="center"/>
        <w:rPr>
          <w:rFonts w:ascii="Times New Roman" w:hAnsi="Times New Roman"/>
          <w:sz w:val="20"/>
          <w:szCs w:val="20"/>
        </w:rPr>
      </w:pPr>
    </w:p>
    <w:p w:rsidR="00C72993" w:rsidRDefault="00602543" w:rsidP="00C72993">
      <w:pPr>
        <w:spacing w:after="0" w:line="240" w:lineRule="auto"/>
        <w:ind w:firstLine="709"/>
        <w:jc w:val="both"/>
        <w:rPr>
          <w:rFonts w:ascii="Times New Roman" w:hAnsi="Times New Roman"/>
          <w:sz w:val="20"/>
          <w:szCs w:val="20"/>
        </w:rPr>
      </w:pPr>
      <w:r>
        <w:rPr>
          <w:rFonts w:ascii="Times New Roman" w:hAnsi="Times New Roman"/>
          <w:noProof/>
          <w:sz w:val="20"/>
          <w:szCs w:val="20"/>
          <w:lang w:eastAsia="ru-RU"/>
        </w:rPr>
        <w:pict>
          <v:shape id="_x0000_s1196" type="#_x0000_t32" style="position:absolute;left:0;text-align:left;margin-left:345pt;margin-top:10.6pt;width:140.75pt;height:0;z-index:251757568" o:connectortype="straight"/>
        </w:pict>
      </w:r>
      <w:r>
        <w:rPr>
          <w:rFonts w:ascii="Times New Roman" w:hAnsi="Times New Roman"/>
          <w:noProof/>
          <w:sz w:val="20"/>
          <w:szCs w:val="20"/>
          <w:lang w:eastAsia="ru-RU"/>
        </w:rPr>
        <w:pict>
          <v:shape id="_x0000_s1195" type="#_x0000_t32" style="position:absolute;left:0;text-align:left;margin-left:187pt;margin-top:10.6pt;width:99.3pt;height:0;z-index:251756544" o:connectortype="straight"/>
        </w:pict>
      </w:r>
      <w:r>
        <w:rPr>
          <w:rFonts w:ascii="Times New Roman" w:hAnsi="Times New Roman"/>
          <w:noProof/>
          <w:sz w:val="20"/>
          <w:szCs w:val="20"/>
          <w:lang w:eastAsia="ru-RU"/>
        </w:rPr>
        <w:pict>
          <v:shape id="_x0000_s1194" type="#_x0000_t32" style="position:absolute;left:0;text-align:left;margin-left:6.45pt;margin-top:10.6pt;width:113.95pt;height:0;z-index:251755520" o:connectortype="straight"/>
        </w:pict>
      </w:r>
    </w:p>
    <w:p w:rsidR="00C72993" w:rsidRDefault="00C72993" w:rsidP="00C72993">
      <w:pPr>
        <w:spacing w:after="0" w:line="240" w:lineRule="auto"/>
        <w:ind w:firstLine="709"/>
        <w:jc w:val="both"/>
        <w:rPr>
          <w:rFonts w:ascii="Times New Roman" w:hAnsi="Times New Roman"/>
          <w:sz w:val="20"/>
          <w:szCs w:val="20"/>
        </w:rPr>
      </w:pPr>
      <w:r>
        <w:rPr>
          <w:rFonts w:ascii="Times New Roman" w:hAnsi="Times New Roman"/>
          <w:sz w:val="20"/>
          <w:szCs w:val="20"/>
        </w:rPr>
        <w:t xml:space="preserve">   (должность)                                                 (подпись)                                                           (Ф.И.О.)</w:t>
      </w:r>
    </w:p>
    <w:p w:rsidR="00C72993" w:rsidRDefault="00C72993" w:rsidP="00C72993">
      <w:pPr>
        <w:spacing w:after="0" w:line="240" w:lineRule="auto"/>
        <w:ind w:firstLine="709"/>
        <w:jc w:val="both"/>
        <w:rPr>
          <w:rFonts w:ascii="Times New Roman" w:hAnsi="Times New Roman"/>
          <w:sz w:val="20"/>
          <w:szCs w:val="20"/>
        </w:rPr>
      </w:pPr>
    </w:p>
    <w:p w:rsidR="008250BE" w:rsidRPr="00C72993" w:rsidRDefault="00C72993" w:rsidP="00C72993">
      <w:pPr>
        <w:spacing w:after="0" w:line="240" w:lineRule="auto"/>
        <w:ind w:firstLine="709"/>
        <w:jc w:val="both"/>
        <w:rPr>
          <w:rFonts w:ascii="Times New Roman" w:hAnsi="Times New Roman"/>
          <w:sz w:val="20"/>
          <w:szCs w:val="20"/>
        </w:rPr>
      </w:pPr>
      <w:r>
        <w:rPr>
          <w:rFonts w:ascii="Times New Roman" w:hAnsi="Times New Roman"/>
          <w:sz w:val="20"/>
          <w:szCs w:val="20"/>
        </w:rPr>
        <w:t>М.П.</w:t>
      </w:r>
    </w:p>
    <w:sectPr w:rsidR="008250BE" w:rsidRPr="00C72993" w:rsidSect="00184AF3">
      <w:pgSz w:w="11906" w:h="16838" w:code="9"/>
      <w:pgMar w:top="1134" w:right="851"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AB" w:rsidRDefault="00DD01AB">
      <w:r>
        <w:separator/>
      </w:r>
    </w:p>
  </w:endnote>
  <w:endnote w:type="continuationSeparator" w:id="0">
    <w:p w:rsidR="00DD01AB" w:rsidRDefault="00DD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AB" w:rsidRDefault="00DD01AB">
      <w:r>
        <w:separator/>
      </w:r>
    </w:p>
  </w:footnote>
  <w:footnote w:type="continuationSeparator" w:id="0">
    <w:p w:rsidR="00DD01AB" w:rsidRDefault="00DD01AB">
      <w:r>
        <w:continuationSeparator/>
      </w:r>
    </w:p>
  </w:footnote>
  <w:footnote w:id="1">
    <w:p w:rsidR="001203A8" w:rsidRDefault="001203A8">
      <w:pPr>
        <w:pStyle w:val="ae"/>
      </w:pPr>
      <w:r>
        <w:rPr>
          <w:rStyle w:val="af0"/>
        </w:rPr>
        <w:footnoteRef/>
      </w:r>
      <w:r>
        <w:t xml:space="preserve"> Ненужное зачеркнуть.</w:t>
      </w:r>
    </w:p>
  </w:footnote>
  <w:footnote w:id="2">
    <w:p w:rsidR="001203A8" w:rsidRDefault="001203A8">
      <w:pPr>
        <w:pStyle w:val="ae"/>
      </w:pPr>
      <w:r>
        <w:rPr>
          <w:rStyle w:val="af0"/>
        </w:rPr>
        <w:footnoteRef/>
      </w:r>
      <w:r>
        <w:t xml:space="preserve"> Указываются в случае отказа в выдаче разрешения на право организации розничного рынка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C4CEC"/>
    <w:multiLevelType w:val="hybridMultilevel"/>
    <w:tmpl w:val="3050CA10"/>
    <w:lvl w:ilvl="0" w:tplc="445023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754EF0"/>
    <w:multiLevelType w:val="hybridMultilevel"/>
    <w:tmpl w:val="EA4E7974"/>
    <w:lvl w:ilvl="0" w:tplc="65C81564">
      <w:start w:val="1"/>
      <w:numFmt w:val="decimal"/>
      <w:lvlText w:val="%1."/>
      <w:lvlJc w:val="left"/>
      <w:pPr>
        <w:ind w:left="1984" w:hanging="12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D86233"/>
    <w:multiLevelType w:val="hybridMultilevel"/>
    <w:tmpl w:val="F95E1FB6"/>
    <w:lvl w:ilvl="0" w:tplc="C346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013C99"/>
    <w:multiLevelType w:val="hybridMultilevel"/>
    <w:tmpl w:val="7D7C7E3A"/>
    <w:lvl w:ilvl="0" w:tplc="192C35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876E9A"/>
    <w:multiLevelType w:val="hybridMultilevel"/>
    <w:tmpl w:val="15DC215E"/>
    <w:lvl w:ilvl="0" w:tplc="E4620B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BA43244"/>
    <w:multiLevelType w:val="multilevel"/>
    <w:tmpl w:val="25220F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497CDB"/>
    <w:rsid w:val="0000191A"/>
    <w:rsid w:val="0002181B"/>
    <w:rsid w:val="000631E1"/>
    <w:rsid w:val="00064595"/>
    <w:rsid w:val="00066153"/>
    <w:rsid w:val="0007188D"/>
    <w:rsid w:val="0007743E"/>
    <w:rsid w:val="000917FC"/>
    <w:rsid w:val="00097994"/>
    <w:rsid w:val="000C2D90"/>
    <w:rsid w:val="000F13ED"/>
    <w:rsid w:val="001106CF"/>
    <w:rsid w:val="0011532C"/>
    <w:rsid w:val="00117F14"/>
    <w:rsid w:val="001203A8"/>
    <w:rsid w:val="00125CC5"/>
    <w:rsid w:val="0013573F"/>
    <w:rsid w:val="00143108"/>
    <w:rsid w:val="001445C5"/>
    <w:rsid w:val="00147837"/>
    <w:rsid w:val="00173E20"/>
    <w:rsid w:val="00184AF3"/>
    <w:rsid w:val="00196099"/>
    <w:rsid w:val="001B02A2"/>
    <w:rsid w:val="001B18FC"/>
    <w:rsid w:val="001B2E61"/>
    <w:rsid w:val="001B3B97"/>
    <w:rsid w:val="001D2394"/>
    <w:rsid w:val="001D575E"/>
    <w:rsid w:val="001D7FC2"/>
    <w:rsid w:val="001E42C0"/>
    <w:rsid w:val="002003F5"/>
    <w:rsid w:val="002008AA"/>
    <w:rsid w:val="00201D63"/>
    <w:rsid w:val="00205446"/>
    <w:rsid w:val="002065CC"/>
    <w:rsid w:val="002128FD"/>
    <w:rsid w:val="00213C27"/>
    <w:rsid w:val="002469FE"/>
    <w:rsid w:val="00253158"/>
    <w:rsid w:val="002620A3"/>
    <w:rsid w:val="00265B36"/>
    <w:rsid w:val="00273B8D"/>
    <w:rsid w:val="002A5822"/>
    <w:rsid w:val="002D20E7"/>
    <w:rsid w:val="002D4488"/>
    <w:rsid w:val="002D7206"/>
    <w:rsid w:val="002F5F0C"/>
    <w:rsid w:val="0030608D"/>
    <w:rsid w:val="00311DAC"/>
    <w:rsid w:val="003127C1"/>
    <w:rsid w:val="00323804"/>
    <w:rsid w:val="00333E4C"/>
    <w:rsid w:val="00334787"/>
    <w:rsid w:val="00337864"/>
    <w:rsid w:val="003526F4"/>
    <w:rsid w:val="003533FC"/>
    <w:rsid w:val="0036013B"/>
    <w:rsid w:val="003677E8"/>
    <w:rsid w:val="00380106"/>
    <w:rsid w:val="003A1E49"/>
    <w:rsid w:val="003A375A"/>
    <w:rsid w:val="003B6E68"/>
    <w:rsid w:val="003E6668"/>
    <w:rsid w:val="003F6BC4"/>
    <w:rsid w:val="00434E51"/>
    <w:rsid w:val="0045105A"/>
    <w:rsid w:val="004517F9"/>
    <w:rsid w:val="00456099"/>
    <w:rsid w:val="00457F01"/>
    <w:rsid w:val="00466724"/>
    <w:rsid w:val="0047083E"/>
    <w:rsid w:val="00482A25"/>
    <w:rsid w:val="0048303B"/>
    <w:rsid w:val="00484316"/>
    <w:rsid w:val="00493947"/>
    <w:rsid w:val="00497CDB"/>
    <w:rsid w:val="004A1CA6"/>
    <w:rsid w:val="004A3F8D"/>
    <w:rsid w:val="004B222B"/>
    <w:rsid w:val="004C5E87"/>
    <w:rsid w:val="004E61D8"/>
    <w:rsid w:val="004E7249"/>
    <w:rsid w:val="004F6BB4"/>
    <w:rsid w:val="00514D39"/>
    <w:rsid w:val="005229C2"/>
    <w:rsid w:val="005240F3"/>
    <w:rsid w:val="005258AC"/>
    <w:rsid w:val="00535CAE"/>
    <w:rsid w:val="0055170B"/>
    <w:rsid w:val="00574423"/>
    <w:rsid w:val="00576241"/>
    <w:rsid w:val="005840C7"/>
    <w:rsid w:val="005917C4"/>
    <w:rsid w:val="005955BE"/>
    <w:rsid w:val="005B71FF"/>
    <w:rsid w:val="005D04A4"/>
    <w:rsid w:val="005D6B97"/>
    <w:rsid w:val="005E64BA"/>
    <w:rsid w:val="005F72A4"/>
    <w:rsid w:val="00601B1C"/>
    <w:rsid w:val="006024E1"/>
    <w:rsid w:val="00602543"/>
    <w:rsid w:val="00607DBD"/>
    <w:rsid w:val="006172CF"/>
    <w:rsid w:val="00623D24"/>
    <w:rsid w:val="006251A5"/>
    <w:rsid w:val="00631D5C"/>
    <w:rsid w:val="00633C1F"/>
    <w:rsid w:val="006372B8"/>
    <w:rsid w:val="0064225C"/>
    <w:rsid w:val="006529F7"/>
    <w:rsid w:val="006610B5"/>
    <w:rsid w:val="00663957"/>
    <w:rsid w:val="006A2DC2"/>
    <w:rsid w:val="006A3902"/>
    <w:rsid w:val="006B17FA"/>
    <w:rsid w:val="006F2B94"/>
    <w:rsid w:val="006F3B6E"/>
    <w:rsid w:val="00703337"/>
    <w:rsid w:val="00712599"/>
    <w:rsid w:val="0071373F"/>
    <w:rsid w:val="00715A69"/>
    <w:rsid w:val="00731C37"/>
    <w:rsid w:val="00734CF3"/>
    <w:rsid w:val="007428A6"/>
    <w:rsid w:val="0075291D"/>
    <w:rsid w:val="00766DF7"/>
    <w:rsid w:val="007969DD"/>
    <w:rsid w:val="007A1319"/>
    <w:rsid w:val="007A616B"/>
    <w:rsid w:val="007B008F"/>
    <w:rsid w:val="007D2F71"/>
    <w:rsid w:val="007E1048"/>
    <w:rsid w:val="007E26EE"/>
    <w:rsid w:val="007E5FED"/>
    <w:rsid w:val="007F4865"/>
    <w:rsid w:val="00804512"/>
    <w:rsid w:val="008250BE"/>
    <w:rsid w:val="0082796F"/>
    <w:rsid w:val="008451A2"/>
    <w:rsid w:val="00856F75"/>
    <w:rsid w:val="00870CC6"/>
    <w:rsid w:val="00871E86"/>
    <w:rsid w:val="008741B6"/>
    <w:rsid w:val="00877237"/>
    <w:rsid w:val="00883BEE"/>
    <w:rsid w:val="00891F32"/>
    <w:rsid w:val="008936EC"/>
    <w:rsid w:val="00893927"/>
    <w:rsid w:val="008B1ED7"/>
    <w:rsid w:val="008B4220"/>
    <w:rsid w:val="008B674D"/>
    <w:rsid w:val="008C7DC6"/>
    <w:rsid w:val="008D0BF4"/>
    <w:rsid w:val="008D53E9"/>
    <w:rsid w:val="008F73F6"/>
    <w:rsid w:val="00920A1F"/>
    <w:rsid w:val="0094302D"/>
    <w:rsid w:val="00951A5F"/>
    <w:rsid w:val="00963367"/>
    <w:rsid w:val="009715D0"/>
    <w:rsid w:val="009801E0"/>
    <w:rsid w:val="00983F9F"/>
    <w:rsid w:val="00986C47"/>
    <w:rsid w:val="009A3250"/>
    <w:rsid w:val="009B377F"/>
    <w:rsid w:val="009C011A"/>
    <w:rsid w:val="009C1DB6"/>
    <w:rsid w:val="009C73A8"/>
    <w:rsid w:val="009D3CD0"/>
    <w:rsid w:val="009D5083"/>
    <w:rsid w:val="009D5572"/>
    <w:rsid w:val="009E044B"/>
    <w:rsid w:val="009E3D68"/>
    <w:rsid w:val="009E44D8"/>
    <w:rsid w:val="009E580E"/>
    <w:rsid w:val="00A03E42"/>
    <w:rsid w:val="00A07534"/>
    <w:rsid w:val="00A16F73"/>
    <w:rsid w:val="00A17077"/>
    <w:rsid w:val="00A20625"/>
    <w:rsid w:val="00A21B26"/>
    <w:rsid w:val="00A22F40"/>
    <w:rsid w:val="00A3014E"/>
    <w:rsid w:val="00A40F3F"/>
    <w:rsid w:val="00A442D4"/>
    <w:rsid w:val="00A54E9F"/>
    <w:rsid w:val="00A5547F"/>
    <w:rsid w:val="00A701BA"/>
    <w:rsid w:val="00A74E1E"/>
    <w:rsid w:val="00AB176C"/>
    <w:rsid w:val="00AC0CF5"/>
    <w:rsid w:val="00AE0B25"/>
    <w:rsid w:val="00AE13D9"/>
    <w:rsid w:val="00AE76ED"/>
    <w:rsid w:val="00B01DB0"/>
    <w:rsid w:val="00B0549C"/>
    <w:rsid w:val="00B06B00"/>
    <w:rsid w:val="00B2094C"/>
    <w:rsid w:val="00B24447"/>
    <w:rsid w:val="00B26BB6"/>
    <w:rsid w:val="00B47210"/>
    <w:rsid w:val="00B634C5"/>
    <w:rsid w:val="00B63B1B"/>
    <w:rsid w:val="00B82230"/>
    <w:rsid w:val="00B85B22"/>
    <w:rsid w:val="00B921B5"/>
    <w:rsid w:val="00B95D20"/>
    <w:rsid w:val="00BA27DB"/>
    <w:rsid w:val="00BA6A81"/>
    <w:rsid w:val="00BB103D"/>
    <w:rsid w:val="00BC7139"/>
    <w:rsid w:val="00BD339A"/>
    <w:rsid w:val="00BE55E0"/>
    <w:rsid w:val="00C02F5A"/>
    <w:rsid w:val="00C15C67"/>
    <w:rsid w:val="00C17F88"/>
    <w:rsid w:val="00C3699B"/>
    <w:rsid w:val="00C51156"/>
    <w:rsid w:val="00C517DD"/>
    <w:rsid w:val="00C57CAD"/>
    <w:rsid w:val="00C60851"/>
    <w:rsid w:val="00C72993"/>
    <w:rsid w:val="00C80230"/>
    <w:rsid w:val="00C80300"/>
    <w:rsid w:val="00C873DA"/>
    <w:rsid w:val="00C93299"/>
    <w:rsid w:val="00CA1A93"/>
    <w:rsid w:val="00CA2861"/>
    <w:rsid w:val="00CB4FE3"/>
    <w:rsid w:val="00CC2399"/>
    <w:rsid w:val="00CC5359"/>
    <w:rsid w:val="00CC76F7"/>
    <w:rsid w:val="00CD38D8"/>
    <w:rsid w:val="00CE63A3"/>
    <w:rsid w:val="00D01CF3"/>
    <w:rsid w:val="00D147BB"/>
    <w:rsid w:val="00D202CD"/>
    <w:rsid w:val="00D3473B"/>
    <w:rsid w:val="00D34AC1"/>
    <w:rsid w:val="00D449D5"/>
    <w:rsid w:val="00D47E9A"/>
    <w:rsid w:val="00D505B3"/>
    <w:rsid w:val="00D52EB2"/>
    <w:rsid w:val="00D811C7"/>
    <w:rsid w:val="00D834B5"/>
    <w:rsid w:val="00D939CE"/>
    <w:rsid w:val="00D94F35"/>
    <w:rsid w:val="00D95F81"/>
    <w:rsid w:val="00DB52D2"/>
    <w:rsid w:val="00DD01AB"/>
    <w:rsid w:val="00DF11A9"/>
    <w:rsid w:val="00DF3619"/>
    <w:rsid w:val="00DF7502"/>
    <w:rsid w:val="00E14920"/>
    <w:rsid w:val="00E207EC"/>
    <w:rsid w:val="00E20A12"/>
    <w:rsid w:val="00E34AC5"/>
    <w:rsid w:val="00E44735"/>
    <w:rsid w:val="00E44A2C"/>
    <w:rsid w:val="00E53A94"/>
    <w:rsid w:val="00E722AF"/>
    <w:rsid w:val="00E8520F"/>
    <w:rsid w:val="00EA2041"/>
    <w:rsid w:val="00EC214B"/>
    <w:rsid w:val="00ED025A"/>
    <w:rsid w:val="00ED2369"/>
    <w:rsid w:val="00EE3A85"/>
    <w:rsid w:val="00EE5AAA"/>
    <w:rsid w:val="00F05531"/>
    <w:rsid w:val="00F06E27"/>
    <w:rsid w:val="00F22F1F"/>
    <w:rsid w:val="00F31ED4"/>
    <w:rsid w:val="00F3563E"/>
    <w:rsid w:val="00F372A6"/>
    <w:rsid w:val="00F4056B"/>
    <w:rsid w:val="00F46A4B"/>
    <w:rsid w:val="00F473A6"/>
    <w:rsid w:val="00F71055"/>
    <w:rsid w:val="00F7135A"/>
    <w:rsid w:val="00F909F5"/>
    <w:rsid w:val="00F93CAD"/>
    <w:rsid w:val="00FB035E"/>
    <w:rsid w:val="00FB22C3"/>
    <w:rsid w:val="00FC47CA"/>
    <w:rsid w:val="00FF5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93" type="connector" idref="#_x0000_s1103"/>
        <o:r id="V:Rule94" type="connector" idref="#_x0000_s1173"/>
        <o:r id="V:Rule95" type="connector" idref="#_x0000_s1136"/>
        <o:r id="V:Rule96" type="connector" idref="#_x0000_s1167"/>
        <o:r id="V:Rule97" type="connector" idref="#_x0000_s1155"/>
        <o:r id="V:Rule98" type="connector" idref="#_x0000_s1134"/>
        <o:r id="V:Rule99" type="connector" idref="#_x0000_s1191"/>
        <o:r id="V:Rule100" type="connector" idref="#_x0000_s1105"/>
        <o:r id="V:Rule101" type="connector" idref="#_x0000_s1169"/>
        <o:r id="V:Rule102" type="connector" idref="#_x0000_s1162"/>
        <o:r id="V:Rule103" type="connector" idref="#_x0000_s1111"/>
        <o:r id="V:Rule104" type="connector" idref="#_x0000_s1100"/>
        <o:r id="V:Rule105" type="connector" idref="#_x0000_s1099"/>
        <o:r id="V:Rule106" type="connector" idref="#_x0000_s1164"/>
        <o:r id="V:Rule107" type="connector" idref="#_x0000_s1170"/>
        <o:r id="V:Rule108" type="connector" idref="#_x0000_s1176"/>
        <o:r id="V:Rule109" type="connector" idref="#_x0000_s1205"/>
        <o:r id="V:Rule110" type="connector" idref="#_x0000_s1180"/>
        <o:r id="V:Rule111" type="connector" idref="#_x0000_s1189"/>
        <o:r id="V:Rule112" type="connector" idref="#_x0000_s1108"/>
        <o:r id="V:Rule113" type="connector" idref="#_x0000_s1109"/>
        <o:r id="V:Rule114" type="connector" idref="#_x0000_s1194"/>
        <o:r id="V:Rule115" type="connector" idref="#_x0000_s1131"/>
        <o:r id="V:Rule116" type="connector" idref="#_x0000_s1088"/>
        <o:r id="V:Rule117" type="connector" idref="#_x0000_s1147"/>
        <o:r id="V:Rule118" type="connector" idref="#_x0000_s1203"/>
        <o:r id="V:Rule119" type="connector" idref="#_x0000_s1095"/>
        <o:r id="V:Rule120" type="connector" idref="#_x0000_s1090"/>
        <o:r id="V:Rule121" type="connector" idref="#_x0000_s1097"/>
        <o:r id="V:Rule122" type="connector" idref="#_x0000_s1168"/>
        <o:r id="V:Rule123" type="connector" idref="#_x0000_s1182"/>
        <o:r id="V:Rule124" type="connector" idref="#_x0000_s1211"/>
        <o:r id="V:Rule125" type="connector" idref="#_x0000_s1163"/>
        <o:r id="V:Rule126" type="connector" idref="#_x0000_s1185"/>
        <o:r id="V:Rule127" type="connector" idref="#_x0000_s1198"/>
        <o:r id="V:Rule128" type="connector" idref="#_x0000_s1102"/>
        <o:r id="V:Rule129" type="connector" idref="#_x0000_s1093"/>
        <o:r id="V:Rule130" type="connector" idref="#_x0000_s1179"/>
        <o:r id="V:Rule131" type="connector" idref="#_x0000_s1186"/>
        <o:r id="V:Rule132" type="connector" idref="#_x0000_s1172"/>
        <o:r id="V:Rule133" type="connector" idref="#_x0000_s1213"/>
        <o:r id="V:Rule134" type="connector" idref="#_x0000_s1143"/>
        <o:r id="V:Rule135" type="connector" idref="#_x0000_s1190"/>
        <o:r id="V:Rule136" type="connector" idref="#_x0000_s1091"/>
        <o:r id="V:Rule137" type="connector" idref="#_x0000_s1113"/>
        <o:r id="V:Rule138" type="connector" idref="#_x0000_s1208"/>
        <o:r id="V:Rule139" type="connector" idref="#_x0000_s1188"/>
        <o:r id="V:Rule140" type="connector" idref="#_x0000_s1175"/>
        <o:r id="V:Rule141" type="connector" idref="#_x0000_s1094"/>
        <o:r id="V:Rule142" type="connector" idref="#_x0000_s1130"/>
        <o:r id="V:Rule143" type="connector" idref="#_x0000_s1135"/>
        <o:r id="V:Rule144" type="connector" idref="#_x0000_s1199"/>
        <o:r id="V:Rule145" type="connector" idref="#_x0000_s1151"/>
        <o:r id="V:Rule146" type="connector" idref="#_x0000_s1096"/>
        <o:r id="V:Rule147" type="connector" idref="#_x0000_s1195"/>
        <o:r id="V:Rule148" type="connector" idref="#_x0000_s1207"/>
        <o:r id="V:Rule149" type="connector" idref="#_x0000_s1196"/>
        <o:r id="V:Rule150" type="connector" idref="#_x0000_s1092"/>
        <o:r id="V:Rule151" type="connector" idref="#_x0000_s1165"/>
        <o:r id="V:Rule152" type="connector" idref="#_x0000_s1126"/>
        <o:r id="V:Rule153" type="connector" idref="#_x0000_s1166"/>
        <o:r id="V:Rule154" type="connector" idref="#_x0000_s1087"/>
        <o:r id="V:Rule155" type="connector" idref="#_x0000_s1192"/>
        <o:r id="V:Rule156" type="connector" idref="#_x0000_s1129"/>
        <o:r id="V:Rule157" type="connector" idref="#_x0000_s1124"/>
        <o:r id="V:Rule158" type="connector" idref="#_x0000_s1158"/>
        <o:r id="V:Rule159" type="connector" idref="#_x0000_s1107"/>
        <o:r id="V:Rule160" type="connector" idref="#_x0000_s1137"/>
        <o:r id="V:Rule161" type="connector" idref="#_x0000_s1142"/>
        <o:r id="V:Rule162" type="connector" idref="#_x0000_s1183"/>
        <o:r id="V:Rule163" type="connector" idref="#_x0000_s1160"/>
        <o:r id="V:Rule164" type="connector" idref="#_x0000_s1212"/>
        <o:r id="V:Rule165" type="connector" idref="#_x0000_s1106"/>
        <o:r id="V:Rule166" type="connector" idref="#_x0000_s1171"/>
        <o:r id="V:Rule167" type="connector" idref="#_x0000_s1140"/>
        <o:r id="V:Rule168" type="connector" idref="#_x0000_s1127"/>
        <o:r id="V:Rule169" type="connector" idref="#_x0000_s1209"/>
        <o:r id="V:Rule170" type="connector" idref="#_x0000_s1128"/>
        <o:r id="V:Rule171" type="connector" idref="#_x0000_s1201"/>
        <o:r id="V:Rule172" type="connector" idref="#_x0000_s1114"/>
        <o:r id="V:Rule173" type="connector" idref="#_x0000_s1193"/>
        <o:r id="V:Rule174" type="connector" idref="#_x0000_s1138"/>
        <o:r id="V:Rule175" type="connector" idref="#_x0000_s1104"/>
        <o:r id="V:Rule176" type="connector" idref="#_x0000_s1133"/>
        <o:r id="V:Rule177" type="connector" idref="#_x0000_s1200"/>
        <o:r id="V:Rule178" type="connector" idref="#_x0000_s1174"/>
        <o:r id="V:Rule179" type="connector" idref="#_x0000_s1157"/>
        <o:r id="V:Rule180" type="connector" idref="#_x0000_s1159"/>
        <o:r id="V:Rule181" type="connector" idref="#_x0000_s1132"/>
        <o:r id="V:Rule182" type="connector" idref="#_x0000_s1112"/>
        <o:r id="V:Rule183" type="connector" idref="#_x0000_s1187"/>
        <o:r id="V:Rule184"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D20"/>
    <w:pPr>
      <w:spacing w:after="160" w:line="254"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customStyle="1" w:styleId="1">
    <w:name w:val="Абзац списка1"/>
    <w:basedOn w:val="a"/>
    <w:rsid w:val="00B95D20"/>
    <w:pPr>
      <w:ind w:left="720"/>
      <w:contextualSpacing/>
    </w:pPr>
  </w:style>
  <w:style w:type="paragraph" w:styleId="ac">
    <w:name w:val="List Paragraph"/>
    <w:basedOn w:val="a"/>
    <w:uiPriority w:val="34"/>
    <w:qFormat/>
    <w:rsid w:val="00ED2369"/>
    <w:pPr>
      <w:ind w:left="720"/>
      <w:contextualSpacing/>
    </w:pPr>
  </w:style>
  <w:style w:type="character" w:styleId="ad">
    <w:name w:val="Hyperlink"/>
    <w:basedOn w:val="a0"/>
    <w:rsid w:val="006B17FA"/>
    <w:rPr>
      <w:color w:val="0000FF" w:themeColor="hyperlink"/>
      <w:u w:val="single"/>
    </w:rPr>
  </w:style>
  <w:style w:type="paragraph" w:customStyle="1" w:styleId="2">
    <w:name w:val="Абзац списка2"/>
    <w:basedOn w:val="a"/>
    <w:rsid w:val="00D34AC1"/>
    <w:pPr>
      <w:spacing w:after="200" w:line="276" w:lineRule="auto"/>
      <w:ind w:left="720"/>
      <w:contextualSpacing/>
    </w:pPr>
    <w:rPr>
      <w:rFonts w:eastAsia="Calibri"/>
      <w:lang w:eastAsia="ru-RU"/>
    </w:rPr>
  </w:style>
  <w:style w:type="paragraph" w:customStyle="1" w:styleId="3">
    <w:name w:val="Абзац списка3"/>
    <w:basedOn w:val="a"/>
    <w:rsid w:val="006A3902"/>
    <w:pPr>
      <w:spacing w:after="200" w:line="276" w:lineRule="auto"/>
      <w:ind w:left="720"/>
      <w:contextualSpacing/>
    </w:pPr>
    <w:rPr>
      <w:rFonts w:eastAsia="Calibri"/>
      <w:lang w:eastAsia="ru-RU"/>
    </w:rPr>
  </w:style>
  <w:style w:type="paragraph" w:styleId="ae">
    <w:name w:val="footnote text"/>
    <w:basedOn w:val="a"/>
    <w:link w:val="af"/>
    <w:rsid w:val="008250BE"/>
    <w:pPr>
      <w:spacing w:after="0" w:line="240" w:lineRule="auto"/>
    </w:pPr>
    <w:rPr>
      <w:sz w:val="20"/>
      <w:szCs w:val="20"/>
    </w:rPr>
  </w:style>
  <w:style w:type="character" w:customStyle="1" w:styleId="af">
    <w:name w:val="Текст сноски Знак"/>
    <w:basedOn w:val="a0"/>
    <w:link w:val="ae"/>
    <w:rsid w:val="008250BE"/>
    <w:rPr>
      <w:rFonts w:ascii="Calibri" w:hAnsi="Calibri"/>
      <w:lang w:eastAsia="en-US"/>
    </w:rPr>
  </w:style>
  <w:style w:type="character" w:styleId="af0">
    <w:name w:val="footnote reference"/>
    <w:basedOn w:val="a0"/>
    <w:rsid w:val="008250BE"/>
    <w:rPr>
      <w:vertAlign w:val="superscript"/>
    </w:rPr>
  </w:style>
</w:styles>
</file>

<file path=word/webSettings.xml><?xml version="1.0" encoding="utf-8"?>
<w:webSettings xmlns:r="http://schemas.openxmlformats.org/officeDocument/2006/relationships" xmlns:w="http://schemas.openxmlformats.org/wordprocessingml/2006/main">
  <w:divs>
    <w:div w:id="735665202">
      <w:bodyDiv w:val="1"/>
      <w:marLeft w:val="0"/>
      <w:marRight w:val="0"/>
      <w:marTop w:val="0"/>
      <w:marBottom w:val="0"/>
      <w:divBdr>
        <w:top w:val="none" w:sz="0" w:space="0" w:color="auto"/>
        <w:left w:val="none" w:sz="0" w:space="0" w:color="auto"/>
        <w:bottom w:val="none" w:sz="0" w:space="0" w:color="auto"/>
        <w:right w:val="none" w:sz="0" w:space="0" w:color="auto"/>
      </w:divBdr>
    </w:div>
    <w:div w:id="1459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KartotekaTXT\BLANK\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7DA11-1F4B-4002-BE59-C4683EAC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200.dot</Template>
  <TotalTime>3409</TotalTime>
  <Pages>26</Pages>
  <Words>8020</Words>
  <Characters>45716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OVZIMINA</dc:creator>
  <cp:lastModifiedBy>user</cp:lastModifiedBy>
  <cp:revision>82</cp:revision>
  <cp:lastPrinted>2022-04-27T03:48:00Z</cp:lastPrinted>
  <dcterms:created xsi:type="dcterms:W3CDTF">2021-10-14T10:42:00Z</dcterms:created>
  <dcterms:modified xsi:type="dcterms:W3CDTF">2022-04-27T05:16:00Z</dcterms:modified>
</cp:coreProperties>
</file>