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3" w:rsidRPr="00B26415" w:rsidRDefault="00E134F3" w:rsidP="00E134F3">
      <w:pPr>
        <w:jc w:val="center"/>
        <w:rPr>
          <w:rFonts w:eastAsia="Arial Unicode MS"/>
          <w:b/>
          <w:kern w:val="2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О </w:t>
      </w:r>
      <w:r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E134F3" w:rsidRDefault="00E134F3" w:rsidP="00E134F3">
      <w:pPr>
        <w:rPr>
          <w:rFonts w:eastAsia="Lucida Sans Unicode"/>
          <w:sz w:val="24"/>
          <w:szCs w:val="24"/>
        </w:rPr>
      </w:pPr>
    </w:p>
    <w:p w:rsidR="00FA4A86" w:rsidRPr="00FA4A86" w:rsidRDefault="00FA4A86" w:rsidP="00FA4A86">
      <w:pPr>
        <w:jc w:val="both"/>
        <w:rPr>
          <w:b/>
          <w:sz w:val="24"/>
          <w:szCs w:val="24"/>
        </w:rPr>
      </w:pPr>
      <w:r w:rsidRPr="00FA4A86">
        <w:rPr>
          <w:b/>
          <w:sz w:val="24"/>
          <w:szCs w:val="24"/>
        </w:rPr>
        <w:t>Внешняя проверка бюджетной отчетности главного администратора бюджетных средств «</w:t>
      </w:r>
      <w:r w:rsidR="00442E6D">
        <w:rPr>
          <w:b/>
          <w:sz w:val="24"/>
          <w:szCs w:val="24"/>
        </w:rPr>
        <w:t xml:space="preserve"> Управление образования а</w:t>
      </w:r>
      <w:r w:rsidRPr="00FA4A86">
        <w:rPr>
          <w:b/>
          <w:sz w:val="24"/>
          <w:szCs w:val="24"/>
        </w:rPr>
        <w:t>дминистраци</w:t>
      </w:r>
      <w:r w:rsidR="00442E6D">
        <w:rPr>
          <w:b/>
          <w:sz w:val="24"/>
          <w:szCs w:val="24"/>
        </w:rPr>
        <w:t>и</w:t>
      </w:r>
      <w:r w:rsidRPr="00FA4A86">
        <w:rPr>
          <w:b/>
          <w:sz w:val="24"/>
          <w:szCs w:val="24"/>
        </w:rPr>
        <w:t xml:space="preserve"> Александровского муниципального района»  </w:t>
      </w:r>
    </w:p>
    <w:p w:rsidR="00E134F3" w:rsidRPr="00FA4A86" w:rsidRDefault="00E134F3" w:rsidP="00E134F3">
      <w:pPr>
        <w:rPr>
          <w:rFonts w:eastAsia="Lucida Sans Unicode"/>
          <w:b/>
          <w:sz w:val="24"/>
          <w:szCs w:val="24"/>
        </w:rPr>
      </w:pPr>
    </w:p>
    <w:p w:rsidR="00442E6D" w:rsidRPr="00FA4A86" w:rsidRDefault="00E134F3" w:rsidP="00FA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463">
        <w:rPr>
          <w:sz w:val="24"/>
          <w:szCs w:val="24"/>
        </w:rPr>
        <w:t xml:space="preserve">В соответствии с 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2021 год проведена </w:t>
      </w:r>
      <w:r w:rsidR="00FA4A86" w:rsidRPr="00FA4A86">
        <w:rPr>
          <w:sz w:val="24"/>
          <w:szCs w:val="24"/>
        </w:rPr>
        <w:t>внешняя проверка бюджетной отчетности главного  администратора бюджетных средств (далее -  ГАБС) «</w:t>
      </w:r>
      <w:r w:rsidR="00442E6D">
        <w:rPr>
          <w:sz w:val="24"/>
          <w:szCs w:val="24"/>
        </w:rPr>
        <w:t>Управление образования а</w:t>
      </w:r>
      <w:r w:rsidR="00FA4A86" w:rsidRPr="00FA4A86">
        <w:rPr>
          <w:sz w:val="24"/>
          <w:szCs w:val="24"/>
        </w:rPr>
        <w:t>дминистраци</w:t>
      </w:r>
      <w:r w:rsidR="00442E6D">
        <w:rPr>
          <w:sz w:val="24"/>
          <w:szCs w:val="24"/>
        </w:rPr>
        <w:t>и</w:t>
      </w:r>
      <w:r w:rsidR="00FA4A86" w:rsidRPr="00FA4A86">
        <w:rPr>
          <w:sz w:val="24"/>
          <w:szCs w:val="24"/>
        </w:rPr>
        <w:t xml:space="preserve"> Александровского муниципального района Пермского края» (далее – </w:t>
      </w:r>
      <w:r w:rsidR="00442E6D">
        <w:rPr>
          <w:sz w:val="24"/>
          <w:szCs w:val="24"/>
        </w:rPr>
        <w:t xml:space="preserve">Управление </w:t>
      </w:r>
      <w:r w:rsidR="00E6245D">
        <w:rPr>
          <w:sz w:val="24"/>
          <w:szCs w:val="24"/>
        </w:rPr>
        <w:t>образования</w:t>
      </w:r>
      <w:r w:rsidR="00FA4A86" w:rsidRPr="00FA4A86">
        <w:rPr>
          <w:sz w:val="24"/>
          <w:szCs w:val="24"/>
        </w:rPr>
        <w:t>).</w:t>
      </w:r>
    </w:p>
    <w:p w:rsidR="00E134F3" w:rsidRPr="00B26415" w:rsidRDefault="00E134F3" w:rsidP="00E134F3">
      <w:pPr>
        <w:shd w:val="clear" w:color="auto" w:fill="FFFFFF"/>
        <w:ind w:left="360"/>
        <w:jc w:val="both"/>
        <w:rPr>
          <w:sz w:val="24"/>
          <w:szCs w:val="24"/>
        </w:rPr>
      </w:pPr>
    </w:p>
    <w:p w:rsidR="00E134F3" w:rsidRPr="00172463" w:rsidRDefault="00E134F3" w:rsidP="00E134F3">
      <w:pPr>
        <w:jc w:val="both"/>
        <w:rPr>
          <w:sz w:val="24"/>
          <w:szCs w:val="24"/>
        </w:rPr>
      </w:pPr>
      <w:r w:rsidRPr="00172463">
        <w:rPr>
          <w:sz w:val="24"/>
          <w:szCs w:val="24"/>
        </w:rPr>
        <w:t xml:space="preserve">Объекты контрольного мероприятия: </w:t>
      </w:r>
    </w:p>
    <w:p w:rsidR="00E134F3" w:rsidRPr="0061672F" w:rsidRDefault="00442E6D" w:rsidP="00E134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Управление образования а</w:t>
      </w:r>
      <w:r w:rsidR="00E134F3" w:rsidRPr="0061672F">
        <w:rPr>
          <w:sz w:val="24"/>
          <w:szCs w:val="24"/>
        </w:rPr>
        <w:t>дминистрация Александровского муниципального района</w:t>
      </w:r>
      <w:r w:rsidR="00E6245D">
        <w:rPr>
          <w:sz w:val="24"/>
          <w:szCs w:val="24"/>
        </w:rPr>
        <w:t xml:space="preserve"> (далее по тексту – Администрация АМР)</w:t>
      </w:r>
      <w:r w:rsidR="00E134F3" w:rsidRPr="0061672F">
        <w:rPr>
          <w:sz w:val="24"/>
          <w:szCs w:val="24"/>
        </w:rPr>
        <w:t>.</w:t>
      </w:r>
    </w:p>
    <w:p w:rsidR="00E134F3" w:rsidRPr="00C7077A" w:rsidRDefault="00E134F3" w:rsidP="00E134F3">
      <w:pPr>
        <w:jc w:val="both"/>
        <w:rPr>
          <w:sz w:val="24"/>
          <w:szCs w:val="24"/>
        </w:rPr>
      </w:pPr>
    </w:p>
    <w:p w:rsidR="00E134F3" w:rsidRPr="00172463" w:rsidRDefault="00E134F3" w:rsidP="00E134F3">
      <w:pPr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01.01.202</w:t>
      </w:r>
      <w:r w:rsidR="00FA4A86">
        <w:rPr>
          <w:sz w:val="24"/>
          <w:szCs w:val="24"/>
        </w:rPr>
        <w:t>0 года  – 31.12</w:t>
      </w:r>
      <w:r w:rsidRPr="00172463">
        <w:rPr>
          <w:sz w:val="24"/>
          <w:szCs w:val="24"/>
        </w:rPr>
        <w:t>.202</w:t>
      </w:r>
      <w:r w:rsidR="00FA4A86">
        <w:rPr>
          <w:sz w:val="24"/>
          <w:szCs w:val="24"/>
        </w:rPr>
        <w:t>0</w:t>
      </w:r>
      <w:r w:rsidRPr="00172463">
        <w:rPr>
          <w:sz w:val="24"/>
          <w:szCs w:val="24"/>
        </w:rPr>
        <w:t xml:space="preserve"> года.</w:t>
      </w:r>
    </w:p>
    <w:p w:rsidR="00E134F3" w:rsidRDefault="00E134F3" w:rsidP="00E134F3">
      <w:pPr>
        <w:pStyle w:val="Default"/>
        <w:spacing w:before="40"/>
        <w:jc w:val="both"/>
        <w:rPr>
          <w:color w:val="auto"/>
        </w:rPr>
      </w:pPr>
    </w:p>
    <w:p w:rsidR="00E134F3" w:rsidRDefault="00E134F3" w:rsidP="00E134F3">
      <w:pPr>
        <w:pStyle w:val="Default"/>
        <w:spacing w:before="40"/>
        <w:jc w:val="both"/>
        <w:rPr>
          <w:i/>
          <w:color w:val="auto"/>
        </w:rPr>
      </w:pPr>
      <w:r w:rsidRPr="000331C0">
        <w:rPr>
          <w:i/>
          <w:color w:val="auto"/>
        </w:rPr>
        <w:t>По результатам контрольного мероприятия Контрольно-счетной палатой</w:t>
      </w:r>
      <w:r w:rsidR="00FA4A86">
        <w:rPr>
          <w:i/>
          <w:color w:val="auto"/>
        </w:rPr>
        <w:t xml:space="preserve"> Александровского муниципального округа </w:t>
      </w:r>
      <w:r w:rsidRPr="000331C0">
        <w:rPr>
          <w:i/>
          <w:color w:val="auto"/>
        </w:rPr>
        <w:t xml:space="preserve"> установлено следующее.</w:t>
      </w:r>
    </w:p>
    <w:p w:rsidR="00442E6D" w:rsidRDefault="00442E6D" w:rsidP="00E134F3">
      <w:pPr>
        <w:pStyle w:val="Default"/>
        <w:spacing w:before="40"/>
        <w:jc w:val="both"/>
        <w:rPr>
          <w:i/>
          <w:color w:val="auto"/>
        </w:rPr>
      </w:pPr>
    </w:p>
    <w:p w:rsidR="00442E6D" w:rsidRPr="00442E6D" w:rsidRDefault="00E6245D" w:rsidP="00442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42E6D" w:rsidRPr="00442E6D">
        <w:rPr>
          <w:sz w:val="24"/>
          <w:szCs w:val="24"/>
        </w:rPr>
        <w:t xml:space="preserve">Бюджетная отчетность, предусмотренная п. 11.1 </w:t>
      </w:r>
      <w:r w:rsidRPr="00FA4A86">
        <w:rPr>
          <w:rFonts w:eastAsiaTheme="minorHAnsi"/>
          <w:sz w:val="24"/>
          <w:szCs w:val="24"/>
          <w:lang w:eastAsia="en-US"/>
        </w:rPr>
        <w:t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</w:t>
      </w:r>
      <w:r>
        <w:rPr>
          <w:rFonts w:eastAsiaTheme="minorHAnsi"/>
          <w:sz w:val="24"/>
          <w:szCs w:val="24"/>
          <w:lang w:eastAsia="en-US"/>
        </w:rPr>
        <w:t>у</w:t>
      </w:r>
      <w:r w:rsidRPr="00FA4A86">
        <w:rPr>
          <w:rFonts w:eastAsiaTheme="minorHAnsi"/>
          <w:sz w:val="24"/>
          <w:szCs w:val="24"/>
          <w:lang w:eastAsia="en-US"/>
        </w:rPr>
        <w:t xml:space="preserve"> -  </w:t>
      </w:r>
      <w:r w:rsidRPr="00FA4A86">
        <w:rPr>
          <w:sz w:val="24"/>
          <w:szCs w:val="24"/>
        </w:rPr>
        <w:t xml:space="preserve"> </w:t>
      </w:r>
      <w:r w:rsidR="00442E6D" w:rsidRPr="00442E6D">
        <w:rPr>
          <w:sz w:val="24"/>
          <w:szCs w:val="24"/>
        </w:rPr>
        <w:t>Инструкци</w:t>
      </w:r>
      <w:r>
        <w:rPr>
          <w:sz w:val="24"/>
          <w:szCs w:val="24"/>
        </w:rPr>
        <w:t>я</w:t>
      </w:r>
      <w:r w:rsidR="00442E6D" w:rsidRPr="00442E6D">
        <w:rPr>
          <w:sz w:val="24"/>
          <w:szCs w:val="24"/>
        </w:rPr>
        <w:t xml:space="preserve"> № 191н</w:t>
      </w:r>
      <w:r>
        <w:rPr>
          <w:sz w:val="24"/>
          <w:szCs w:val="24"/>
        </w:rPr>
        <w:t>)</w:t>
      </w:r>
      <w:r w:rsidR="00442E6D" w:rsidRPr="00442E6D">
        <w:rPr>
          <w:sz w:val="24"/>
          <w:szCs w:val="24"/>
        </w:rPr>
        <w:t xml:space="preserve">,  ГАБС </w:t>
      </w:r>
      <w:r>
        <w:rPr>
          <w:sz w:val="24"/>
          <w:szCs w:val="24"/>
        </w:rPr>
        <w:t>«</w:t>
      </w:r>
      <w:r w:rsidR="00442E6D" w:rsidRPr="00442E6D">
        <w:rPr>
          <w:sz w:val="24"/>
          <w:szCs w:val="24"/>
        </w:rPr>
        <w:t>У</w:t>
      </w:r>
      <w:r w:rsidR="00442E6D">
        <w:rPr>
          <w:sz w:val="24"/>
          <w:szCs w:val="24"/>
        </w:rPr>
        <w:t>правление образования</w:t>
      </w:r>
      <w:r>
        <w:rPr>
          <w:sz w:val="24"/>
          <w:szCs w:val="24"/>
        </w:rPr>
        <w:t>»</w:t>
      </w:r>
      <w:r w:rsidR="00442E6D">
        <w:rPr>
          <w:sz w:val="24"/>
          <w:szCs w:val="24"/>
        </w:rPr>
        <w:t xml:space="preserve"> </w:t>
      </w:r>
      <w:r w:rsidR="00442E6D" w:rsidRPr="00442E6D">
        <w:rPr>
          <w:sz w:val="24"/>
          <w:szCs w:val="24"/>
        </w:rPr>
        <w:t xml:space="preserve"> на 01.01.2021 года сформирована в полном объеме, п</w:t>
      </w:r>
      <w:r>
        <w:rPr>
          <w:sz w:val="24"/>
          <w:szCs w:val="24"/>
        </w:rPr>
        <w:t xml:space="preserve">редставлена  в финансовый орган </w:t>
      </w:r>
      <w:r w:rsidR="00442E6D" w:rsidRPr="00442E6D">
        <w:rPr>
          <w:sz w:val="24"/>
          <w:szCs w:val="24"/>
        </w:rPr>
        <w:t>АМР в установленный срок.</w:t>
      </w:r>
      <w:proofErr w:type="gramEnd"/>
    </w:p>
    <w:p w:rsidR="00442E6D" w:rsidRPr="00442E6D" w:rsidRDefault="00E6245D" w:rsidP="00442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2E6D" w:rsidRPr="00442E6D">
        <w:rPr>
          <w:sz w:val="24"/>
          <w:szCs w:val="24"/>
        </w:rPr>
        <w:t>Бюджетная отчетность, предусмотренная п. 11.1 Инструкции № 191н, получателя</w:t>
      </w:r>
      <w:r>
        <w:rPr>
          <w:sz w:val="24"/>
          <w:szCs w:val="24"/>
        </w:rPr>
        <w:t xml:space="preserve"> </w:t>
      </w:r>
      <w:r w:rsidR="00442E6D" w:rsidRPr="00442E6D">
        <w:rPr>
          <w:sz w:val="24"/>
          <w:szCs w:val="24"/>
        </w:rPr>
        <w:t>бюджетных средств «У</w:t>
      </w:r>
      <w:r>
        <w:rPr>
          <w:sz w:val="24"/>
          <w:szCs w:val="24"/>
        </w:rPr>
        <w:t xml:space="preserve">правление </w:t>
      </w:r>
      <w:proofErr w:type="spellStart"/>
      <w:r>
        <w:rPr>
          <w:sz w:val="24"/>
          <w:szCs w:val="24"/>
        </w:rPr>
        <w:t>образоания</w:t>
      </w:r>
      <w:proofErr w:type="spellEnd"/>
      <w:r w:rsidR="00442E6D" w:rsidRPr="00442E6D">
        <w:rPr>
          <w:sz w:val="24"/>
          <w:szCs w:val="24"/>
        </w:rPr>
        <w:t xml:space="preserve">» на 01.01.2021 года сформирована в полном объеме, составлена  на основе регистров бюджетного учета. </w:t>
      </w:r>
    </w:p>
    <w:p w:rsidR="00442E6D" w:rsidRPr="00442E6D" w:rsidRDefault="00E6245D" w:rsidP="00442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2E6D" w:rsidRPr="00442E6D">
        <w:rPr>
          <w:sz w:val="24"/>
          <w:szCs w:val="24"/>
        </w:rPr>
        <w:t xml:space="preserve"> Бюджетная отчетность, предусмотренная п. 11.1 Инструкции № 191н, получателями</w:t>
      </w:r>
      <w:r>
        <w:rPr>
          <w:sz w:val="24"/>
          <w:szCs w:val="24"/>
        </w:rPr>
        <w:t xml:space="preserve"> </w:t>
      </w:r>
      <w:r w:rsidR="00442E6D" w:rsidRPr="00442E6D">
        <w:rPr>
          <w:sz w:val="24"/>
          <w:szCs w:val="24"/>
        </w:rPr>
        <w:t xml:space="preserve">бюджетных средств  (казенными учреждениями) на 01.01.2021 года представлена в </w:t>
      </w:r>
      <w:r>
        <w:rPr>
          <w:sz w:val="24"/>
          <w:szCs w:val="24"/>
        </w:rPr>
        <w:t>управление образования</w:t>
      </w:r>
      <w:r w:rsidR="00442E6D" w:rsidRPr="00442E6D">
        <w:rPr>
          <w:sz w:val="24"/>
          <w:szCs w:val="24"/>
        </w:rPr>
        <w:t xml:space="preserve"> своевременно.</w:t>
      </w:r>
    </w:p>
    <w:p w:rsidR="00442E6D" w:rsidRPr="00442E6D" w:rsidRDefault="00E6245D" w:rsidP="00442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2E6D" w:rsidRPr="00442E6D">
        <w:rPr>
          <w:sz w:val="24"/>
          <w:szCs w:val="24"/>
        </w:rPr>
        <w:t xml:space="preserve"> </w:t>
      </w:r>
      <w:proofErr w:type="gramStart"/>
      <w:r w:rsidR="00442E6D" w:rsidRPr="00442E6D">
        <w:rPr>
          <w:sz w:val="24"/>
          <w:szCs w:val="24"/>
        </w:rPr>
        <w:t xml:space="preserve">Сводная бухгалтерская  отчетность, предусмотренная п. 12 </w:t>
      </w:r>
      <w:r>
        <w:rPr>
          <w:rFonts w:eastAsiaTheme="minorHAnsi"/>
          <w:sz w:val="22"/>
          <w:szCs w:val="22"/>
          <w:lang w:eastAsia="en-US"/>
        </w:rPr>
        <w:t>Приказа Минфина России от 25.03.2011 № 33н «</w:t>
      </w:r>
      <w:r>
        <w:rPr>
          <w:rFonts w:eastAsiaTheme="minorHAnsi"/>
          <w:sz w:val="24"/>
          <w:szCs w:val="24"/>
          <w:lang w:eastAsia="en-US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по тексту - </w:t>
      </w:r>
      <w:r w:rsidR="00442E6D" w:rsidRPr="00442E6D">
        <w:rPr>
          <w:sz w:val="24"/>
          <w:szCs w:val="24"/>
        </w:rPr>
        <w:t>Инструкци</w:t>
      </w:r>
      <w:r>
        <w:rPr>
          <w:sz w:val="24"/>
          <w:szCs w:val="24"/>
        </w:rPr>
        <w:t>я</w:t>
      </w:r>
      <w:r w:rsidR="00442E6D" w:rsidRPr="00442E6D">
        <w:rPr>
          <w:sz w:val="24"/>
          <w:szCs w:val="24"/>
        </w:rPr>
        <w:t xml:space="preserve"> № 33н</w:t>
      </w:r>
      <w:r>
        <w:rPr>
          <w:sz w:val="24"/>
          <w:szCs w:val="24"/>
        </w:rPr>
        <w:t xml:space="preserve">) </w:t>
      </w:r>
      <w:r w:rsidR="00442E6D" w:rsidRPr="00442E6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442E6D" w:rsidRPr="00442E6D">
        <w:rPr>
          <w:sz w:val="24"/>
          <w:szCs w:val="24"/>
        </w:rPr>
        <w:t>01.01.2021 года  У</w:t>
      </w:r>
      <w:r>
        <w:rPr>
          <w:sz w:val="24"/>
          <w:szCs w:val="24"/>
        </w:rPr>
        <w:t>правлением образования</w:t>
      </w:r>
      <w:r w:rsidR="00442E6D" w:rsidRPr="00442E6D">
        <w:rPr>
          <w:sz w:val="24"/>
          <w:szCs w:val="24"/>
        </w:rPr>
        <w:t xml:space="preserve"> сформирована в полном объеме, представлена  в финансовый орган АМР в установленный срок.</w:t>
      </w:r>
      <w:proofErr w:type="gramEnd"/>
    </w:p>
    <w:p w:rsidR="00442E6D" w:rsidRDefault="00E6245D" w:rsidP="00442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2E6D" w:rsidRPr="00442E6D">
        <w:rPr>
          <w:sz w:val="24"/>
          <w:szCs w:val="24"/>
        </w:rPr>
        <w:t xml:space="preserve"> Бухгалтерская  отчетность, предусмотренная п. 12 Инструкции № 33н, бюджетными</w:t>
      </w:r>
      <w:r>
        <w:rPr>
          <w:sz w:val="24"/>
          <w:szCs w:val="24"/>
        </w:rPr>
        <w:t xml:space="preserve"> </w:t>
      </w:r>
      <w:r w:rsidR="00442E6D" w:rsidRPr="00442E6D">
        <w:rPr>
          <w:sz w:val="24"/>
          <w:szCs w:val="24"/>
        </w:rPr>
        <w:t>учреждениями АМР, подведомственными У</w:t>
      </w:r>
      <w:r>
        <w:rPr>
          <w:sz w:val="24"/>
          <w:szCs w:val="24"/>
        </w:rPr>
        <w:t>правлению образования</w:t>
      </w:r>
      <w:r w:rsidR="00442E6D" w:rsidRPr="00442E6D">
        <w:rPr>
          <w:sz w:val="24"/>
          <w:szCs w:val="24"/>
        </w:rPr>
        <w:t>, на 01.01.2021 года сформирована в полном объеме, представлена  в У</w:t>
      </w:r>
      <w:r>
        <w:rPr>
          <w:sz w:val="24"/>
          <w:szCs w:val="24"/>
        </w:rPr>
        <w:t>правление образования</w:t>
      </w:r>
      <w:r w:rsidR="00442E6D" w:rsidRPr="00442E6D">
        <w:rPr>
          <w:sz w:val="24"/>
          <w:szCs w:val="24"/>
        </w:rPr>
        <w:t xml:space="preserve"> в установленный срок.</w:t>
      </w:r>
    </w:p>
    <w:p w:rsidR="00E6245D" w:rsidRPr="00442E6D" w:rsidRDefault="00E6245D" w:rsidP="00442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Установлены нарушения и недостатки:</w:t>
      </w:r>
    </w:p>
    <w:p w:rsidR="00442E6D" w:rsidRPr="00442E6D" w:rsidRDefault="00E6245D" w:rsidP="00442E6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в</w:t>
      </w:r>
      <w:r w:rsidR="00442E6D" w:rsidRPr="00442E6D">
        <w:rPr>
          <w:sz w:val="24"/>
          <w:szCs w:val="24"/>
        </w:rPr>
        <w:t xml:space="preserve"> нарушение ст.219.1 </w:t>
      </w:r>
      <w:r>
        <w:rPr>
          <w:sz w:val="24"/>
          <w:szCs w:val="24"/>
        </w:rPr>
        <w:t xml:space="preserve">Бюджетного кодекса (далее по тексту - </w:t>
      </w:r>
      <w:r w:rsidR="00442E6D" w:rsidRPr="00442E6D">
        <w:rPr>
          <w:sz w:val="24"/>
          <w:szCs w:val="24"/>
        </w:rPr>
        <w:t>БК РФ</w:t>
      </w:r>
      <w:r>
        <w:rPr>
          <w:sz w:val="24"/>
          <w:szCs w:val="24"/>
        </w:rPr>
        <w:t>)</w:t>
      </w:r>
      <w:r w:rsidR="00442E6D" w:rsidRPr="00442E6D">
        <w:rPr>
          <w:sz w:val="24"/>
          <w:szCs w:val="24"/>
        </w:rPr>
        <w:t xml:space="preserve">, п. 1.3 приказа </w:t>
      </w:r>
      <w:proofErr w:type="spellStart"/>
      <w:r w:rsidR="00442E6D" w:rsidRPr="00442E6D">
        <w:rPr>
          <w:sz w:val="24"/>
          <w:szCs w:val="24"/>
        </w:rPr>
        <w:t>Финуправления</w:t>
      </w:r>
      <w:proofErr w:type="spellEnd"/>
      <w:r w:rsidR="00442E6D" w:rsidRPr="00442E6D">
        <w:rPr>
          <w:sz w:val="24"/>
          <w:szCs w:val="24"/>
        </w:rPr>
        <w:t xml:space="preserve"> № 44 бюджетная роспись ГРБС «У</w:t>
      </w:r>
      <w:r>
        <w:rPr>
          <w:sz w:val="24"/>
          <w:szCs w:val="24"/>
        </w:rPr>
        <w:t>правление образования» в 2020 году не утверждена руководителем, не подписана</w:t>
      </w:r>
      <w:r w:rsidR="00442E6D" w:rsidRPr="00442E6D">
        <w:rPr>
          <w:sz w:val="24"/>
          <w:szCs w:val="24"/>
        </w:rPr>
        <w:t xml:space="preserve"> </w:t>
      </w:r>
      <w:r w:rsidR="00442E6D" w:rsidRPr="00442E6D">
        <w:rPr>
          <w:rFonts w:eastAsiaTheme="minorHAnsi"/>
          <w:sz w:val="24"/>
          <w:szCs w:val="24"/>
          <w:lang w:eastAsia="en-US"/>
        </w:rPr>
        <w:t xml:space="preserve"> электронной подписью. </w:t>
      </w:r>
    </w:p>
    <w:p w:rsidR="00442E6D" w:rsidRPr="00442E6D" w:rsidRDefault="00E6245D" w:rsidP="00442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н</w:t>
      </w:r>
      <w:r w:rsidR="00442E6D" w:rsidRPr="00442E6D">
        <w:rPr>
          <w:sz w:val="24"/>
          <w:szCs w:val="24"/>
        </w:rPr>
        <w:t xml:space="preserve">еправомерное списание с баланса </w:t>
      </w:r>
      <w:r>
        <w:rPr>
          <w:sz w:val="24"/>
          <w:szCs w:val="24"/>
        </w:rPr>
        <w:t>У</w:t>
      </w:r>
      <w:r w:rsidR="00442E6D" w:rsidRPr="00442E6D">
        <w:rPr>
          <w:sz w:val="24"/>
          <w:szCs w:val="24"/>
        </w:rPr>
        <w:t>правления образования кредиторской задолженности по субсидии на исполнение муниципального задания в объеме 2068,0 тыс. руб.</w:t>
      </w:r>
      <w:r>
        <w:rPr>
          <w:sz w:val="24"/>
          <w:szCs w:val="24"/>
        </w:rPr>
        <w:t>;</w:t>
      </w:r>
    </w:p>
    <w:p w:rsidR="00E6245D" w:rsidRDefault="00442E6D" w:rsidP="00E624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42E6D">
        <w:rPr>
          <w:sz w:val="24"/>
          <w:szCs w:val="24"/>
        </w:rPr>
        <w:lastRenderedPageBreak/>
        <w:t xml:space="preserve">     </w:t>
      </w:r>
      <w:r w:rsidR="00E6245D">
        <w:rPr>
          <w:sz w:val="24"/>
          <w:szCs w:val="24"/>
        </w:rPr>
        <w:t>- п</w:t>
      </w:r>
      <w:r w:rsidRPr="00442E6D">
        <w:rPr>
          <w:sz w:val="24"/>
          <w:szCs w:val="24"/>
        </w:rPr>
        <w:t>орядок составления, утверждения и ведения бюджетных смет муниципальных казенных учреждений У</w:t>
      </w:r>
      <w:r w:rsidR="00E6245D">
        <w:rPr>
          <w:sz w:val="24"/>
          <w:szCs w:val="24"/>
        </w:rPr>
        <w:t>правления образования</w:t>
      </w:r>
      <w:r w:rsidRPr="00442E6D">
        <w:rPr>
          <w:sz w:val="24"/>
          <w:szCs w:val="24"/>
        </w:rPr>
        <w:t xml:space="preserve"> разработан и утвержден на основании утратившего силу </w:t>
      </w:r>
      <w:r w:rsidR="00E6245D">
        <w:rPr>
          <w:rFonts w:eastAsiaTheme="minorHAnsi"/>
          <w:sz w:val="22"/>
          <w:szCs w:val="22"/>
          <w:lang w:eastAsia="en-US"/>
        </w:rPr>
        <w:t>Приказа Минфина России от 20.11.2007 № 112н «</w:t>
      </w:r>
      <w:r w:rsidR="00E6245D">
        <w:rPr>
          <w:rFonts w:eastAsiaTheme="minorHAnsi"/>
          <w:sz w:val="24"/>
          <w:szCs w:val="24"/>
          <w:lang w:eastAsia="en-US"/>
        </w:rPr>
        <w:t>Об Общих требованиях к порядку составления, утверждения и ведения бюджетных смет казенных учреждений»;</w:t>
      </w:r>
    </w:p>
    <w:p w:rsidR="00442E6D" w:rsidRPr="00442E6D" w:rsidRDefault="00442E6D" w:rsidP="00442E6D">
      <w:pPr>
        <w:jc w:val="both"/>
        <w:rPr>
          <w:sz w:val="24"/>
          <w:szCs w:val="24"/>
        </w:rPr>
      </w:pPr>
      <w:r w:rsidRPr="00442E6D">
        <w:rPr>
          <w:sz w:val="24"/>
          <w:szCs w:val="24"/>
        </w:rPr>
        <w:t xml:space="preserve">     </w:t>
      </w:r>
      <w:r w:rsidR="00E6245D">
        <w:rPr>
          <w:sz w:val="24"/>
          <w:szCs w:val="24"/>
        </w:rPr>
        <w:t>- н</w:t>
      </w:r>
      <w:r w:rsidRPr="00442E6D">
        <w:rPr>
          <w:sz w:val="24"/>
          <w:szCs w:val="24"/>
        </w:rPr>
        <w:t>арушения при состав</w:t>
      </w:r>
      <w:r w:rsidR="00E6245D">
        <w:rPr>
          <w:sz w:val="24"/>
          <w:szCs w:val="24"/>
        </w:rPr>
        <w:t>лении форм бюджетной отчетности, сводной бухгалтерской отчетности;</w:t>
      </w:r>
    </w:p>
    <w:p w:rsidR="00442E6D" w:rsidRPr="00442E6D" w:rsidRDefault="006F2DE7" w:rsidP="00442E6D">
      <w:pPr>
        <w:jc w:val="both"/>
        <w:rPr>
          <w:bCs/>
          <w:color w:val="FF0000"/>
          <w:sz w:val="24"/>
          <w:szCs w:val="24"/>
        </w:rPr>
      </w:pPr>
      <w:r w:rsidRPr="006F2DE7">
        <w:rPr>
          <w:bCs/>
          <w:sz w:val="24"/>
          <w:szCs w:val="24"/>
        </w:rPr>
        <w:t xml:space="preserve">     - н</w:t>
      </w:r>
      <w:r w:rsidR="00442E6D" w:rsidRPr="006F2DE7">
        <w:rPr>
          <w:bCs/>
          <w:sz w:val="24"/>
          <w:szCs w:val="24"/>
        </w:rPr>
        <w:t>еэффективное</w:t>
      </w:r>
      <w:r w:rsidR="00442E6D" w:rsidRPr="00442E6D">
        <w:rPr>
          <w:bCs/>
          <w:color w:val="000000" w:themeColor="text1"/>
          <w:sz w:val="24"/>
          <w:szCs w:val="24"/>
        </w:rPr>
        <w:t xml:space="preserve"> использование средств бюджетных учреждений по ГАБС «У</w:t>
      </w:r>
      <w:r>
        <w:rPr>
          <w:bCs/>
          <w:color w:val="000000" w:themeColor="text1"/>
          <w:sz w:val="24"/>
          <w:szCs w:val="24"/>
        </w:rPr>
        <w:t>правление образования</w:t>
      </w:r>
      <w:r w:rsidR="00442E6D" w:rsidRPr="00442E6D">
        <w:rPr>
          <w:bCs/>
          <w:color w:val="000000" w:themeColor="text1"/>
          <w:sz w:val="24"/>
          <w:szCs w:val="24"/>
        </w:rPr>
        <w:t xml:space="preserve">» за 2020 год  в сумме  317,1 тыс. руб., выразившее в использовании денежных средств на оплату штрафов, пени, на возмещение нецелевого использования средств, </w:t>
      </w:r>
      <w:r w:rsidR="00442E6D" w:rsidRPr="00442E6D">
        <w:rPr>
          <w:sz w:val="24"/>
          <w:szCs w:val="24"/>
        </w:rPr>
        <w:t xml:space="preserve"> что не отвечает принципу эффективности использования средств, установленных ст. 34 БК РФ</w:t>
      </w:r>
      <w:proofErr w:type="gramStart"/>
      <w:r w:rsidR="00442E6D" w:rsidRPr="00442E6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442E6D" w:rsidRPr="00442E6D">
        <w:rPr>
          <w:bCs/>
          <w:color w:val="FF0000"/>
          <w:sz w:val="24"/>
          <w:szCs w:val="24"/>
        </w:rPr>
        <w:t xml:space="preserve"> </w:t>
      </w:r>
      <w:proofErr w:type="gramEnd"/>
    </w:p>
    <w:p w:rsidR="00442E6D" w:rsidRDefault="00442E6D" w:rsidP="006F2DE7">
      <w:pPr>
        <w:jc w:val="both"/>
        <w:rPr>
          <w:i/>
        </w:rPr>
      </w:pPr>
      <w:r w:rsidRPr="00442E6D">
        <w:rPr>
          <w:bCs/>
          <w:color w:val="FF0000"/>
          <w:sz w:val="24"/>
          <w:szCs w:val="24"/>
        </w:rPr>
        <w:t xml:space="preserve">       </w:t>
      </w:r>
      <w:r w:rsidR="006F2DE7">
        <w:rPr>
          <w:bCs/>
          <w:sz w:val="24"/>
          <w:szCs w:val="24"/>
        </w:rPr>
        <w:t>- б</w:t>
      </w:r>
      <w:r w:rsidRPr="00442E6D">
        <w:rPr>
          <w:bCs/>
          <w:sz w:val="24"/>
          <w:szCs w:val="24"/>
        </w:rPr>
        <w:t>юджетными учреждениями по состоянию на 01.01.2021 года допущено наличие просроченной кредиторской задолженности в сумме 425,4 тыс. руб</w:t>
      </w:r>
      <w:proofErr w:type="gramStart"/>
      <w:r w:rsidRPr="00442E6D">
        <w:rPr>
          <w:bCs/>
          <w:sz w:val="24"/>
          <w:szCs w:val="24"/>
        </w:rPr>
        <w:t>.</w:t>
      </w:r>
      <w:r w:rsidR="006F2DE7">
        <w:rPr>
          <w:bCs/>
          <w:sz w:val="24"/>
          <w:szCs w:val="24"/>
        </w:rPr>
        <w:t>(</w:t>
      </w:r>
      <w:proofErr w:type="gramEnd"/>
      <w:r w:rsidRPr="00442E6D">
        <w:rPr>
          <w:bCs/>
          <w:sz w:val="24"/>
          <w:szCs w:val="24"/>
        </w:rPr>
        <w:t>МБОУ «Гимназ</w:t>
      </w:r>
      <w:r w:rsidR="006F2DE7">
        <w:rPr>
          <w:bCs/>
          <w:sz w:val="24"/>
          <w:szCs w:val="24"/>
        </w:rPr>
        <w:t>и</w:t>
      </w:r>
      <w:r w:rsidRPr="00442E6D">
        <w:rPr>
          <w:bCs/>
          <w:sz w:val="24"/>
          <w:szCs w:val="24"/>
        </w:rPr>
        <w:t>я»</w:t>
      </w:r>
      <w:r w:rsidR="006F2DE7">
        <w:rPr>
          <w:bCs/>
          <w:sz w:val="24"/>
          <w:szCs w:val="24"/>
        </w:rPr>
        <w:t>).</w:t>
      </w:r>
    </w:p>
    <w:p w:rsidR="00FA4A86" w:rsidRDefault="00FA4A86" w:rsidP="00FA4A86">
      <w:pPr>
        <w:jc w:val="both"/>
        <w:rPr>
          <w:sz w:val="24"/>
          <w:szCs w:val="24"/>
        </w:rPr>
      </w:pPr>
    </w:p>
    <w:p w:rsidR="00E134F3" w:rsidRPr="00172463" w:rsidRDefault="00E134F3" w:rsidP="00E134F3">
      <w:pPr>
        <w:jc w:val="both"/>
        <w:rPr>
          <w:color w:val="000000"/>
          <w:sz w:val="24"/>
          <w:szCs w:val="24"/>
          <w:shd w:val="clear" w:color="auto" w:fill="FFFFFF"/>
        </w:rPr>
      </w:pPr>
      <w:r w:rsidRPr="00172463">
        <w:rPr>
          <w:sz w:val="24"/>
          <w:szCs w:val="24"/>
        </w:rPr>
        <w:t xml:space="preserve">       По результатам контрольного мероприятия</w:t>
      </w:r>
      <w:proofErr w:type="gramStart"/>
      <w:r w:rsidRPr="00172463">
        <w:rPr>
          <w:sz w:val="24"/>
          <w:szCs w:val="24"/>
        </w:rPr>
        <w:t xml:space="preserve"> К</w:t>
      </w:r>
      <w:proofErr w:type="gramEnd"/>
      <w:r w:rsidRPr="00172463">
        <w:rPr>
          <w:sz w:val="24"/>
          <w:szCs w:val="24"/>
        </w:rPr>
        <w:t>онтрольно – счетной палатой</w:t>
      </w:r>
      <w:r w:rsidR="006F2DE7">
        <w:rPr>
          <w:sz w:val="24"/>
          <w:szCs w:val="24"/>
        </w:rPr>
        <w:t xml:space="preserve"> Александровского муниципального округа</w:t>
      </w:r>
      <w:r w:rsidRPr="00172463">
        <w:rPr>
          <w:sz w:val="24"/>
          <w:szCs w:val="24"/>
        </w:rPr>
        <w:t xml:space="preserve"> в адрес объект</w:t>
      </w:r>
      <w:r w:rsidR="00630B7E">
        <w:rPr>
          <w:sz w:val="24"/>
          <w:szCs w:val="24"/>
        </w:rPr>
        <w:t>а</w:t>
      </w:r>
      <w:r w:rsidRPr="00172463">
        <w:rPr>
          <w:sz w:val="24"/>
          <w:szCs w:val="24"/>
        </w:rPr>
        <w:t xml:space="preserve"> контроля направлен</w:t>
      </w:r>
      <w:r w:rsidR="00630B7E">
        <w:rPr>
          <w:sz w:val="24"/>
          <w:szCs w:val="24"/>
        </w:rPr>
        <w:t>о</w:t>
      </w:r>
      <w:r w:rsidRPr="00172463">
        <w:rPr>
          <w:sz w:val="24"/>
          <w:szCs w:val="24"/>
        </w:rPr>
        <w:t xml:space="preserve"> пр</w:t>
      </w:r>
      <w:r w:rsidRPr="00172463">
        <w:rPr>
          <w:color w:val="000000"/>
          <w:sz w:val="24"/>
          <w:szCs w:val="24"/>
          <w:shd w:val="clear" w:color="auto" w:fill="FFFFFF"/>
        </w:rPr>
        <w:t>едставлени</w:t>
      </w:r>
      <w:r w:rsidR="00630B7E">
        <w:rPr>
          <w:color w:val="000000"/>
          <w:sz w:val="24"/>
          <w:szCs w:val="24"/>
          <w:shd w:val="clear" w:color="auto" w:fill="FFFFFF"/>
        </w:rPr>
        <w:t>е</w:t>
      </w:r>
      <w:r w:rsidRPr="00172463">
        <w:rPr>
          <w:color w:val="000000"/>
          <w:sz w:val="24"/>
          <w:szCs w:val="24"/>
          <w:shd w:val="clear" w:color="auto" w:fill="FFFFFF"/>
        </w:rPr>
        <w:t xml:space="preserve"> об устранении выявленных нарушений и недостатков.</w:t>
      </w:r>
    </w:p>
    <w:p w:rsidR="00E134F3" w:rsidRPr="00172463" w:rsidRDefault="00E134F3" w:rsidP="00E134F3">
      <w:pPr>
        <w:jc w:val="both"/>
        <w:rPr>
          <w:sz w:val="24"/>
          <w:szCs w:val="24"/>
        </w:rPr>
      </w:pPr>
    </w:p>
    <w:p w:rsidR="00E134F3" w:rsidRPr="00630B7E" w:rsidRDefault="00E134F3" w:rsidP="00630B7E">
      <w:pPr>
        <w:jc w:val="both"/>
        <w:rPr>
          <w:sz w:val="24"/>
          <w:szCs w:val="24"/>
        </w:rPr>
      </w:pPr>
      <w:r w:rsidRPr="00630B7E">
        <w:rPr>
          <w:sz w:val="24"/>
          <w:szCs w:val="24"/>
        </w:rPr>
        <w:t xml:space="preserve">      </w:t>
      </w:r>
      <w:proofErr w:type="gramStart"/>
      <w:r w:rsidR="00630B7E" w:rsidRPr="00630B7E">
        <w:rPr>
          <w:sz w:val="24"/>
          <w:szCs w:val="24"/>
        </w:rPr>
        <w:t>Р</w:t>
      </w:r>
      <w:r w:rsidRPr="00630B7E">
        <w:rPr>
          <w:sz w:val="24"/>
          <w:szCs w:val="24"/>
        </w:rPr>
        <w:t>езультат</w:t>
      </w:r>
      <w:r w:rsidR="00630B7E" w:rsidRPr="00630B7E">
        <w:rPr>
          <w:sz w:val="24"/>
          <w:szCs w:val="24"/>
        </w:rPr>
        <w:t>ы</w:t>
      </w:r>
      <w:r w:rsidRPr="00630B7E">
        <w:rPr>
          <w:sz w:val="24"/>
          <w:szCs w:val="24"/>
        </w:rPr>
        <w:t xml:space="preserve"> контрольного мероприятия</w:t>
      </w:r>
      <w:r w:rsidR="00630B7E" w:rsidRPr="00630B7E">
        <w:rPr>
          <w:sz w:val="24"/>
          <w:szCs w:val="24"/>
        </w:rPr>
        <w:t xml:space="preserve"> включены</w:t>
      </w:r>
      <w:r w:rsidR="00630B7E">
        <w:t xml:space="preserve"> </w:t>
      </w:r>
      <w:r w:rsidR="00630B7E" w:rsidRPr="00630B7E">
        <w:rPr>
          <w:sz w:val="24"/>
          <w:szCs w:val="24"/>
        </w:rPr>
        <w:t>в</w:t>
      </w:r>
      <w:r w:rsidR="00630B7E">
        <w:rPr>
          <w:sz w:val="24"/>
          <w:szCs w:val="24"/>
        </w:rPr>
        <w:t xml:space="preserve"> Заключение</w:t>
      </w:r>
      <w:r w:rsidR="00630B7E" w:rsidRPr="00630B7E">
        <w:rPr>
          <w:sz w:val="24"/>
          <w:szCs w:val="24"/>
        </w:rPr>
        <w:t xml:space="preserve"> </w:t>
      </w:r>
      <w:r w:rsidRPr="00630B7E">
        <w:rPr>
          <w:sz w:val="24"/>
          <w:szCs w:val="24"/>
        </w:rPr>
        <w:t xml:space="preserve"> </w:t>
      </w:r>
      <w:r w:rsidR="00630B7E" w:rsidRPr="00630B7E">
        <w:rPr>
          <w:rFonts w:eastAsia="Arial Unicode MS"/>
          <w:sz w:val="24"/>
          <w:szCs w:val="24"/>
        </w:rPr>
        <w:t>по результатам внешней проверки бюджетной отчетности главных администраторов бюджетных средств за 2020 год и отчета об исполнении бюджета Александровского муниципального округа за 2020 год</w:t>
      </w:r>
      <w:r w:rsidR="00630B7E">
        <w:rPr>
          <w:rFonts w:eastAsia="Arial Unicode MS"/>
          <w:sz w:val="24"/>
          <w:szCs w:val="24"/>
        </w:rPr>
        <w:t xml:space="preserve">, данное заключение </w:t>
      </w:r>
      <w:r w:rsidRPr="00630B7E">
        <w:rPr>
          <w:sz w:val="24"/>
          <w:szCs w:val="24"/>
        </w:rPr>
        <w:t>утвержден</w:t>
      </w:r>
      <w:r w:rsidR="00630B7E">
        <w:rPr>
          <w:sz w:val="24"/>
          <w:szCs w:val="24"/>
        </w:rPr>
        <w:t>о</w:t>
      </w:r>
      <w:r w:rsidRPr="00630B7E">
        <w:rPr>
          <w:sz w:val="24"/>
          <w:szCs w:val="24"/>
        </w:rPr>
        <w:t xml:space="preserve"> председателем  Контрольно-счетной палаты Александровского муниципального округа  </w:t>
      </w:r>
      <w:r w:rsidR="00630B7E">
        <w:rPr>
          <w:sz w:val="24"/>
          <w:szCs w:val="24"/>
        </w:rPr>
        <w:t>30</w:t>
      </w:r>
      <w:r w:rsidRPr="00630B7E">
        <w:rPr>
          <w:sz w:val="24"/>
          <w:szCs w:val="24"/>
        </w:rPr>
        <w:t>.0</w:t>
      </w:r>
      <w:r w:rsidR="00BE52BB">
        <w:rPr>
          <w:sz w:val="24"/>
          <w:szCs w:val="24"/>
        </w:rPr>
        <w:t>4</w:t>
      </w:r>
      <w:r w:rsidRPr="00630B7E">
        <w:rPr>
          <w:sz w:val="24"/>
          <w:szCs w:val="24"/>
        </w:rPr>
        <w:t>.2021 года, направлен</w:t>
      </w:r>
      <w:r w:rsidR="00630B7E">
        <w:rPr>
          <w:sz w:val="24"/>
          <w:szCs w:val="24"/>
        </w:rPr>
        <w:t>о</w:t>
      </w:r>
      <w:r w:rsidRPr="00630B7E">
        <w:rPr>
          <w:sz w:val="24"/>
          <w:szCs w:val="24"/>
        </w:rPr>
        <w:t xml:space="preserve"> главе муниципального округа – главе администрации Александровского муниципального округа и в Думу Александровского муниципального округа. </w:t>
      </w:r>
      <w:proofErr w:type="gramEnd"/>
    </w:p>
    <w:p w:rsidR="00E134F3" w:rsidRPr="00630B7E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4F3" w:rsidRPr="00B26415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4F3" w:rsidRPr="00B26415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E134F3" w:rsidRPr="00F37873" w:rsidRDefault="00E134F3" w:rsidP="00E1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</w:p>
    <w:p w:rsidR="00322311" w:rsidRDefault="00322311"/>
    <w:sectPr w:rsidR="00322311" w:rsidSect="00E5284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A4" w:rsidRDefault="001713A4" w:rsidP="001713A4">
      <w:r>
        <w:separator/>
      </w:r>
    </w:p>
  </w:endnote>
  <w:endnote w:type="continuationSeparator" w:id="0">
    <w:p w:rsidR="001713A4" w:rsidRDefault="001713A4" w:rsidP="0017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642AB9">
    <w:pPr>
      <w:pStyle w:val="a3"/>
      <w:jc w:val="center"/>
    </w:pPr>
    <w:r>
      <w:fldChar w:fldCharType="begin"/>
    </w:r>
    <w:r w:rsidR="00E134F3">
      <w:instrText xml:space="preserve"> PAGE   \* MERGEFORMAT </w:instrText>
    </w:r>
    <w:r>
      <w:fldChar w:fldCharType="separate"/>
    </w:r>
    <w:r w:rsidR="0094687F">
      <w:rPr>
        <w:noProof/>
      </w:rPr>
      <w:t>2</w:t>
    </w:r>
    <w:r>
      <w:fldChar w:fldCharType="end"/>
    </w:r>
  </w:p>
  <w:p w:rsidR="000505B4" w:rsidRDefault="009468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A4" w:rsidRDefault="001713A4" w:rsidP="001713A4">
      <w:r>
        <w:separator/>
      </w:r>
    </w:p>
  </w:footnote>
  <w:footnote w:type="continuationSeparator" w:id="0">
    <w:p w:rsidR="001713A4" w:rsidRDefault="001713A4" w:rsidP="0017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E09"/>
    <w:multiLevelType w:val="hybridMultilevel"/>
    <w:tmpl w:val="B5AC0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F3"/>
    <w:rsid w:val="00010B7A"/>
    <w:rsid w:val="001713A4"/>
    <w:rsid w:val="00322311"/>
    <w:rsid w:val="00442E6D"/>
    <w:rsid w:val="00630B7E"/>
    <w:rsid w:val="00642AB9"/>
    <w:rsid w:val="006F2DE7"/>
    <w:rsid w:val="00723A05"/>
    <w:rsid w:val="007F56FF"/>
    <w:rsid w:val="00825333"/>
    <w:rsid w:val="0094164F"/>
    <w:rsid w:val="0094687F"/>
    <w:rsid w:val="00964292"/>
    <w:rsid w:val="00B1121E"/>
    <w:rsid w:val="00BE52BB"/>
    <w:rsid w:val="00E134F3"/>
    <w:rsid w:val="00E6245D"/>
    <w:rsid w:val="00F27478"/>
    <w:rsid w:val="00F8138A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4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13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13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3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1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Основной текст 2a"/>
    <w:basedOn w:val="a"/>
    <w:link w:val="a6"/>
    <w:rsid w:val="00E134F3"/>
    <w:pPr>
      <w:jc w:val="center"/>
    </w:pPr>
    <w:rPr>
      <w:b/>
      <w:sz w:val="24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rsid w:val="00E134F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7">
    <w:name w:val="Содержимое таблицы"/>
    <w:basedOn w:val="a"/>
    <w:rsid w:val="00E134F3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42E6D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2022-01-24T05:22:00Z</cp:lastPrinted>
  <dcterms:created xsi:type="dcterms:W3CDTF">2022-01-24T06:19:00Z</dcterms:created>
  <dcterms:modified xsi:type="dcterms:W3CDTF">2022-01-24T06:19:00Z</dcterms:modified>
</cp:coreProperties>
</file>