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3" w:rsidRPr="00B26415" w:rsidRDefault="00E134F3" w:rsidP="00E134F3">
      <w:pPr>
        <w:jc w:val="center"/>
        <w:rPr>
          <w:rFonts w:eastAsia="Arial Unicode MS"/>
          <w:b/>
          <w:kern w:val="2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ИНФОРМАЦИЯ О </w:t>
      </w:r>
      <w:r w:rsidRPr="00B26415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E134F3" w:rsidRDefault="00E134F3" w:rsidP="00E134F3">
      <w:pPr>
        <w:rPr>
          <w:rFonts w:eastAsia="Lucida Sans Unicode"/>
          <w:sz w:val="24"/>
          <w:szCs w:val="24"/>
        </w:rPr>
      </w:pPr>
    </w:p>
    <w:p w:rsidR="00FA4A86" w:rsidRPr="005B5AC1" w:rsidRDefault="00FA4A86" w:rsidP="00C4178F">
      <w:pPr>
        <w:ind w:firstLine="567"/>
        <w:jc w:val="both"/>
        <w:rPr>
          <w:b/>
          <w:sz w:val="24"/>
          <w:szCs w:val="24"/>
        </w:rPr>
      </w:pPr>
      <w:r w:rsidRPr="005B5AC1">
        <w:rPr>
          <w:b/>
          <w:sz w:val="24"/>
          <w:szCs w:val="24"/>
        </w:rPr>
        <w:t>Внешняя проверка бюджетной отчетности главного администратора бюджетных средств «</w:t>
      </w:r>
      <w:r w:rsidR="005B5AC1" w:rsidRPr="005B5AC1">
        <w:rPr>
          <w:b/>
          <w:sz w:val="24"/>
          <w:szCs w:val="24"/>
        </w:rPr>
        <w:t>Контрольно-счетная палата Александровского муниципального округа</w:t>
      </w:r>
      <w:r w:rsidRPr="005B5AC1">
        <w:rPr>
          <w:b/>
          <w:sz w:val="24"/>
          <w:szCs w:val="24"/>
        </w:rPr>
        <w:t xml:space="preserve">»  </w:t>
      </w:r>
      <w:r w:rsidR="006E730B" w:rsidRPr="005B5AC1">
        <w:rPr>
          <w:b/>
          <w:sz w:val="24"/>
          <w:szCs w:val="24"/>
        </w:rPr>
        <w:t>за 2021 год.</w:t>
      </w:r>
    </w:p>
    <w:p w:rsidR="00E134F3" w:rsidRPr="00FA4A86" w:rsidRDefault="00E134F3" w:rsidP="00E134F3">
      <w:pPr>
        <w:rPr>
          <w:rFonts w:eastAsia="Lucida Sans Unicode"/>
          <w:b/>
          <w:sz w:val="24"/>
          <w:szCs w:val="24"/>
        </w:rPr>
      </w:pPr>
    </w:p>
    <w:p w:rsidR="00FA4A86" w:rsidRPr="005B5AC1" w:rsidRDefault="00E134F3" w:rsidP="00C4178F">
      <w:pPr>
        <w:ind w:firstLine="567"/>
        <w:jc w:val="both"/>
        <w:rPr>
          <w:sz w:val="24"/>
          <w:szCs w:val="24"/>
        </w:rPr>
      </w:pPr>
      <w:r w:rsidRPr="00172463">
        <w:rPr>
          <w:sz w:val="24"/>
          <w:szCs w:val="24"/>
        </w:rPr>
        <w:t xml:space="preserve">В соответствии с Планом работы Контрольно-счетной палаты </w:t>
      </w:r>
      <w:r>
        <w:rPr>
          <w:sz w:val="24"/>
          <w:szCs w:val="24"/>
        </w:rPr>
        <w:t>Александровского муниципального округа</w:t>
      </w:r>
      <w:r w:rsidRPr="00172463">
        <w:rPr>
          <w:sz w:val="24"/>
          <w:szCs w:val="24"/>
        </w:rPr>
        <w:t xml:space="preserve"> на 202</w:t>
      </w:r>
      <w:r w:rsidR="006E730B">
        <w:rPr>
          <w:sz w:val="24"/>
          <w:szCs w:val="24"/>
        </w:rPr>
        <w:t>2</w:t>
      </w:r>
      <w:r w:rsidRPr="00172463">
        <w:rPr>
          <w:sz w:val="24"/>
          <w:szCs w:val="24"/>
        </w:rPr>
        <w:t xml:space="preserve"> год проведена </w:t>
      </w:r>
      <w:r w:rsidR="00FA4A86" w:rsidRPr="00FA4A86">
        <w:rPr>
          <w:sz w:val="24"/>
          <w:szCs w:val="24"/>
        </w:rPr>
        <w:t xml:space="preserve">внешняя </w:t>
      </w:r>
      <w:r w:rsidR="00FA4A86" w:rsidRPr="006E730B">
        <w:rPr>
          <w:sz w:val="24"/>
          <w:szCs w:val="24"/>
        </w:rPr>
        <w:t>проверка бюджетной отчетности главного  администратора бюджетных средств (далее -  ГАБС</w:t>
      </w:r>
      <w:r w:rsidR="00FA4A86" w:rsidRPr="005B5AC1">
        <w:rPr>
          <w:sz w:val="24"/>
          <w:szCs w:val="24"/>
        </w:rPr>
        <w:t>) «</w:t>
      </w:r>
      <w:r w:rsidR="005B5AC1" w:rsidRPr="005B5AC1">
        <w:rPr>
          <w:sz w:val="24"/>
          <w:szCs w:val="24"/>
        </w:rPr>
        <w:t>Контрольно-счетная палата Александровского муниципального округа</w:t>
      </w:r>
      <w:r w:rsidR="00FA4A86" w:rsidRPr="005B5AC1">
        <w:rPr>
          <w:sz w:val="24"/>
          <w:szCs w:val="24"/>
        </w:rPr>
        <w:t xml:space="preserve">» (далее – </w:t>
      </w:r>
      <w:r w:rsidR="005B5AC1">
        <w:rPr>
          <w:sz w:val="24"/>
          <w:szCs w:val="24"/>
        </w:rPr>
        <w:t>КСП</w:t>
      </w:r>
      <w:r w:rsidR="006E730B" w:rsidRPr="005B5AC1">
        <w:rPr>
          <w:sz w:val="24"/>
          <w:szCs w:val="24"/>
        </w:rPr>
        <w:t xml:space="preserve"> АМО</w:t>
      </w:r>
      <w:r w:rsidR="00FA4A86" w:rsidRPr="005B5AC1">
        <w:rPr>
          <w:sz w:val="24"/>
          <w:szCs w:val="24"/>
        </w:rPr>
        <w:t>).</w:t>
      </w:r>
    </w:p>
    <w:p w:rsidR="00E134F3" w:rsidRPr="00172463" w:rsidRDefault="00E134F3" w:rsidP="00C4178F">
      <w:pPr>
        <w:ind w:firstLine="567"/>
        <w:jc w:val="both"/>
        <w:rPr>
          <w:sz w:val="24"/>
          <w:szCs w:val="24"/>
        </w:rPr>
      </w:pPr>
      <w:r w:rsidRPr="00172463">
        <w:rPr>
          <w:sz w:val="24"/>
          <w:szCs w:val="24"/>
        </w:rPr>
        <w:t xml:space="preserve">Объекты контрольного мероприятия: </w:t>
      </w:r>
    </w:p>
    <w:p w:rsidR="00E134F3" w:rsidRDefault="005B5AC1" w:rsidP="00E134F3">
      <w:pPr>
        <w:jc w:val="both"/>
        <w:rPr>
          <w:sz w:val="24"/>
          <w:szCs w:val="24"/>
        </w:rPr>
      </w:pPr>
      <w:r w:rsidRPr="005B5AC1">
        <w:rPr>
          <w:sz w:val="24"/>
          <w:szCs w:val="24"/>
        </w:rPr>
        <w:t>Контрольно-счетная палата Александровского муниципального округа</w:t>
      </w:r>
      <w:r>
        <w:rPr>
          <w:sz w:val="24"/>
          <w:szCs w:val="24"/>
        </w:rPr>
        <w:t>.</w:t>
      </w:r>
    </w:p>
    <w:p w:rsidR="00E134F3" w:rsidRPr="00172463" w:rsidRDefault="00E134F3" w:rsidP="00C4178F">
      <w:pPr>
        <w:ind w:firstLine="567"/>
        <w:rPr>
          <w:sz w:val="24"/>
          <w:szCs w:val="24"/>
        </w:rPr>
      </w:pPr>
      <w:r w:rsidRPr="00172463">
        <w:rPr>
          <w:sz w:val="24"/>
          <w:szCs w:val="24"/>
        </w:rPr>
        <w:t>Проверяемый период:  01.01.202</w:t>
      </w:r>
      <w:r w:rsidR="00757A23">
        <w:rPr>
          <w:sz w:val="24"/>
          <w:szCs w:val="24"/>
        </w:rPr>
        <w:t>1</w:t>
      </w:r>
      <w:r w:rsidR="00FA4A86">
        <w:rPr>
          <w:sz w:val="24"/>
          <w:szCs w:val="24"/>
        </w:rPr>
        <w:t xml:space="preserve"> года  – 31.12</w:t>
      </w:r>
      <w:r w:rsidRPr="00172463">
        <w:rPr>
          <w:sz w:val="24"/>
          <w:szCs w:val="24"/>
        </w:rPr>
        <w:t>.202</w:t>
      </w:r>
      <w:r w:rsidR="00757A23">
        <w:rPr>
          <w:sz w:val="24"/>
          <w:szCs w:val="24"/>
        </w:rPr>
        <w:t>1</w:t>
      </w:r>
      <w:r w:rsidRPr="00172463">
        <w:rPr>
          <w:sz w:val="24"/>
          <w:szCs w:val="24"/>
        </w:rPr>
        <w:t xml:space="preserve"> года.</w:t>
      </w:r>
    </w:p>
    <w:p w:rsidR="00E134F3" w:rsidRDefault="00E134F3" w:rsidP="00C4178F">
      <w:pPr>
        <w:pStyle w:val="Default"/>
        <w:spacing w:before="40"/>
        <w:ind w:firstLine="567"/>
        <w:jc w:val="both"/>
        <w:rPr>
          <w:i/>
          <w:color w:val="auto"/>
        </w:rPr>
      </w:pPr>
      <w:r w:rsidRPr="000331C0">
        <w:rPr>
          <w:i/>
          <w:color w:val="auto"/>
        </w:rPr>
        <w:t>По результатам контрольного мероприятия Контрольно-счетной палатой</w:t>
      </w:r>
      <w:r w:rsidR="00FA4A86">
        <w:rPr>
          <w:i/>
          <w:color w:val="auto"/>
        </w:rPr>
        <w:t xml:space="preserve"> Александровского муниципального округа </w:t>
      </w:r>
      <w:r w:rsidRPr="000331C0">
        <w:rPr>
          <w:i/>
          <w:color w:val="auto"/>
        </w:rPr>
        <w:t xml:space="preserve"> установлено следующее.</w:t>
      </w:r>
    </w:p>
    <w:p w:rsidR="00FA4A86" w:rsidRPr="00FA4A86" w:rsidRDefault="00FA4A86" w:rsidP="00C4178F">
      <w:pPr>
        <w:ind w:firstLine="567"/>
        <w:jc w:val="both"/>
        <w:rPr>
          <w:sz w:val="24"/>
          <w:szCs w:val="24"/>
        </w:rPr>
      </w:pPr>
      <w:r w:rsidRPr="00FA4A86">
        <w:rPr>
          <w:sz w:val="24"/>
          <w:szCs w:val="24"/>
        </w:rPr>
        <w:t>Бюджетная отчетность, предусмотренная п. 11.1</w:t>
      </w:r>
      <w:r w:rsidRPr="00FA4A86">
        <w:rPr>
          <w:rFonts w:eastAsiaTheme="minorHAnsi"/>
          <w:sz w:val="24"/>
          <w:szCs w:val="24"/>
          <w:lang w:eastAsia="en-US"/>
        </w:rPr>
        <w:t xml:space="preserve">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</w:t>
      </w:r>
      <w:r w:rsidR="00C747E4">
        <w:rPr>
          <w:rFonts w:eastAsiaTheme="minorHAnsi"/>
          <w:sz w:val="24"/>
          <w:szCs w:val="24"/>
          <w:lang w:eastAsia="en-US"/>
        </w:rPr>
        <w:t>у</w:t>
      </w:r>
      <w:r w:rsidRPr="00FA4A86">
        <w:rPr>
          <w:rFonts w:eastAsiaTheme="minorHAnsi"/>
          <w:sz w:val="24"/>
          <w:szCs w:val="24"/>
          <w:lang w:eastAsia="en-US"/>
        </w:rPr>
        <w:t xml:space="preserve"> -  </w:t>
      </w:r>
      <w:r w:rsidRPr="00FA4A86">
        <w:rPr>
          <w:sz w:val="24"/>
          <w:szCs w:val="24"/>
        </w:rPr>
        <w:t xml:space="preserve"> Инструкция № 191н),  </w:t>
      </w:r>
      <w:r w:rsidRPr="00723A05">
        <w:rPr>
          <w:b/>
          <w:sz w:val="24"/>
          <w:szCs w:val="24"/>
        </w:rPr>
        <w:t>ГАБС «</w:t>
      </w:r>
      <w:r w:rsidR="005B5AC1">
        <w:rPr>
          <w:b/>
          <w:sz w:val="24"/>
          <w:szCs w:val="24"/>
        </w:rPr>
        <w:t>КСП</w:t>
      </w:r>
      <w:r w:rsidR="00757A23">
        <w:rPr>
          <w:b/>
          <w:sz w:val="24"/>
          <w:szCs w:val="24"/>
        </w:rPr>
        <w:t xml:space="preserve"> АМО</w:t>
      </w:r>
      <w:r w:rsidRPr="00723A05">
        <w:rPr>
          <w:b/>
          <w:sz w:val="24"/>
          <w:szCs w:val="24"/>
        </w:rPr>
        <w:t>»</w:t>
      </w:r>
      <w:r w:rsidRPr="00FA4A86">
        <w:rPr>
          <w:sz w:val="24"/>
          <w:szCs w:val="24"/>
        </w:rPr>
        <w:t xml:space="preserve"> на 01.01.202</w:t>
      </w:r>
      <w:r w:rsidR="00757A23">
        <w:rPr>
          <w:sz w:val="24"/>
          <w:szCs w:val="24"/>
        </w:rPr>
        <w:t>2</w:t>
      </w:r>
      <w:r w:rsidRPr="00FA4A86">
        <w:rPr>
          <w:sz w:val="24"/>
          <w:szCs w:val="24"/>
        </w:rPr>
        <w:t xml:space="preserve"> года сформирована в полном объеме, представлена  в установленный срок.</w:t>
      </w:r>
    </w:p>
    <w:p w:rsidR="00FA4A86" w:rsidRPr="00FA4A86" w:rsidRDefault="00FA4A86" w:rsidP="00C4178F">
      <w:pPr>
        <w:ind w:firstLine="567"/>
        <w:jc w:val="both"/>
        <w:rPr>
          <w:sz w:val="24"/>
          <w:szCs w:val="24"/>
        </w:rPr>
      </w:pPr>
      <w:r w:rsidRPr="00FA4A86">
        <w:rPr>
          <w:sz w:val="24"/>
          <w:szCs w:val="24"/>
        </w:rPr>
        <w:t xml:space="preserve">Бюджетная отчетность, предусмотренная п. 11.1 Инструкции № 191н, </w:t>
      </w:r>
      <w:r w:rsidRPr="00723A05">
        <w:rPr>
          <w:b/>
          <w:sz w:val="24"/>
          <w:szCs w:val="24"/>
        </w:rPr>
        <w:t>получателя</w:t>
      </w:r>
      <w:r w:rsidR="00723A05" w:rsidRPr="00723A05">
        <w:rPr>
          <w:b/>
          <w:sz w:val="24"/>
          <w:szCs w:val="24"/>
        </w:rPr>
        <w:t xml:space="preserve"> </w:t>
      </w:r>
      <w:r w:rsidRPr="00723A05">
        <w:rPr>
          <w:b/>
          <w:sz w:val="24"/>
          <w:szCs w:val="24"/>
        </w:rPr>
        <w:t>бюджетных средств «</w:t>
      </w:r>
      <w:r w:rsidR="005B5AC1">
        <w:rPr>
          <w:b/>
          <w:sz w:val="24"/>
          <w:szCs w:val="24"/>
        </w:rPr>
        <w:t>КСП</w:t>
      </w:r>
      <w:r w:rsidR="00211821">
        <w:rPr>
          <w:b/>
          <w:sz w:val="24"/>
          <w:szCs w:val="24"/>
        </w:rPr>
        <w:t xml:space="preserve"> АМО</w:t>
      </w:r>
      <w:r w:rsidRPr="00723A05">
        <w:rPr>
          <w:b/>
          <w:sz w:val="24"/>
          <w:szCs w:val="24"/>
        </w:rPr>
        <w:t>»</w:t>
      </w:r>
      <w:r w:rsidRPr="00FA4A86">
        <w:rPr>
          <w:sz w:val="24"/>
          <w:szCs w:val="24"/>
        </w:rPr>
        <w:t xml:space="preserve"> на 01.01.202</w:t>
      </w:r>
      <w:r w:rsidR="00211821">
        <w:rPr>
          <w:sz w:val="24"/>
          <w:szCs w:val="24"/>
        </w:rPr>
        <w:t>2</w:t>
      </w:r>
      <w:r w:rsidRPr="00FA4A86">
        <w:rPr>
          <w:sz w:val="24"/>
          <w:szCs w:val="24"/>
        </w:rPr>
        <w:t xml:space="preserve"> год</w:t>
      </w:r>
      <w:r w:rsidR="00723A05">
        <w:rPr>
          <w:sz w:val="24"/>
          <w:szCs w:val="24"/>
        </w:rPr>
        <w:t>а сформирована в полном объеме</w:t>
      </w:r>
      <w:r w:rsidRPr="00FA4A86">
        <w:rPr>
          <w:sz w:val="24"/>
          <w:szCs w:val="24"/>
        </w:rPr>
        <w:t xml:space="preserve">. </w:t>
      </w:r>
    </w:p>
    <w:p w:rsidR="00C4178F" w:rsidRPr="00C4178F" w:rsidRDefault="00C4178F" w:rsidP="00C4178F">
      <w:pPr>
        <w:shd w:val="clear" w:color="auto" w:fill="FFFFFF"/>
        <w:ind w:firstLine="567"/>
        <w:jc w:val="both"/>
        <w:rPr>
          <w:sz w:val="24"/>
          <w:szCs w:val="24"/>
        </w:rPr>
      </w:pPr>
      <w:r w:rsidRPr="00C4178F">
        <w:rPr>
          <w:sz w:val="24"/>
          <w:szCs w:val="24"/>
        </w:rPr>
        <w:t xml:space="preserve">Инвентаризация имущества, финансовых активов и обязательств перед составлением годовой отчетности  в КСП АМО проведена в соответствии со ст. 11 </w:t>
      </w:r>
      <w:r w:rsidRPr="00C4178F">
        <w:rPr>
          <w:rFonts w:eastAsiaTheme="minorHAnsi"/>
          <w:sz w:val="24"/>
          <w:szCs w:val="24"/>
          <w:lang w:eastAsia="en-US"/>
        </w:rPr>
        <w:t>Федеральн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C4178F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а</w:t>
      </w:r>
      <w:r w:rsidRPr="00C4178F">
        <w:rPr>
          <w:rFonts w:eastAsiaTheme="minorHAnsi"/>
          <w:sz w:val="24"/>
          <w:szCs w:val="24"/>
          <w:lang w:eastAsia="en-US"/>
        </w:rPr>
        <w:t xml:space="preserve"> от 06.12.2011 № 402-ФЗ «О бухгалтерском учете»</w:t>
      </w:r>
      <w:r w:rsidRPr="00C4178F">
        <w:rPr>
          <w:sz w:val="24"/>
          <w:szCs w:val="24"/>
        </w:rPr>
        <w:t>, п. 7. Инструкции № 191н,</w:t>
      </w:r>
      <w:r w:rsidRPr="00C4178F">
        <w:rPr>
          <w:rFonts w:eastAsiaTheme="minorHAnsi"/>
          <w:sz w:val="24"/>
          <w:szCs w:val="24"/>
          <w:lang w:eastAsia="en-US"/>
        </w:rPr>
        <w:t xml:space="preserve"> Приказ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C4178F">
        <w:rPr>
          <w:rFonts w:eastAsiaTheme="minorHAnsi"/>
          <w:sz w:val="24"/>
          <w:szCs w:val="24"/>
          <w:lang w:eastAsia="en-US"/>
        </w:rPr>
        <w:t xml:space="preserve"> Минфина России от 13.06.1995 № 49 «Об утверждении Методических указаний по инвентаризации имущества и финансовых обязательств»,</w:t>
      </w:r>
      <w:r w:rsidRPr="00C4178F">
        <w:rPr>
          <w:sz w:val="24"/>
          <w:szCs w:val="24"/>
        </w:rPr>
        <w:t xml:space="preserve"> инвентаризацией подтверждена достоверность по</w:t>
      </w:r>
      <w:r>
        <w:rPr>
          <w:sz w:val="24"/>
          <w:szCs w:val="24"/>
        </w:rPr>
        <w:t>казателей бухгалтерского учета.</w:t>
      </w:r>
    </w:p>
    <w:p w:rsidR="00C4178F" w:rsidRPr="00C4178F" w:rsidRDefault="00C4178F" w:rsidP="00C417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4178F">
        <w:rPr>
          <w:rFonts w:eastAsiaTheme="minorHAnsi"/>
          <w:sz w:val="24"/>
          <w:szCs w:val="24"/>
          <w:lang w:eastAsia="en-US"/>
        </w:rPr>
        <w:t>Бюджетные назначения по расходам ГАБС КСП АМО исполнены на 99,83%. Исполнение денежных обязательств составило в сумме 2975866,81 руб. (99,99 % от объема принятых бюджетных и 100 % от объема денежных обязательств).</w:t>
      </w:r>
    </w:p>
    <w:p w:rsidR="00C4178F" w:rsidRPr="00C4178F" w:rsidRDefault="00C4178F" w:rsidP="00C4178F">
      <w:pPr>
        <w:ind w:firstLine="567"/>
        <w:jc w:val="both"/>
        <w:rPr>
          <w:sz w:val="24"/>
          <w:szCs w:val="24"/>
        </w:rPr>
      </w:pPr>
      <w:r w:rsidRPr="00C4178F">
        <w:rPr>
          <w:sz w:val="24"/>
          <w:szCs w:val="24"/>
        </w:rPr>
        <w:t xml:space="preserve">Составление, утверждение и ведение бюджетной сметы КСП АМО осуществлялось в соответствии с Приказом КСП АМО № 2/б, </w:t>
      </w:r>
      <w:r w:rsidRPr="00C4178F">
        <w:rPr>
          <w:rFonts w:eastAsiaTheme="minorHAnsi"/>
          <w:sz w:val="24"/>
          <w:szCs w:val="24"/>
          <w:lang w:eastAsia="en-US"/>
        </w:rPr>
        <w:t>Приказ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C4178F">
        <w:rPr>
          <w:rFonts w:eastAsiaTheme="minorHAnsi"/>
          <w:sz w:val="24"/>
          <w:szCs w:val="24"/>
          <w:lang w:eastAsia="en-US"/>
        </w:rPr>
        <w:t xml:space="preserve"> 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Pr="00C4178F">
        <w:rPr>
          <w:sz w:val="24"/>
          <w:szCs w:val="24"/>
        </w:rPr>
        <w:t>.</w:t>
      </w:r>
    </w:p>
    <w:p w:rsidR="00C4178F" w:rsidRPr="00C4178F" w:rsidRDefault="00C4178F" w:rsidP="00C4178F">
      <w:pPr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4178F">
        <w:rPr>
          <w:rFonts w:eastAsiaTheme="minorHAnsi"/>
          <w:sz w:val="24"/>
          <w:szCs w:val="24"/>
          <w:lang w:eastAsia="en-US"/>
        </w:rPr>
        <w:t xml:space="preserve">Бюджетная роспись ГРБС КСП АМО соответствуют сводной бюджетной росписи расходов Александровского муниципального округа за 2021-2023 годы, утвержденной </w:t>
      </w:r>
      <w:proofErr w:type="spellStart"/>
      <w:r w:rsidRPr="00C4178F">
        <w:rPr>
          <w:rFonts w:eastAsiaTheme="minorHAnsi"/>
          <w:sz w:val="24"/>
          <w:szCs w:val="24"/>
          <w:lang w:eastAsia="en-US"/>
        </w:rPr>
        <w:t>Финуправлением</w:t>
      </w:r>
      <w:proofErr w:type="spellEnd"/>
      <w:r w:rsidRPr="00C4178F">
        <w:rPr>
          <w:rFonts w:eastAsiaTheme="minorHAnsi"/>
          <w:sz w:val="24"/>
          <w:szCs w:val="24"/>
          <w:lang w:eastAsia="en-US"/>
        </w:rPr>
        <w:t xml:space="preserve"> АМО.</w:t>
      </w:r>
    </w:p>
    <w:p w:rsidR="00C4178F" w:rsidRPr="00C4178F" w:rsidRDefault="00C4178F" w:rsidP="00C4178F">
      <w:pPr>
        <w:pStyle w:val="a8"/>
        <w:ind w:left="0" w:firstLine="567"/>
        <w:jc w:val="both"/>
      </w:pPr>
      <w:r w:rsidRPr="00C4178F">
        <w:t xml:space="preserve">Бюджетная отчетность за 2021 год по КСП АМО соответствует требованиям </w:t>
      </w:r>
      <w:r w:rsidRPr="00C4178F">
        <w:rPr>
          <w:rFonts w:eastAsiaTheme="minorHAnsi"/>
          <w:lang w:eastAsia="en-US"/>
        </w:rPr>
        <w:t>Инструкции № 191н по составу, содержанию и представлению.</w:t>
      </w:r>
    </w:p>
    <w:p w:rsidR="00C4178F" w:rsidRPr="00C4178F" w:rsidRDefault="00C4178F" w:rsidP="00C4178F">
      <w:pPr>
        <w:ind w:firstLine="567"/>
        <w:jc w:val="both"/>
        <w:rPr>
          <w:sz w:val="24"/>
          <w:szCs w:val="24"/>
        </w:rPr>
      </w:pPr>
    </w:p>
    <w:p w:rsidR="00E134F3" w:rsidRPr="00211821" w:rsidRDefault="00E134F3" w:rsidP="00630B7E">
      <w:pPr>
        <w:jc w:val="both"/>
        <w:rPr>
          <w:sz w:val="24"/>
          <w:szCs w:val="24"/>
        </w:rPr>
      </w:pPr>
      <w:r w:rsidRPr="00211821">
        <w:rPr>
          <w:sz w:val="24"/>
          <w:szCs w:val="24"/>
        </w:rPr>
        <w:t xml:space="preserve">      </w:t>
      </w:r>
      <w:proofErr w:type="gramStart"/>
      <w:r w:rsidR="00630B7E" w:rsidRPr="00211821">
        <w:rPr>
          <w:sz w:val="24"/>
          <w:szCs w:val="24"/>
        </w:rPr>
        <w:t>Р</w:t>
      </w:r>
      <w:r w:rsidRPr="00211821">
        <w:rPr>
          <w:sz w:val="24"/>
          <w:szCs w:val="24"/>
        </w:rPr>
        <w:t>езультат</w:t>
      </w:r>
      <w:r w:rsidR="00630B7E" w:rsidRPr="00211821">
        <w:rPr>
          <w:sz w:val="24"/>
          <w:szCs w:val="24"/>
        </w:rPr>
        <w:t>ы</w:t>
      </w:r>
      <w:r w:rsidRPr="00211821">
        <w:rPr>
          <w:sz w:val="24"/>
          <w:szCs w:val="24"/>
        </w:rPr>
        <w:t xml:space="preserve"> контрольного мероприятия</w:t>
      </w:r>
      <w:r w:rsidR="00630B7E" w:rsidRPr="00211821">
        <w:rPr>
          <w:sz w:val="24"/>
          <w:szCs w:val="24"/>
        </w:rPr>
        <w:t xml:space="preserve"> включены в Заключение </w:t>
      </w:r>
      <w:r w:rsidRPr="00211821">
        <w:rPr>
          <w:sz w:val="24"/>
          <w:szCs w:val="24"/>
        </w:rPr>
        <w:t xml:space="preserve"> </w:t>
      </w:r>
      <w:r w:rsidR="00630B7E" w:rsidRPr="00211821">
        <w:rPr>
          <w:rFonts w:eastAsia="Arial Unicode MS"/>
          <w:sz w:val="24"/>
          <w:szCs w:val="24"/>
        </w:rPr>
        <w:t>по результатам внешней проверки бюджетной отчетности главных администраторов бюджетных средств и отчета об исполнении бюджета Александровского муниципального округа за 202</w:t>
      </w:r>
      <w:r w:rsidR="00211821">
        <w:rPr>
          <w:rFonts w:eastAsia="Arial Unicode MS"/>
          <w:sz w:val="24"/>
          <w:szCs w:val="24"/>
        </w:rPr>
        <w:t>1</w:t>
      </w:r>
      <w:r w:rsidR="00630B7E" w:rsidRPr="00211821">
        <w:rPr>
          <w:rFonts w:eastAsia="Arial Unicode MS"/>
          <w:sz w:val="24"/>
          <w:szCs w:val="24"/>
        </w:rPr>
        <w:t xml:space="preserve"> год, данное заключение </w:t>
      </w:r>
      <w:r w:rsidRPr="00211821">
        <w:rPr>
          <w:sz w:val="24"/>
          <w:szCs w:val="24"/>
        </w:rPr>
        <w:t>утвержден</w:t>
      </w:r>
      <w:r w:rsidR="00630B7E" w:rsidRPr="00211821">
        <w:rPr>
          <w:sz w:val="24"/>
          <w:szCs w:val="24"/>
        </w:rPr>
        <w:t>о</w:t>
      </w:r>
      <w:r w:rsidRPr="00211821">
        <w:rPr>
          <w:sz w:val="24"/>
          <w:szCs w:val="24"/>
        </w:rPr>
        <w:t xml:space="preserve"> председателем  Контрольно-счетной палаты Александровского муниципального округа  </w:t>
      </w:r>
      <w:r w:rsidR="00211821">
        <w:rPr>
          <w:sz w:val="24"/>
          <w:szCs w:val="24"/>
        </w:rPr>
        <w:t>29</w:t>
      </w:r>
      <w:r w:rsidRPr="00211821">
        <w:rPr>
          <w:sz w:val="24"/>
          <w:szCs w:val="24"/>
        </w:rPr>
        <w:t>.0</w:t>
      </w:r>
      <w:r w:rsidR="00BE52BB" w:rsidRPr="00211821">
        <w:rPr>
          <w:sz w:val="24"/>
          <w:szCs w:val="24"/>
        </w:rPr>
        <w:t>4</w:t>
      </w:r>
      <w:r w:rsidRPr="00211821">
        <w:rPr>
          <w:sz w:val="24"/>
          <w:szCs w:val="24"/>
        </w:rPr>
        <w:t>.202</w:t>
      </w:r>
      <w:r w:rsidR="00211821">
        <w:rPr>
          <w:sz w:val="24"/>
          <w:szCs w:val="24"/>
        </w:rPr>
        <w:t>2</w:t>
      </w:r>
      <w:r w:rsidRPr="00211821">
        <w:rPr>
          <w:sz w:val="24"/>
          <w:szCs w:val="24"/>
        </w:rPr>
        <w:t xml:space="preserve"> года, направлен</w:t>
      </w:r>
      <w:r w:rsidR="00630B7E" w:rsidRPr="00211821">
        <w:rPr>
          <w:sz w:val="24"/>
          <w:szCs w:val="24"/>
        </w:rPr>
        <w:t>о</w:t>
      </w:r>
      <w:r w:rsidRPr="00211821">
        <w:rPr>
          <w:sz w:val="24"/>
          <w:szCs w:val="24"/>
        </w:rPr>
        <w:t xml:space="preserve"> главе муниципального округа – главе администрации Александровского муниципального округа и в Думу Александровского муниципального округа. </w:t>
      </w:r>
      <w:proofErr w:type="gramEnd"/>
    </w:p>
    <w:p w:rsidR="00E134F3" w:rsidRPr="00211821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4F3" w:rsidRPr="00211821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821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322311" w:rsidRPr="00211821" w:rsidRDefault="00E134F3" w:rsidP="00C4178F">
      <w:pPr>
        <w:pStyle w:val="ConsPlusNonformat"/>
        <w:jc w:val="both"/>
        <w:rPr>
          <w:sz w:val="24"/>
          <w:szCs w:val="24"/>
        </w:rPr>
      </w:pPr>
      <w:r w:rsidRPr="00211821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                                                          Т.В. </w:t>
      </w:r>
      <w:proofErr w:type="spellStart"/>
      <w:r w:rsidRPr="00211821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</w:p>
    <w:sectPr w:rsidR="00322311" w:rsidRPr="00211821" w:rsidSect="00E5284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0B" w:rsidRDefault="00F8780B" w:rsidP="001713A4">
      <w:r>
        <w:separator/>
      </w:r>
    </w:p>
  </w:endnote>
  <w:endnote w:type="continuationSeparator" w:id="0">
    <w:p w:rsidR="00F8780B" w:rsidRDefault="00F8780B" w:rsidP="0017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0535FC">
    <w:pPr>
      <w:pStyle w:val="a3"/>
      <w:jc w:val="center"/>
    </w:pPr>
    <w:r>
      <w:fldChar w:fldCharType="begin"/>
    </w:r>
    <w:r w:rsidR="00E134F3">
      <w:instrText xml:space="preserve"> PAGE   \* MERGEFORMAT </w:instrText>
    </w:r>
    <w:r>
      <w:fldChar w:fldCharType="separate"/>
    </w:r>
    <w:r w:rsidR="001A3B33">
      <w:rPr>
        <w:noProof/>
      </w:rPr>
      <w:t>1</w:t>
    </w:r>
    <w:r>
      <w:fldChar w:fldCharType="end"/>
    </w:r>
  </w:p>
  <w:p w:rsidR="000505B4" w:rsidRDefault="00F878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0B" w:rsidRDefault="00F8780B" w:rsidP="001713A4">
      <w:r>
        <w:separator/>
      </w:r>
    </w:p>
  </w:footnote>
  <w:footnote w:type="continuationSeparator" w:id="0">
    <w:p w:rsidR="00F8780B" w:rsidRDefault="00F8780B" w:rsidP="0017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2E09"/>
    <w:multiLevelType w:val="hybridMultilevel"/>
    <w:tmpl w:val="B5AC0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F3"/>
    <w:rsid w:val="000535FC"/>
    <w:rsid w:val="000551E1"/>
    <w:rsid w:val="000625F8"/>
    <w:rsid w:val="0009723B"/>
    <w:rsid w:val="001713A4"/>
    <w:rsid w:val="001A3B33"/>
    <w:rsid w:val="00211821"/>
    <w:rsid w:val="00322311"/>
    <w:rsid w:val="003E0E33"/>
    <w:rsid w:val="005B5AC1"/>
    <w:rsid w:val="00630B7E"/>
    <w:rsid w:val="006E730B"/>
    <w:rsid w:val="00723A05"/>
    <w:rsid w:val="00757A23"/>
    <w:rsid w:val="00825333"/>
    <w:rsid w:val="0094164F"/>
    <w:rsid w:val="00964292"/>
    <w:rsid w:val="00B25C21"/>
    <w:rsid w:val="00BE52BB"/>
    <w:rsid w:val="00C4178F"/>
    <w:rsid w:val="00C747E4"/>
    <w:rsid w:val="00D47FCF"/>
    <w:rsid w:val="00E134F3"/>
    <w:rsid w:val="00EC3233"/>
    <w:rsid w:val="00F27478"/>
    <w:rsid w:val="00F8138A"/>
    <w:rsid w:val="00F8780B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4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13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134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3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E1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Основной текст 2a"/>
    <w:basedOn w:val="a"/>
    <w:link w:val="a6"/>
    <w:rsid w:val="00E134F3"/>
    <w:pPr>
      <w:jc w:val="center"/>
    </w:pPr>
    <w:rPr>
      <w:b/>
      <w:sz w:val="24"/>
      <w:lang w:val="en-US"/>
    </w:rPr>
  </w:style>
  <w:style w:type="character" w:customStyle="1" w:styleId="a6">
    <w:name w:val="Основной текст Знак"/>
    <w:aliases w:val="Основной текст 2a Знак"/>
    <w:basedOn w:val="a0"/>
    <w:link w:val="a5"/>
    <w:rsid w:val="00E134F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7">
    <w:name w:val="Содержимое таблицы"/>
    <w:basedOn w:val="a"/>
    <w:rsid w:val="00E134F3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211821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2022-01-24T05:22:00Z</cp:lastPrinted>
  <dcterms:created xsi:type="dcterms:W3CDTF">2022-06-21T11:05:00Z</dcterms:created>
  <dcterms:modified xsi:type="dcterms:W3CDTF">2022-06-21T11:05:00Z</dcterms:modified>
</cp:coreProperties>
</file>