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033" w:rsidRPr="00B00033" w:rsidRDefault="00B00033" w:rsidP="00B00033">
      <w:pPr>
        <w:contextualSpacing/>
        <w:jc w:val="center"/>
        <w:rPr>
          <w:b/>
          <w:szCs w:val="24"/>
        </w:rPr>
      </w:pPr>
      <w:r w:rsidRPr="00B00033">
        <w:rPr>
          <w:b/>
          <w:szCs w:val="24"/>
        </w:rPr>
        <w:t>АДМИНИСТРАТИВНЫЙ РЕГЛАМЕНТ</w:t>
      </w:r>
    </w:p>
    <w:p w:rsidR="00B00033" w:rsidRPr="00B00033" w:rsidRDefault="00B00033" w:rsidP="00B00033">
      <w:pPr>
        <w:contextualSpacing/>
        <w:jc w:val="center"/>
        <w:rPr>
          <w:b/>
          <w:szCs w:val="24"/>
        </w:rPr>
      </w:pPr>
      <w:r w:rsidRPr="00B00033">
        <w:rPr>
          <w:b/>
          <w:szCs w:val="24"/>
        </w:rPr>
        <w:t>предоставления муниципальной услуги</w:t>
      </w:r>
    </w:p>
    <w:p w:rsidR="00B00033" w:rsidRPr="00B00033" w:rsidRDefault="00B00033" w:rsidP="00B00033">
      <w:pPr>
        <w:contextualSpacing/>
        <w:jc w:val="center"/>
        <w:rPr>
          <w:b/>
          <w:szCs w:val="24"/>
        </w:rPr>
      </w:pPr>
      <w:r w:rsidRPr="00B00033">
        <w:rPr>
          <w:b/>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B00033" w:rsidRPr="00B00033" w:rsidRDefault="00B00033" w:rsidP="00B00033">
      <w:pPr>
        <w:jc w:val="center"/>
        <w:rPr>
          <w:szCs w:val="24"/>
        </w:rPr>
      </w:pPr>
    </w:p>
    <w:p w:rsidR="00B00033" w:rsidRPr="00891779" w:rsidRDefault="00891779" w:rsidP="00891779">
      <w:pPr>
        <w:ind w:left="360"/>
        <w:jc w:val="center"/>
        <w:rPr>
          <w:b/>
          <w:szCs w:val="24"/>
        </w:rPr>
      </w:pPr>
      <w:r>
        <w:rPr>
          <w:b/>
          <w:szCs w:val="24"/>
        </w:rPr>
        <w:t>1.</w:t>
      </w:r>
      <w:r w:rsidR="00B00033" w:rsidRPr="00891779">
        <w:rPr>
          <w:b/>
          <w:szCs w:val="24"/>
        </w:rPr>
        <w:t xml:space="preserve"> Общие положения</w:t>
      </w:r>
    </w:p>
    <w:p w:rsidR="00B00033" w:rsidRPr="00B00033" w:rsidRDefault="00B00033" w:rsidP="00B00033">
      <w:pPr>
        <w:ind w:firstLine="567"/>
        <w:contextualSpacing/>
        <w:jc w:val="both"/>
        <w:rPr>
          <w:szCs w:val="24"/>
        </w:rPr>
      </w:pPr>
      <w:r w:rsidRPr="00B00033">
        <w:rPr>
          <w:szCs w:val="24"/>
        </w:rPr>
        <w:t>1.1.</w:t>
      </w:r>
      <w:r w:rsidRPr="00B00033">
        <w:rPr>
          <w:szCs w:val="24"/>
        </w:rPr>
        <w:tab/>
        <w:t>Предмет регулирования административного регламента:</w:t>
      </w:r>
    </w:p>
    <w:p w:rsidR="00B00033" w:rsidRPr="00B00033" w:rsidRDefault="00B00033" w:rsidP="00B00033">
      <w:pPr>
        <w:ind w:firstLine="567"/>
        <w:contextualSpacing/>
        <w:jc w:val="both"/>
        <w:rPr>
          <w:szCs w:val="24"/>
        </w:rPr>
      </w:pPr>
      <w:proofErr w:type="gramStart"/>
      <w:r w:rsidRPr="00B00033">
        <w:rPr>
          <w:szCs w:val="24"/>
        </w:rPr>
        <w:t>1.1.1</w:t>
      </w:r>
      <w:r w:rsidRPr="00B00033">
        <w:rPr>
          <w:szCs w:val="24"/>
        </w:rPr>
        <w:tab/>
        <w:t>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(далее - заявитель) в пределах, установленных</w:t>
      </w:r>
      <w:proofErr w:type="gramEnd"/>
      <w:r w:rsidRPr="00B00033">
        <w:rPr>
          <w:szCs w:val="24"/>
        </w:rPr>
        <w:t xml:space="preserve">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w:t>
      </w:r>
    </w:p>
    <w:p w:rsidR="00B00033" w:rsidRPr="00B00033" w:rsidRDefault="00B00033" w:rsidP="00B00033">
      <w:pPr>
        <w:ind w:firstLine="567"/>
        <w:contextualSpacing/>
        <w:jc w:val="both"/>
        <w:rPr>
          <w:szCs w:val="24"/>
        </w:rPr>
      </w:pPr>
      <w:r w:rsidRPr="00B00033">
        <w:rPr>
          <w:szCs w:val="24"/>
        </w:rPr>
        <w:t xml:space="preserve">1.1.2. </w:t>
      </w:r>
      <w:r w:rsidRPr="00B00033">
        <w:rPr>
          <w:szCs w:val="24"/>
        </w:rPr>
        <w:tab/>
        <w:t>Муниципальная услуга предоставляется в рамках осуществления полномочий в области, размещения уведомления  о планируемом сносе объекта капитального строительства и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об этом органа регионального государственного строительного надзора, установленных статьей 55.31 Градостроительного кодекса Российской Федерации.</w:t>
      </w:r>
    </w:p>
    <w:p w:rsidR="00B00033" w:rsidRPr="00B00033" w:rsidRDefault="00B00033" w:rsidP="00B00033">
      <w:pPr>
        <w:ind w:firstLine="567"/>
        <w:contextualSpacing/>
        <w:jc w:val="both"/>
        <w:rPr>
          <w:szCs w:val="24"/>
        </w:rPr>
      </w:pPr>
      <w:r w:rsidRPr="00B00033">
        <w:rPr>
          <w:szCs w:val="24"/>
        </w:rPr>
        <w:t>1.1.3. Предметом регулирования настоящего регламента являются:</w:t>
      </w:r>
    </w:p>
    <w:p w:rsidR="00B00033" w:rsidRPr="00B00033" w:rsidRDefault="00B00033" w:rsidP="00B00033">
      <w:pPr>
        <w:ind w:firstLine="567"/>
        <w:contextualSpacing/>
        <w:jc w:val="both"/>
        <w:rPr>
          <w:szCs w:val="24"/>
        </w:rPr>
      </w:pPr>
      <w:r w:rsidRPr="00B00033">
        <w:rPr>
          <w:szCs w:val="24"/>
        </w:rPr>
        <w:t>правовые основания для предоставления муниципальной услуги;</w:t>
      </w:r>
    </w:p>
    <w:p w:rsidR="00B00033" w:rsidRPr="00B00033" w:rsidRDefault="00B00033" w:rsidP="00B00033">
      <w:pPr>
        <w:ind w:firstLine="567"/>
        <w:contextualSpacing/>
        <w:jc w:val="both"/>
        <w:rPr>
          <w:szCs w:val="24"/>
        </w:rPr>
      </w:pPr>
      <w:r w:rsidRPr="00B00033">
        <w:rPr>
          <w:szCs w:val="24"/>
        </w:rPr>
        <w:t>требования, предъявляемые к заявителям;</w:t>
      </w:r>
    </w:p>
    <w:p w:rsidR="00B00033" w:rsidRPr="00B00033" w:rsidRDefault="00B00033" w:rsidP="00B00033">
      <w:pPr>
        <w:ind w:firstLine="567"/>
        <w:contextualSpacing/>
        <w:jc w:val="both"/>
        <w:rPr>
          <w:szCs w:val="24"/>
        </w:rPr>
      </w:pPr>
      <w:r w:rsidRPr="00B00033">
        <w:rPr>
          <w:szCs w:val="24"/>
        </w:rPr>
        <w:t>порядок получения информации заявителями о муниципальной услуге;</w:t>
      </w:r>
    </w:p>
    <w:p w:rsidR="00B00033" w:rsidRPr="00B00033" w:rsidRDefault="00B00033" w:rsidP="00B00033">
      <w:pPr>
        <w:ind w:firstLine="567"/>
        <w:contextualSpacing/>
        <w:jc w:val="both"/>
        <w:rPr>
          <w:szCs w:val="24"/>
        </w:rPr>
      </w:pPr>
      <w:r w:rsidRPr="00B00033">
        <w:rPr>
          <w:szCs w:val="24"/>
        </w:rPr>
        <w:t>основания для отказа в приеме документов и предоставления муниципальной услуги;</w:t>
      </w:r>
    </w:p>
    <w:p w:rsidR="00B00033" w:rsidRPr="00B00033" w:rsidRDefault="00B00033" w:rsidP="00B00033">
      <w:pPr>
        <w:ind w:firstLine="567"/>
        <w:contextualSpacing/>
        <w:jc w:val="both"/>
        <w:rPr>
          <w:szCs w:val="24"/>
        </w:rPr>
      </w:pPr>
      <w:r w:rsidRPr="00B00033">
        <w:rPr>
          <w:szCs w:val="24"/>
        </w:rPr>
        <w:t>перечень, состав, последовательность и сроки выполнения административных процедур;</w:t>
      </w:r>
    </w:p>
    <w:p w:rsidR="00B00033" w:rsidRPr="00B00033" w:rsidRDefault="00B00033" w:rsidP="00B00033">
      <w:pPr>
        <w:ind w:firstLine="567"/>
        <w:contextualSpacing/>
        <w:jc w:val="both"/>
        <w:rPr>
          <w:szCs w:val="24"/>
        </w:rPr>
      </w:pPr>
      <w:r w:rsidRPr="00B00033">
        <w:rPr>
          <w:szCs w:val="24"/>
        </w:rPr>
        <w:t xml:space="preserve">формы </w:t>
      </w:r>
      <w:proofErr w:type="gramStart"/>
      <w:r w:rsidRPr="00B00033">
        <w:rPr>
          <w:szCs w:val="24"/>
        </w:rPr>
        <w:t>контроля за</w:t>
      </w:r>
      <w:proofErr w:type="gramEnd"/>
      <w:r w:rsidRPr="00B00033">
        <w:rPr>
          <w:szCs w:val="24"/>
        </w:rPr>
        <w:t xml:space="preserve"> исполнением регламента;</w:t>
      </w:r>
    </w:p>
    <w:p w:rsidR="00B00033" w:rsidRPr="00B00033" w:rsidRDefault="00B00033" w:rsidP="00B00033">
      <w:pPr>
        <w:ind w:firstLine="567"/>
        <w:contextualSpacing/>
        <w:jc w:val="both"/>
        <w:rPr>
          <w:szCs w:val="24"/>
        </w:rPr>
      </w:pPr>
      <w:proofErr w:type="gramStart"/>
      <w:r w:rsidRPr="00B00033">
        <w:rPr>
          <w:szCs w:val="24"/>
        </w:rPr>
        <w:t>досудебный (внесудебный) порядок обжалования решений и действий (бездействия) органа, уполномоченного на предоставление муниципальной услуги, его должностных лиц, государственного бюджетного учреждения Пермского края "Пермский краевой многофункциональный центр предоставления государственных и муниципальных услуг" (далее - МФЦ), его работников, организаций, привлекаемых МФЦ в соответствии с частью 1.1 статьи 16 Федерального закона N 210-ФЗ, их работников.</w:t>
      </w:r>
      <w:proofErr w:type="gramEnd"/>
    </w:p>
    <w:p w:rsidR="00B00033" w:rsidRPr="00B00033" w:rsidRDefault="00B00033" w:rsidP="00B00033">
      <w:pPr>
        <w:ind w:firstLine="567"/>
        <w:contextualSpacing/>
        <w:jc w:val="both"/>
        <w:rPr>
          <w:szCs w:val="24"/>
        </w:rPr>
      </w:pPr>
      <w:r w:rsidRPr="00B00033">
        <w:rPr>
          <w:szCs w:val="24"/>
        </w:rPr>
        <w:t xml:space="preserve">1.2. </w:t>
      </w:r>
      <w:r w:rsidRPr="00B00033">
        <w:rPr>
          <w:szCs w:val="24"/>
        </w:rPr>
        <w:tab/>
        <w:t>Круг заявителей:</w:t>
      </w:r>
    </w:p>
    <w:p w:rsidR="00B00033" w:rsidRPr="00B00033" w:rsidRDefault="00B00033" w:rsidP="00B00033">
      <w:pPr>
        <w:ind w:firstLine="567"/>
        <w:contextualSpacing/>
        <w:jc w:val="both"/>
        <w:rPr>
          <w:szCs w:val="24"/>
        </w:rPr>
      </w:pPr>
      <w:r w:rsidRPr="00B00033">
        <w:rPr>
          <w:szCs w:val="24"/>
        </w:rPr>
        <w:t xml:space="preserve">1.2.1.  В качестве заявителей физические лица, юридические лица (далее - заявители). </w:t>
      </w:r>
    </w:p>
    <w:p w:rsidR="00B00033" w:rsidRPr="00B00033" w:rsidRDefault="00B00033" w:rsidP="00B00033">
      <w:pPr>
        <w:ind w:firstLine="567"/>
        <w:contextualSpacing/>
        <w:jc w:val="both"/>
        <w:rPr>
          <w:szCs w:val="24"/>
        </w:rPr>
      </w:pPr>
      <w:r w:rsidRPr="00B00033">
        <w:rPr>
          <w:szCs w:val="24"/>
        </w:rPr>
        <w:t>1.2.2.</w:t>
      </w:r>
      <w:r w:rsidRPr="00B00033">
        <w:rPr>
          <w:szCs w:val="24"/>
        </w:rPr>
        <w:tab/>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B00033" w:rsidRPr="00B00033" w:rsidRDefault="00B00033" w:rsidP="00B00033">
      <w:pPr>
        <w:ind w:firstLine="567"/>
        <w:contextualSpacing/>
        <w:jc w:val="both"/>
        <w:rPr>
          <w:szCs w:val="24"/>
        </w:rPr>
      </w:pPr>
      <w:r w:rsidRPr="00B00033">
        <w:rPr>
          <w:szCs w:val="24"/>
        </w:rPr>
        <w:t>1.3.</w:t>
      </w:r>
      <w:r w:rsidRPr="00B00033">
        <w:rPr>
          <w:szCs w:val="24"/>
        </w:rPr>
        <w:tab/>
        <w:t>Требования к порядку информирования о предоставлении муниципальной услуги.</w:t>
      </w:r>
    </w:p>
    <w:p w:rsidR="00B00033" w:rsidRPr="00B00033" w:rsidRDefault="00B00033" w:rsidP="00B00033">
      <w:pPr>
        <w:ind w:firstLine="567"/>
        <w:contextualSpacing/>
        <w:jc w:val="both"/>
        <w:rPr>
          <w:szCs w:val="24"/>
        </w:rPr>
      </w:pPr>
      <w:r w:rsidRPr="00B00033">
        <w:rPr>
          <w:szCs w:val="24"/>
        </w:rPr>
        <w:t>1.3.1.</w:t>
      </w:r>
      <w:r w:rsidRPr="00B00033">
        <w:rPr>
          <w:szCs w:val="24"/>
        </w:rPr>
        <w:tab/>
      </w:r>
      <w:proofErr w:type="gramStart"/>
      <w:r w:rsidRPr="00B00033">
        <w:rPr>
          <w:szCs w:val="24"/>
        </w:rPr>
        <w:t xml:space="preserve">Информация о месте нахождения, графике работы, справочных телефонах, адресе официального сайта в информационно-телекоммуникационной сети «Интернет» </w:t>
      </w:r>
      <w:r w:rsidRPr="00B00033">
        <w:rPr>
          <w:szCs w:val="24"/>
        </w:rPr>
        <w:lastRenderedPageBreak/>
        <w:t xml:space="preserve">(далее соответственно – официальный сайт, сеть «Интернет») органа, предоставляющего муниципальную услугу: </w:t>
      </w:r>
      <w:proofErr w:type="gramEnd"/>
    </w:p>
    <w:p w:rsidR="00B00033" w:rsidRPr="00B00033" w:rsidRDefault="00B00033" w:rsidP="00B00033">
      <w:pPr>
        <w:ind w:firstLine="567"/>
        <w:contextualSpacing/>
        <w:jc w:val="both"/>
        <w:rPr>
          <w:szCs w:val="24"/>
        </w:rPr>
      </w:pPr>
      <w:r>
        <w:rPr>
          <w:szCs w:val="24"/>
        </w:rPr>
        <w:t xml:space="preserve">Отдел </w:t>
      </w:r>
      <w:r w:rsidRPr="00B00033">
        <w:rPr>
          <w:szCs w:val="24"/>
        </w:rPr>
        <w:t xml:space="preserve"> градостроительства </w:t>
      </w:r>
      <w:r>
        <w:rPr>
          <w:szCs w:val="24"/>
        </w:rPr>
        <w:t>администрации Александровского муниципального округа Пермского края</w:t>
      </w:r>
      <w:r w:rsidRPr="00B00033">
        <w:rPr>
          <w:szCs w:val="24"/>
        </w:rPr>
        <w:t>, расположен</w:t>
      </w:r>
      <w:r w:rsidR="000B21D2">
        <w:rPr>
          <w:szCs w:val="24"/>
        </w:rPr>
        <w:t>н</w:t>
      </w:r>
      <w:r w:rsidRPr="00B00033">
        <w:rPr>
          <w:szCs w:val="24"/>
        </w:rPr>
        <w:t>о</w:t>
      </w:r>
      <w:r w:rsidR="000B21D2">
        <w:rPr>
          <w:szCs w:val="24"/>
        </w:rPr>
        <w:t xml:space="preserve">го </w:t>
      </w:r>
      <w:r w:rsidRPr="00B00033">
        <w:rPr>
          <w:szCs w:val="24"/>
        </w:rPr>
        <w:t xml:space="preserve"> по адресу: 618</w:t>
      </w:r>
      <w:r w:rsidR="000B21D2">
        <w:rPr>
          <w:szCs w:val="24"/>
        </w:rPr>
        <w:t>320</w:t>
      </w:r>
      <w:r w:rsidRPr="00B00033">
        <w:rPr>
          <w:szCs w:val="24"/>
        </w:rPr>
        <w:t xml:space="preserve">, Пермский край, </w:t>
      </w:r>
      <w:proofErr w:type="gramStart"/>
      <w:r w:rsidRPr="00B00033">
        <w:rPr>
          <w:szCs w:val="24"/>
        </w:rPr>
        <w:t>г</w:t>
      </w:r>
      <w:proofErr w:type="gramEnd"/>
      <w:r w:rsidRPr="00B00033">
        <w:rPr>
          <w:szCs w:val="24"/>
        </w:rPr>
        <w:t xml:space="preserve">. </w:t>
      </w:r>
      <w:r w:rsidR="000B21D2">
        <w:rPr>
          <w:szCs w:val="24"/>
        </w:rPr>
        <w:t>Александровск</w:t>
      </w:r>
      <w:r w:rsidRPr="00B00033">
        <w:rPr>
          <w:szCs w:val="24"/>
        </w:rPr>
        <w:t xml:space="preserve">, ул. </w:t>
      </w:r>
      <w:r w:rsidR="000B21D2">
        <w:rPr>
          <w:szCs w:val="24"/>
        </w:rPr>
        <w:t>Ленина, 20а,</w:t>
      </w:r>
      <w:r w:rsidRPr="00B00033">
        <w:rPr>
          <w:szCs w:val="24"/>
        </w:rPr>
        <w:t xml:space="preserve"> тел. +7(342</w:t>
      </w:r>
      <w:r w:rsidR="000B21D2">
        <w:rPr>
          <w:szCs w:val="24"/>
        </w:rPr>
        <w:t>74</w:t>
      </w:r>
      <w:r w:rsidRPr="00B00033">
        <w:rPr>
          <w:szCs w:val="24"/>
        </w:rPr>
        <w:t>) 3-</w:t>
      </w:r>
      <w:r w:rsidR="000B21D2">
        <w:rPr>
          <w:szCs w:val="24"/>
        </w:rPr>
        <w:t>63-03</w:t>
      </w:r>
      <w:r w:rsidRPr="00B00033">
        <w:rPr>
          <w:szCs w:val="24"/>
        </w:rPr>
        <w:t>.</w:t>
      </w:r>
    </w:p>
    <w:p w:rsidR="00B00033" w:rsidRPr="00B00033" w:rsidRDefault="00B00033" w:rsidP="00B00033">
      <w:pPr>
        <w:ind w:firstLine="567"/>
        <w:contextualSpacing/>
        <w:jc w:val="both"/>
        <w:rPr>
          <w:szCs w:val="24"/>
        </w:rPr>
      </w:pPr>
      <w:r w:rsidRPr="00B00033">
        <w:rPr>
          <w:szCs w:val="24"/>
        </w:rPr>
        <w:t xml:space="preserve">График работы: </w:t>
      </w:r>
    </w:p>
    <w:p w:rsidR="00B00033" w:rsidRPr="00B00033" w:rsidRDefault="00B00033" w:rsidP="00B00033">
      <w:pPr>
        <w:ind w:firstLine="567"/>
        <w:contextualSpacing/>
        <w:jc w:val="both"/>
        <w:rPr>
          <w:szCs w:val="24"/>
        </w:rPr>
      </w:pPr>
      <w:r w:rsidRPr="00B00033">
        <w:rPr>
          <w:szCs w:val="24"/>
        </w:rPr>
        <w:t xml:space="preserve">понедельник - </w:t>
      </w:r>
      <w:r w:rsidR="00DB7EE3">
        <w:rPr>
          <w:szCs w:val="24"/>
        </w:rPr>
        <w:t>пятница</w:t>
      </w:r>
      <w:r w:rsidRPr="00B00033">
        <w:rPr>
          <w:szCs w:val="24"/>
        </w:rPr>
        <w:t xml:space="preserve"> с 8:</w:t>
      </w:r>
      <w:r w:rsidR="00DB7EE3">
        <w:rPr>
          <w:szCs w:val="24"/>
        </w:rPr>
        <w:t>00</w:t>
      </w:r>
      <w:r w:rsidRPr="00B00033">
        <w:rPr>
          <w:szCs w:val="24"/>
        </w:rPr>
        <w:t xml:space="preserve"> до 17:</w:t>
      </w:r>
      <w:r w:rsidR="00DB7EE3">
        <w:rPr>
          <w:szCs w:val="24"/>
        </w:rPr>
        <w:t>00</w:t>
      </w:r>
      <w:r w:rsidR="00D13761">
        <w:rPr>
          <w:szCs w:val="24"/>
        </w:rPr>
        <w:t>;</w:t>
      </w:r>
    </w:p>
    <w:p w:rsidR="00B00033" w:rsidRPr="00B00033" w:rsidRDefault="00B00033" w:rsidP="00B00033">
      <w:pPr>
        <w:ind w:firstLine="567"/>
        <w:contextualSpacing/>
        <w:jc w:val="both"/>
        <w:rPr>
          <w:szCs w:val="24"/>
        </w:rPr>
      </w:pPr>
      <w:r w:rsidRPr="00B00033">
        <w:rPr>
          <w:szCs w:val="24"/>
        </w:rPr>
        <w:t>перерыв с 1</w:t>
      </w:r>
      <w:r w:rsidR="00D13761">
        <w:rPr>
          <w:szCs w:val="24"/>
        </w:rPr>
        <w:t>2</w:t>
      </w:r>
      <w:r w:rsidRPr="00B00033">
        <w:rPr>
          <w:szCs w:val="24"/>
        </w:rPr>
        <w:t>:00 до 13:</w:t>
      </w:r>
      <w:r w:rsidR="00D13761">
        <w:rPr>
          <w:szCs w:val="24"/>
        </w:rPr>
        <w:t>00</w:t>
      </w:r>
      <w:r w:rsidRPr="00B00033">
        <w:rPr>
          <w:szCs w:val="24"/>
        </w:rPr>
        <w:t>;</w:t>
      </w:r>
    </w:p>
    <w:p w:rsidR="00B00033" w:rsidRPr="00B00033" w:rsidRDefault="00B00033" w:rsidP="00B00033">
      <w:pPr>
        <w:ind w:firstLine="567"/>
        <w:contextualSpacing/>
        <w:jc w:val="both"/>
        <w:rPr>
          <w:szCs w:val="24"/>
        </w:rPr>
      </w:pPr>
      <w:r w:rsidRPr="00B00033">
        <w:rPr>
          <w:szCs w:val="24"/>
        </w:rPr>
        <w:t>суббота, воскресенье -  выходные дни.</w:t>
      </w:r>
    </w:p>
    <w:p w:rsidR="00B00033" w:rsidRPr="00B00033" w:rsidRDefault="00B00033" w:rsidP="00B00033">
      <w:pPr>
        <w:ind w:firstLine="567"/>
        <w:contextualSpacing/>
        <w:jc w:val="both"/>
        <w:rPr>
          <w:szCs w:val="24"/>
        </w:rPr>
      </w:pPr>
      <w:r w:rsidRPr="00B00033">
        <w:rPr>
          <w:szCs w:val="24"/>
        </w:rPr>
        <w:t>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http://</w:t>
      </w:r>
      <w:r w:rsidR="00D13761" w:rsidRPr="00D13761">
        <w:rPr>
          <w:szCs w:val="24"/>
        </w:rPr>
        <w:t>aleksraion.ru</w:t>
      </w:r>
      <w:r w:rsidRPr="00B00033">
        <w:rPr>
          <w:szCs w:val="24"/>
        </w:rPr>
        <w:t>.</w:t>
      </w:r>
    </w:p>
    <w:p w:rsidR="00B00033" w:rsidRPr="00B00033" w:rsidRDefault="00B00033" w:rsidP="00B00033">
      <w:pPr>
        <w:ind w:firstLine="567"/>
        <w:contextualSpacing/>
        <w:jc w:val="both"/>
        <w:rPr>
          <w:szCs w:val="24"/>
        </w:rPr>
      </w:pPr>
      <w:r w:rsidRPr="00B00033">
        <w:rPr>
          <w:szCs w:val="24"/>
        </w:rPr>
        <w:t xml:space="preserve">Адрес федеральной государственной информационной системы «Единый портал государственных и муниципальных услуг (функций)»: </w:t>
      </w:r>
      <w:r w:rsidRPr="00B00033">
        <w:rPr>
          <w:szCs w:val="24"/>
          <w:u w:val="single"/>
        </w:rPr>
        <w:t>http://www.gosuslugi.ru</w:t>
      </w:r>
      <w:r w:rsidRPr="00B00033">
        <w:rPr>
          <w:szCs w:val="24"/>
        </w:rPr>
        <w:t xml:space="preserve"> (далее – Единый портал).</w:t>
      </w:r>
    </w:p>
    <w:p w:rsidR="00B00033" w:rsidRPr="00B00033" w:rsidRDefault="00B00033" w:rsidP="00B00033">
      <w:pPr>
        <w:ind w:firstLine="567"/>
        <w:contextualSpacing/>
        <w:jc w:val="both"/>
        <w:rPr>
          <w:color w:val="0070C0"/>
          <w:szCs w:val="24"/>
          <w:u w:val="single"/>
        </w:rPr>
      </w:pPr>
      <w:r w:rsidRPr="00B00033">
        <w:rPr>
          <w:szCs w:val="24"/>
        </w:rPr>
        <w:t>Адрес электронной почты для направления обращений по вопросам предоставления муниципальной услуги:</w:t>
      </w:r>
      <w:r w:rsidR="00A24ADC" w:rsidRPr="00A24ADC">
        <w:t xml:space="preserve"> </w:t>
      </w:r>
      <w:proofErr w:type="spellStart"/>
      <w:r w:rsidR="00A24ADC" w:rsidRPr="00A24ADC">
        <w:rPr>
          <w:szCs w:val="24"/>
        </w:rPr>
        <w:t>amr@aleksraion.ru</w:t>
      </w:r>
      <w:proofErr w:type="spellEnd"/>
      <w:r w:rsidR="00A24ADC">
        <w:rPr>
          <w:szCs w:val="24"/>
        </w:rPr>
        <w:t>.</w:t>
      </w:r>
    </w:p>
    <w:p w:rsidR="00B00033" w:rsidRPr="00B00033" w:rsidRDefault="00B00033" w:rsidP="00B00033">
      <w:pPr>
        <w:ind w:firstLine="567"/>
        <w:contextualSpacing/>
        <w:jc w:val="both"/>
        <w:rPr>
          <w:szCs w:val="24"/>
        </w:rPr>
      </w:pPr>
      <w:r w:rsidRPr="00B00033">
        <w:rPr>
          <w:szCs w:val="24"/>
        </w:rPr>
        <w:t>1.3.2.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B00033" w:rsidRPr="00B00033" w:rsidRDefault="00CE271A" w:rsidP="00B00033">
      <w:pPr>
        <w:ind w:firstLine="567"/>
        <w:contextualSpacing/>
        <w:jc w:val="both"/>
        <w:rPr>
          <w:szCs w:val="24"/>
        </w:rPr>
      </w:pPr>
      <w:r>
        <w:rPr>
          <w:szCs w:val="24"/>
        </w:rPr>
        <w:t>1.3.2</w:t>
      </w:r>
      <w:r w:rsidR="00B00033" w:rsidRPr="00B00033">
        <w:rPr>
          <w:szCs w:val="24"/>
        </w:rPr>
        <w:t>.1.</w:t>
      </w:r>
      <w:r w:rsidR="00B00033" w:rsidRPr="00B00033">
        <w:rPr>
          <w:szCs w:val="24"/>
        </w:rPr>
        <w:tab/>
        <w:t xml:space="preserve"> на информационных стендах в здании органа, предоставляющего муниципальную услугу;</w:t>
      </w:r>
    </w:p>
    <w:p w:rsidR="00B00033" w:rsidRPr="00B00033" w:rsidRDefault="00CE271A" w:rsidP="00B00033">
      <w:pPr>
        <w:ind w:firstLine="567"/>
        <w:contextualSpacing/>
        <w:jc w:val="both"/>
        <w:rPr>
          <w:szCs w:val="24"/>
        </w:rPr>
      </w:pPr>
      <w:r>
        <w:rPr>
          <w:szCs w:val="24"/>
        </w:rPr>
        <w:t>1.3.2</w:t>
      </w:r>
      <w:r w:rsidR="00B00033" w:rsidRPr="00B00033">
        <w:rPr>
          <w:szCs w:val="24"/>
        </w:rPr>
        <w:t>.2.</w:t>
      </w:r>
      <w:r w:rsidR="00B00033" w:rsidRPr="00B00033">
        <w:rPr>
          <w:szCs w:val="24"/>
        </w:rPr>
        <w:tab/>
        <w:t xml:space="preserve"> на официальном сайте;</w:t>
      </w:r>
    </w:p>
    <w:p w:rsidR="00B00033" w:rsidRPr="00B00033" w:rsidRDefault="00B00033" w:rsidP="00B00033">
      <w:pPr>
        <w:ind w:firstLine="567"/>
        <w:contextualSpacing/>
        <w:jc w:val="both"/>
        <w:rPr>
          <w:szCs w:val="24"/>
        </w:rPr>
      </w:pPr>
      <w:r w:rsidRPr="00B00033">
        <w:rPr>
          <w:szCs w:val="24"/>
        </w:rPr>
        <w:t>1.3.3.3.</w:t>
      </w:r>
      <w:r w:rsidRPr="00B00033">
        <w:rPr>
          <w:szCs w:val="24"/>
        </w:rPr>
        <w:tab/>
        <w:t xml:space="preserve"> на Едином портале;</w:t>
      </w:r>
    </w:p>
    <w:p w:rsidR="00B00033" w:rsidRPr="00B00033" w:rsidRDefault="00CE271A" w:rsidP="00B00033">
      <w:pPr>
        <w:ind w:firstLine="567"/>
        <w:contextualSpacing/>
        <w:jc w:val="both"/>
        <w:rPr>
          <w:szCs w:val="24"/>
        </w:rPr>
      </w:pPr>
      <w:r>
        <w:rPr>
          <w:szCs w:val="24"/>
        </w:rPr>
        <w:t>1.3.2</w:t>
      </w:r>
      <w:r w:rsidR="00B00033" w:rsidRPr="00B00033">
        <w:rPr>
          <w:szCs w:val="24"/>
        </w:rPr>
        <w:t>.4.</w:t>
      </w:r>
      <w:r w:rsidR="00B00033" w:rsidRPr="00B00033">
        <w:rPr>
          <w:szCs w:val="24"/>
        </w:rPr>
        <w:tab/>
        <w:t xml:space="preserve"> с использованием средств телефонной связи;</w:t>
      </w:r>
    </w:p>
    <w:p w:rsidR="00B00033" w:rsidRPr="00B00033" w:rsidRDefault="00CE271A" w:rsidP="00B00033">
      <w:pPr>
        <w:ind w:firstLine="567"/>
        <w:contextualSpacing/>
        <w:jc w:val="both"/>
        <w:rPr>
          <w:szCs w:val="24"/>
        </w:rPr>
      </w:pPr>
      <w:r>
        <w:rPr>
          <w:szCs w:val="24"/>
        </w:rPr>
        <w:t>1.3.2</w:t>
      </w:r>
      <w:r w:rsidR="00B00033" w:rsidRPr="00B00033">
        <w:rPr>
          <w:szCs w:val="24"/>
        </w:rPr>
        <w:t>.5. при личном обращении в орган, предоставляющий муниципальную услугу, МФЦ.</w:t>
      </w:r>
    </w:p>
    <w:p w:rsidR="00B00033" w:rsidRPr="00B00033" w:rsidRDefault="00CE271A" w:rsidP="00B00033">
      <w:pPr>
        <w:ind w:firstLine="567"/>
        <w:contextualSpacing/>
        <w:jc w:val="both"/>
        <w:rPr>
          <w:szCs w:val="24"/>
        </w:rPr>
      </w:pPr>
      <w:r>
        <w:rPr>
          <w:szCs w:val="24"/>
        </w:rPr>
        <w:t>1.3.3</w:t>
      </w:r>
      <w:r w:rsidR="00B00033" w:rsidRPr="00B00033">
        <w:rPr>
          <w:szCs w:val="24"/>
        </w:rPr>
        <w:t>.</w:t>
      </w:r>
      <w:r w:rsidR="00B00033" w:rsidRPr="00B00033">
        <w:rPr>
          <w:szCs w:val="24"/>
        </w:rPr>
        <w:tab/>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w:t>
      </w:r>
    </w:p>
    <w:p w:rsidR="00B00033" w:rsidRPr="00B00033" w:rsidRDefault="00CE271A" w:rsidP="00B00033">
      <w:pPr>
        <w:ind w:firstLine="567"/>
        <w:contextualSpacing/>
        <w:jc w:val="both"/>
        <w:rPr>
          <w:szCs w:val="24"/>
        </w:rPr>
      </w:pPr>
      <w:r>
        <w:rPr>
          <w:szCs w:val="24"/>
        </w:rPr>
        <w:t>1.3.4</w:t>
      </w:r>
      <w:r w:rsidR="00B00033" w:rsidRPr="00B00033">
        <w:rPr>
          <w:szCs w:val="24"/>
        </w:rPr>
        <w:t>.</w:t>
      </w:r>
      <w:r w:rsidR="00B00033" w:rsidRPr="00B00033">
        <w:rPr>
          <w:szCs w:val="24"/>
        </w:rPr>
        <w:tab/>
        <w:t>На информационных стендах в здании органа, предоставляющего муниципальную услугу, размещается следующая информация:</w:t>
      </w:r>
    </w:p>
    <w:p w:rsidR="00B00033" w:rsidRPr="00B00033" w:rsidRDefault="00CE271A" w:rsidP="00B00033">
      <w:pPr>
        <w:ind w:firstLine="567"/>
        <w:contextualSpacing/>
        <w:jc w:val="both"/>
        <w:rPr>
          <w:szCs w:val="24"/>
        </w:rPr>
      </w:pPr>
      <w:r>
        <w:rPr>
          <w:szCs w:val="24"/>
        </w:rPr>
        <w:t>1.3.4</w:t>
      </w:r>
      <w:r w:rsidR="00B00033" w:rsidRPr="00B00033">
        <w:rPr>
          <w:szCs w:val="24"/>
        </w:rPr>
        <w:t>.1.</w:t>
      </w:r>
      <w:r w:rsidR="00B00033" w:rsidRPr="00B00033">
        <w:rPr>
          <w:szCs w:val="24"/>
        </w:rPr>
        <w:tab/>
        <w:t xml:space="preserve">  извлечения из нормативных правовых актов, содержащих нормы, регламентирующие деятельность по предоставлению муниципальной услуги;</w:t>
      </w:r>
    </w:p>
    <w:p w:rsidR="00B00033" w:rsidRPr="00B00033" w:rsidRDefault="00B00033" w:rsidP="00B00033">
      <w:pPr>
        <w:ind w:firstLine="567"/>
        <w:contextualSpacing/>
        <w:jc w:val="both"/>
        <w:rPr>
          <w:szCs w:val="24"/>
        </w:rPr>
      </w:pPr>
      <w:r w:rsidRPr="00B00033">
        <w:rPr>
          <w:szCs w:val="24"/>
        </w:rPr>
        <w:t>1.3.</w:t>
      </w:r>
      <w:r w:rsidR="00CE271A">
        <w:rPr>
          <w:szCs w:val="24"/>
        </w:rPr>
        <w:t>4</w:t>
      </w:r>
      <w:r w:rsidRPr="00B00033">
        <w:rPr>
          <w:szCs w:val="24"/>
        </w:rPr>
        <w:t>.2. извлечения из текста административного регламента;</w:t>
      </w:r>
    </w:p>
    <w:p w:rsidR="00B00033" w:rsidRPr="00B00033" w:rsidRDefault="00CE271A" w:rsidP="00B00033">
      <w:pPr>
        <w:ind w:firstLine="567"/>
        <w:contextualSpacing/>
        <w:jc w:val="both"/>
        <w:rPr>
          <w:szCs w:val="24"/>
        </w:rPr>
      </w:pPr>
      <w:r>
        <w:rPr>
          <w:szCs w:val="24"/>
        </w:rPr>
        <w:t>1.3.4</w:t>
      </w:r>
      <w:r w:rsidR="00B00033" w:rsidRPr="00B00033">
        <w:rPr>
          <w:szCs w:val="24"/>
        </w:rPr>
        <w:t>.3. блок-схема предоставления муниципальной услуги;</w:t>
      </w:r>
    </w:p>
    <w:p w:rsidR="00B00033" w:rsidRPr="00B00033" w:rsidRDefault="00CE271A" w:rsidP="00B00033">
      <w:pPr>
        <w:ind w:firstLine="567"/>
        <w:contextualSpacing/>
        <w:jc w:val="both"/>
        <w:rPr>
          <w:szCs w:val="24"/>
        </w:rPr>
      </w:pPr>
      <w:r>
        <w:rPr>
          <w:szCs w:val="24"/>
        </w:rPr>
        <w:t>1.3.4</w:t>
      </w:r>
      <w:r w:rsidR="00B00033" w:rsidRPr="00B00033">
        <w:rPr>
          <w:szCs w:val="24"/>
        </w:rPr>
        <w:t>.4. перечни документов, необходимых для предоставления муниципальной услуги;</w:t>
      </w:r>
    </w:p>
    <w:p w:rsidR="00B00033" w:rsidRPr="00B00033" w:rsidRDefault="00CE271A" w:rsidP="00B00033">
      <w:pPr>
        <w:ind w:firstLine="567"/>
        <w:contextualSpacing/>
        <w:jc w:val="both"/>
        <w:rPr>
          <w:szCs w:val="24"/>
        </w:rPr>
      </w:pPr>
      <w:r>
        <w:rPr>
          <w:szCs w:val="24"/>
        </w:rPr>
        <w:t>1.3.4</w:t>
      </w:r>
      <w:r w:rsidR="00B00033" w:rsidRPr="00B00033">
        <w:rPr>
          <w:szCs w:val="24"/>
        </w:rPr>
        <w:t>.5.</w:t>
      </w:r>
      <w:r w:rsidR="00B00033" w:rsidRPr="00B00033">
        <w:rPr>
          <w:szCs w:val="24"/>
        </w:rPr>
        <w:tab/>
        <w:t xml:space="preserve"> перечень услуг, которые являются необходимыми и обязательными для предоставления муниципальной услуги;</w:t>
      </w:r>
    </w:p>
    <w:p w:rsidR="00B00033" w:rsidRPr="00B00033" w:rsidRDefault="00CE271A" w:rsidP="00B00033">
      <w:pPr>
        <w:ind w:firstLine="567"/>
        <w:contextualSpacing/>
        <w:jc w:val="both"/>
        <w:rPr>
          <w:szCs w:val="24"/>
        </w:rPr>
      </w:pPr>
      <w:r>
        <w:rPr>
          <w:szCs w:val="24"/>
        </w:rPr>
        <w:t>1.3.4</w:t>
      </w:r>
      <w:r w:rsidR="00B00033" w:rsidRPr="00B00033">
        <w:rPr>
          <w:szCs w:val="24"/>
        </w:rPr>
        <w:t>.6.</w:t>
      </w:r>
      <w:r w:rsidR="00B00033" w:rsidRPr="00B00033">
        <w:rPr>
          <w:szCs w:val="24"/>
        </w:rPr>
        <w:tab/>
        <w:t xml:space="preserve"> образцы оформления документов, необходимых для предоставления муниципальной услуги, и требования к ним;</w:t>
      </w:r>
    </w:p>
    <w:p w:rsidR="00B00033" w:rsidRPr="00B00033" w:rsidRDefault="00CE271A" w:rsidP="00B00033">
      <w:pPr>
        <w:ind w:firstLine="567"/>
        <w:contextualSpacing/>
        <w:jc w:val="both"/>
        <w:rPr>
          <w:szCs w:val="24"/>
        </w:rPr>
      </w:pPr>
      <w:r>
        <w:rPr>
          <w:szCs w:val="24"/>
        </w:rPr>
        <w:t>1.3.4</w:t>
      </w:r>
      <w:r w:rsidR="00B00033" w:rsidRPr="00B00033">
        <w:rPr>
          <w:szCs w:val="24"/>
        </w:rPr>
        <w:t>.7.</w:t>
      </w:r>
      <w:r w:rsidR="00B00033" w:rsidRPr="00B00033">
        <w:rPr>
          <w:szCs w:val="24"/>
        </w:rPr>
        <w:tab/>
        <w:t xml:space="preserve">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B00033" w:rsidRPr="00B00033" w:rsidRDefault="00B00033" w:rsidP="00B00033">
      <w:pPr>
        <w:ind w:firstLine="567"/>
        <w:contextualSpacing/>
        <w:jc w:val="both"/>
        <w:rPr>
          <w:szCs w:val="24"/>
        </w:rPr>
      </w:pPr>
      <w:r w:rsidRPr="00B00033">
        <w:rPr>
          <w:szCs w:val="24"/>
        </w:rPr>
        <w:t>1.3.</w:t>
      </w:r>
      <w:r w:rsidR="00CE271A">
        <w:rPr>
          <w:szCs w:val="24"/>
        </w:rPr>
        <w:t>4</w:t>
      </w:r>
      <w:r w:rsidRPr="00B00033">
        <w:rPr>
          <w:szCs w:val="24"/>
        </w:rPr>
        <w:t>.8.</w:t>
      </w:r>
      <w:r w:rsidRPr="00B00033">
        <w:rPr>
          <w:szCs w:val="24"/>
        </w:rPr>
        <w:tab/>
        <w:t xml:space="preserve"> график приема заявителей должностными лицами, муниципальными служащими органа, предоставляющего муниципальную услугу;</w:t>
      </w:r>
    </w:p>
    <w:p w:rsidR="00B00033" w:rsidRPr="00B00033" w:rsidRDefault="00CE271A" w:rsidP="00B00033">
      <w:pPr>
        <w:ind w:firstLine="567"/>
        <w:contextualSpacing/>
        <w:jc w:val="both"/>
        <w:rPr>
          <w:szCs w:val="24"/>
        </w:rPr>
      </w:pPr>
      <w:r>
        <w:rPr>
          <w:szCs w:val="24"/>
        </w:rPr>
        <w:t>1.3.4</w:t>
      </w:r>
      <w:r w:rsidR="00B00033" w:rsidRPr="00B00033">
        <w:rPr>
          <w:szCs w:val="24"/>
        </w:rPr>
        <w:t>.9. информация о сроках предоставления муниципальной услуги;</w:t>
      </w:r>
    </w:p>
    <w:p w:rsidR="00B00033" w:rsidRPr="00B00033" w:rsidRDefault="00CE271A" w:rsidP="00B00033">
      <w:pPr>
        <w:ind w:firstLine="567"/>
        <w:contextualSpacing/>
        <w:jc w:val="both"/>
        <w:rPr>
          <w:szCs w:val="24"/>
        </w:rPr>
      </w:pPr>
      <w:r>
        <w:rPr>
          <w:szCs w:val="24"/>
        </w:rPr>
        <w:t>1.3.4</w:t>
      </w:r>
      <w:r w:rsidR="00B00033" w:rsidRPr="00B00033">
        <w:rPr>
          <w:szCs w:val="24"/>
        </w:rPr>
        <w:t>.10. основания для отказа в приеме документов, необходимых для предоставления муниципальной услуги;</w:t>
      </w:r>
    </w:p>
    <w:p w:rsidR="00B00033" w:rsidRPr="00B00033" w:rsidRDefault="00CE271A" w:rsidP="00B00033">
      <w:pPr>
        <w:ind w:firstLine="567"/>
        <w:contextualSpacing/>
        <w:jc w:val="both"/>
        <w:rPr>
          <w:szCs w:val="24"/>
        </w:rPr>
      </w:pPr>
      <w:r>
        <w:rPr>
          <w:szCs w:val="24"/>
        </w:rPr>
        <w:t>1.3.4</w:t>
      </w:r>
      <w:r w:rsidR="00B00033" w:rsidRPr="00B00033">
        <w:rPr>
          <w:szCs w:val="24"/>
        </w:rPr>
        <w:t>.11. основания для отказа в предоставлении муниципальной услуги;</w:t>
      </w:r>
    </w:p>
    <w:p w:rsidR="00B00033" w:rsidRPr="00B00033" w:rsidRDefault="00CE271A" w:rsidP="00B00033">
      <w:pPr>
        <w:ind w:firstLine="567"/>
        <w:contextualSpacing/>
        <w:jc w:val="both"/>
        <w:rPr>
          <w:szCs w:val="24"/>
        </w:rPr>
      </w:pPr>
      <w:r>
        <w:rPr>
          <w:szCs w:val="24"/>
        </w:rPr>
        <w:t>1.3.4</w:t>
      </w:r>
      <w:r w:rsidR="00B00033" w:rsidRPr="00B00033">
        <w:rPr>
          <w:szCs w:val="24"/>
        </w:rPr>
        <w:t>.12. порядок информирования о ходе предоставления муниципальной услуги;</w:t>
      </w:r>
    </w:p>
    <w:p w:rsidR="00B00033" w:rsidRPr="00B00033" w:rsidRDefault="00CE271A" w:rsidP="00B00033">
      <w:pPr>
        <w:ind w:firstLine="567"/>
        <w:contextualSpacing/>
        <w:jc w:val="both"/>
        <w:rPr>
          <w:szCs w:val="24"/>
        </w:rPr>
      </w:pPr>
      <w:r>
        <w:rPr>
          <w:szCs w:val="24"/>
        </w:rPr>
        <w:lastRenderedPageBreak/>
        <w:t>1.3.4</w:t>
      </w:r>
      <w:r w:rsidR="00B00033" w:rsidRPr="00B00033">
        <w:rPr>
          <w:szCs w:val="24"/>
        </w:rPr>
        <w:t>.13. порядок получения консультаций;</w:t>
      </w:r>
    </w:p>
    <w:p w:rsidR="00B00033" w:rsidRPr="00B00033" w:rsidRDefault="00CE271A" w:rsidP="00B00033">
      <w:pPr>
        <w:ind w:firstLine="567"/>
        <w:contextualSpacing/>
        <w:jc w:val="both"/>
        <w:rPr>
          <w:szCs w:val="24"/>
        </w:rPr>
      </w:pPr>
      <w:r>
        <w:rPr>
          <w:szCs w:val="24"/>
        </w:rPr>
        <w:t>1.3.4</w:t>
      </w:r>
      <w:r w:rsidR="00B00033" w:rsidRPr="00B00033">
        <w:rPr>
          <w:szCs w:val="24"/>
        </w:rPr>
        <w:t>.14.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B00033" w:rsidRPr="00B00033" w:rsidRDefault="00CE271A" w:rsidP="00B00033">
      <w:pPr>
        <w:ind w:firstLine="567"/>
        <w:contextualSpacing/>
        <w:jc w:val="both"/>
        <w:rPr>
          <w:szCs w:val="24"/>
        </w:rPr>
      </w:pPr>
      <w:r>
        <w:rPr>
          <w:szCs w:val="24"/>
        </w:rPr>
        <w:t>1.3.4</w:t>
      </w:r>
      <w:r w:rsidR="00B00033" w:rsidRPr="00B00033">
        <w:rPr>
          <w:szCs w:val="24"/>
        </w:rPr>
        <w:t>.15. иная информация, необходимая для предоставления муниципальной услуги.</w:t>
      </w:r>
    </w:p>
    <w:p w:rsidR="00B00033" w:rsidRPr="00B00033" w:rsidRDefault="00CE271A" w:rsidP="00B00033">
      <w:pPr>
        <w:ind w:firstLine="567"/>
        <w:contextualSpacing/>
        <w:jc w:val="both"/>
        <w:rPr>
          <w:szCs w:val="24"/>
        </w:rPr>
      </w:pPr>
      <w:r>
        <w:rPr>
          <w:szCs w:val="24"/>
        </w:rPr>
        <w:t>1.3.4</w:t>
      </w:r>
      <w:r w:rsidR="00B00033" w:rsidRPr="00B00033">
        <w:rPr>
          <w:szCs w:val="24"/>
        </w:rPr>
        <w:t>. На Едином портале размещается информация:</w:t>
      </w:r>
    </w:p>
    <w:p w:rsidR="00B00033" w:rsidRPr="00B00033" w:rsidRDefault="00B00033" w:rsidP="00B00033">
      <w:pPr>
        <w:ind w:firstLine="567"/>
        <w:contextualSpacing/>
        <w:jc w:val="both"/>
        <w:rPr>
          <w:szCs w:val="24"/>
        </w:rPr>
      </w:pPr>
      <w:r w:rsidRPr="00B00033">
        <w:rPr>
          <w:szCs w:val="24"/>
        </w:rPr>
        <w:t>полное наименование, полные почтовые адреса и график работы органа, ответственного за предоставление муниципальной услуги;</w:t>
      </w:r>
    </w:p>
    <w:p w:rsidR="00B00033" w:rsidRPr="00B00033" w:rsidRDefault="00B00033" w:rsidP="00B00033">
      <w:pPr>
        <w:ind w:firstLine="567"/>
        <w:contextualSpacing/>
        <w:jc w:val="both"/>
        <w:rPr>
          <w:szCs w:val="24"/>
        </w:rPr>
      </w:pPr>
      <w:r w:rsidRPr="00B00033">
        <w:rPr>
          <w:szCs w:val="24"/>
        </w:rPr>
        <w:t>справочные телефоны, адреса электронной почты, по которым можно получить консультацию о порядке предоставления муниципальной услуг;</w:t>
      </w:r>
    </w:p>
    <w:p w:rsidR="00B00033" w:rsidRPr="00B00033" w:rsidRDefault="00B00033" w:rsidP="00B00033">
      <w:pPr>
        <w:ind w:firstLine="567"/>
        <w:contextualSpacing/>
        <w:jc w:val="both"/>
        <w:rPr>
          <w:szCs w:val="24"/>
        </w:rPr>
      </w:pPr>
      <w:r w:rsidRPr="00B00033">
        <w:rPr>
          <w:szCs w:val="24"/>
        </w:rPr>
        <w:t>перечень категорий заявителей, имеющих право на получение муниципальной услуги;</w:t>
      </w:r>
    </w:p>
    <w:p w:rsidR="00B00033" w:rsidRPr="00B00033" w:rsidRDefault="00B00033" w:rsidP="00B00033">
      <w:pPr>
        <w:ind w:firstLine="567"/>
        <w:contextualSpacing/>
        <w:jc w:val="both"/>
        <w:rPr>
          <w:szCs w:val="24"/>
        </w:rPr>
      </w:pPr>
      <w:r w:rsidRPr="00B00033">
        <w:rPr>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органов;</w:t>
      </w:r>
    </w:p>
    <w:p w:rsidR="00B00033" w:rsidRPr="00B00033" w:rsidRDefault="00B00033" w:rsidP="00B00033">
      <w:pPr>
        <w:ind w:firstLine="567"/>
        <w:contextualSpacing/>
        <w:jc w:val="both"/>
        <w:rPr>
          <w:szCs w:val="24"/>
        </w:rPr>
      </w:pPr>
      <w:r w:rsidRPr="00B00033">
        <w:rPr>
          <w:szCs w:val="24"/>
        </w:rPr>
        <w:t xml:space="preserve">формы и образцы заполнения заявлений для получателей муниципальной услуги с возможностями </w:t>
      </w:r>
      <w:proofErr w:type="spellStart"/>
      <w:r w:rsidRPr="00B00033">
        <w:rPr>
          <w:szCs w:val="24"/>
        </w:rPr>
        <w:t>онлайн</w:t>
      </w:r>
      <w:proofErr w:type="spellEnd"/>
      <w:r w:rsidRPr="00B00033">
        <w:rPr>
          <w:szCs w:val="24"/>
        </w:rPr>
        <w:t xml:space="preserve"> заполнения, проверки и распечатки;</w:t>
      </w:r>
    </w:p>
    <w:p w:rsidR="00B00033" w:rsidRPr="00B00033" w:rsidRDefault="00B00033" w:rsidP="00B00033">
      <w:pPr>
        <w:ind w:firstLine="567"/>
        <w:contextualSpacing/>
        <w:jc w:val="both"/>
        <w:rPr>
          <w:szCs w:val="24"/>
        </w:rPr>
      </w:pPr>
      <w:r w:rsidRPr="00B00033">
        <w:rPr>
          <w:szCs w:val="24"/>
        </w:rPr>
        <w:t>рекомендации и требования к заполнению заявлений;</w:t>
      </w:r>
    </w:p>
    <w:p w:rsidR="00B00033" w:rsidRPr="00B00033" w:rsidRDefault="00B00033" w:rsidP="00B00033">
      <w:pPr>
        <w:ind w:firstLine="567"/>
        <w:contextualSpacing/>
        <w:jc w:val="both"/>
        <w:rPr>
          <w:szCs w:val="24"/>
        </w:rPr>
      </w:pPr>
      <w:r w:rsidRPr="00B00033">
        <w:rPr>
          <w:szCs w:val="24"/>
        </w:rPr>
        <w:t>основания для отказа в приеме документов, предоставлении муниципальной услуги;</w:t>
      </w:r>
    </w:p>
    <w:p w:rsidR="00B00033" w:rsidRPr="00B00033" w:rsidRDefault="00B00033" w:rsidP="00B00033">
      <w:pPr>
        <w:ind w:firstLine="567"/>
        <w:contextualSpacing/>
        <w:jc w:val="both"/>
        <w:rPr>
          <w:szCs w:val="24"/>
        </w:rPr>
      </w:pPr>
      <w:r w:rsidRPr="00B00033">
        <w:rPr>
          <w:szCs w:val="24"/>
        </w:rPr>
        <w:t>извлечения из нормативных правовых актов, содержащих нормы, регулирующие деятельность по предоставлению муниципальной услуги;</w:t>
      </w:r>
    </w:p>
    <w:p w:rsidR="00B00033" w:rsidRPr="00B00033" w:rsidRDefault="00B00033" w:rsidP="00B00033">
      <w:pPr>
        <w:ind w:firstLine="567"/>
        <w:contextualSpacing/>
        <w:jc w:val="both"/>
        <w:rPr>
          <w:szCs w:val="24"/>
        </w:rPr>
      </w:pPr>
      <w:r w:rsidRPr="00B00033">
        <w:rPr>
          <w:szCs w:val="24"/>
        </w:rPr>
        <w:t>административные процедуры предоставления муниципальной услуги;</w:t>
      </w:r>
    </w:p>
    <w:p w:rsidR="00B00033" w:rsidRPr="00B00033" w:rsidRDefault="00B00033" w:rsidP="00B00033">
      <w:pPr>
        <w:ind w:firstLine="567"/>
        <w:contextualSpacing/>
        <w:jc w:val="both"/>
        <w:rPr>
          <w:szCs w:val="24"/>
        </w:rPr>
      </w:pPr>
      <w:r w:rsidRPr="00B00033">
        <w:rPr>
          <w:szCs w:val="24"/>
        </w:rPr>
        <w:t>порядок обжалования решений, действий (бездействий) органа, ответственного за предоставление муниципальной услуги, сотрудников МФЦ;</w:t>
      </w:r>
    </w:p>
    <w:p w:rsidR="00B00033" w:rsidRPr="00B00033" w:rsidRDefault="00B00033" w:rsidP="00B00033">
      <w:pPr>
        <w:ind w:firstLine="567"/>
        <w:contextualSpacing/>
        <w:jc w:val="both"/>
        <w:rPr>
          <w:szCs w:val="24"/>
        </w:rPr>
      </w:pPr>
      <w:r w:rsidRPr="00B00033">
        <w:rPr>
          <w:szCs w:val="24"/>
        </w:rPr>
        <w:t>текст административного регламента предоставления муниципальной услуги.</w:t>
      </w:r>
    </w:p>
    <w:p w:rsidR="00B00033" w:rsidRPr="00B00033" w:rsidRDefault="00B00033" w:rsidP="00B00033">
      <w:pPr>
        <w:ind w:firstLine="567"/>
        <w:contextualSpacing/>
        <w:jc w:val="both"/>
        <w:rPr>
          <w:szCs w:val="24"/>
        </w:rPr>
      </w:pPr>
    </w:p>
    <w:p w:rsidR="00591ACA" w:rsidRPr="00C3518A" w:rsidRDefault="00EC1EF1" w:rsidP="00591ACA">
      <w:pPr>
        <w:ind w:firstLine="567"/>
        <w:contextualSpacing/>
        <w:jc w:val="center"/>
        <w:rPr>
          <w:b/>
          <w:szCs w:val="24"/>
        </w:rPr>
      </w:pPr>
      <w:r>
        <w:rPr>
          <w:b/>
          <w:szCs w:val="24"/>
        </w:rPr>
        <w:t>2</w:t>
      </w:r>
      <w:r w:rsidR="00591ACA" w:rsidRPr="00C3518A">
        <w:rPr>
          <w:b/>
          <w:szCs w:val="24"/>
        </w:rPr>
        <w:t>.</w:t>
      </w:r>
      <w:r w:rsidR="005F2AB0">
        <w:rPr>
          <w:b/>
          <w:szCs w:val="24"/>
        </w:rPr>
        <w:t xml:space="preserve"> </w:t>
      </w:r>
      <w:r w:rsidR="00591ACA" w:rsidRPr="00C3518A">
        <w:rPr>
          <w:b/>
          <w:szCs w:val="24"/>
        </w:rPr>
        <w:t>Стандарт предоставления муниципальной услуги</w:t>
      </w:r>
    </w:p>
    <w:p w:rsidR="00591ACA" w:rsidRPr="00C3518A" w:rsidRDefault="00591ACA" w:rsidP="00591ACA">
      <w:pPr>
        <w:ind w:firstLine="567"/>
        <w:contextualSpacing/>
        <w:jc w:val="center"/>
        <w:rPr>
          <w:b/>
          <w:szCs w:val="24"/>
        </w:rPr>
      </w:pPr>
    </w:p>
    <w:p w:rsidR="00711ACC" w:rsidRDefault="00591ACA" w:rsidP="006273DE">
      <w:pPr>
        <w:ind w:firstLine="567"/>
        <w:contextualSpacing/>
        <w:jc w:val="both"/>
        <w:rPr>
          <w:szCs w:val="24"/>
        </w:rPr>
      </w:pPr>
      <w:r w:rsidRPr="00C3518A">
        <w:rPr>
          <w:szCs w:val="24"/>
        </w:rPr>
        <w:t>2.1.</w:t>
      </w:r>
      <w:r w:rsidRPr="00C3518A">
        <w:rPr>
          <w:szCs w:val="24"/>
        </w:rPr>
        <w:tab/>
        <w:t>Наименование муниципальной услуги</w:t>
      </w:r>
      <w:r w:rsidR="00711ACC">
        <w:rPr>
          <w:szCs w:val="24"/>
        </w:rPr>
        <w:t>.</w:t>
      </w:r>
    </w:p>
    <w:p w:rsidR="00591ACA" w:rsidRPr="00C3518A" w:rsidRDefault="00711ACC" w:rsidP="006273DE">
      <w:pPr>
        <w:ind w:firstLine="567"/>
        <w:contextualSpacing/>
        <w:jc w:val="both"/>
        <w:rPr>
          <w:szCs w:val="24"/>
        </w:rPr>
      </w:pPr>
      <w:r>
        <w:rPr>
          <w:szCs w:val="24"/>
        </w:rPr>
        <w:t>2.1.1 Н</w:t>
      </w:r>
      <w:r w:rsidR="00591ACA" w:rsidRPr="00C3518A">
        <w:rPr>
          <w:szCs w:val="24"/>
        </w:rPr>
        <w:t>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591ACA" w:rsidRPr="00C3518A" w:rsidRDefault="00711ACC" w:rsidP="006273DE">
      <w:pPr>
        <w:ind w:firstLine="567"/>
        <w:contextualSpacing/>
        <w:jc w:val="both"/>
        <w:rPr>
          <w:szCs w:val="24"/>
        </w:rPr>
      </w:pPr>
      <w:r>
        <w:rPr>
          <w:szCs w:val="24"/>
        </w:rPr>
        <w:t>2.1.2</w:t>
      </w:r>
      <w:r w:rsidR="00591ACA" w:rsidRPr="00C3518A">
        <w:rPr>
          <w:szCs w:val="24"/>
        </w:rPr>
        <w:t xml:space="preserve">. Муниципальная услуга включает в себя </w:t>
      </w:r>
      <w:proofErr w:type="gramStart"/>
      <w:r w:rsidR="00591ACA" w:rsidRPr="00C3518A">
        <w:rPr>
          <w:szCs w:val="24"/>
        </w:rPr>
        <w:t>следующие</w:t>
      </w:r>
      <w:proofErr w:type="gramEnd"/>
      <w:r w:rsidR="00591ACA" w:rsidRPr="00C3518A">
        <w:rPr>
          <w:szCs w:val="24"/>
        </w:rPr>
        <w:t xml:space="preserve"> </w:t>
      </w:r>
      <w:proofErr w:type="spellStart"/>
      <w:r w:rsidR="00591ACA" w:rsidRPr="00C3518A">
        <w:rPr>
          <w:szCs w:val="24"/>
        </w:rPr>
        <w:t>подуслуги</w:t>
      </w:r>
      <w:proofErr w:type="spellEnd"/>
      <w:r w:rsidR="00591ACA" w:rsidRPr="00C3518A">
        <w:rPr>
          <w:szCs w:val="24"/>
        </w:rPr>
        <w:t>:</w:t>
      </w:r>
    </w:p>
    <w:p w:rsidR="00591ACA" w:rsidRPr="00C3518A" w:rsidRDefault="00711ACC" w:rsidP="006273DE">
      <w:pPr>
        <w:ind w:firstLine="567"/>
        <w:contextualSpacing/>
        <w:jc w:val="both"/>
        <w:rPr>
          <w:szCs w:val="24"/>
        </w:rPr>
      </w:pPr>
      <w:r>
        <w:rPr>
          <w:szCs w:val="24"/>
        </w:rPr>
        <w:t>2.1.2</w:t>
      </w:r>
      <w:r w:rsidR="00591ACA" w:rsidRPr="00C3518A">
        <w:rPr>
          <w:szCs w:val="24"/>
        </w:rPr>
        <w:t>.1. направление уведомления о планируемом сносе объекта капитального строительства;</w:t>
      </w:r>
    </w:p>
    <w:p w:rsidR="00591ACA" w:rsidRPr="00C3518A" w:rsidRDefault="00711ACC" w:rsidP="006273DE">
      <w:pPr>
        <w:ind w:firstLine="567"/>
        <w:contextualSpacing/>
        <w:jc w:val="both"/>
        <w:rPr>
          <w:szCs w:val="24"/>
        </w:rPr>
      </w:pPr>
      <w:r>
        <w:rPr>
          <w:szCs w:val="24"/>
        </w:rPr>
        <w:t>2.1.2</w:t>
      </w:r>
      <w:r w:rsidR="00591ACA" w:rsidRPr="00C3518A">
        <w:rPr>
          <w:szCs w:val="24"/>
        </w:rPr>
        <w:t>.2. направление уведомления о завершении сноса объекта капитального строительства.</w:t>
      </w:r>
    </w:p>
    <w:p w:rsidR="00591ACA" w:rsidRPr="00C3518A" w:rsidRDefault="00591ACA" w:rsidP="006273DE">
      <w:pPr>
        <w:ind w:firstLine="567"/>
        <w:contextualSpacing/>
        <w:jc w:val="both"/>
        <w:rPr>
          <w:szCs w:val="24"/>
        </w:rPr>
      </w:pPr>
      <w:r w:rsidRPr="00C3518A">
        <w:rPr>
          <w:szCs w:val="24"/>
        </w:rPr>
        <w:t>2.2.</w:t>
      </w:r>
      <w:r w:rsidRPr="00C3518A">
        <w:rPr>
          <w:szCs w:val="24"/>
        </w:rPr>
        <w:tab/>
        <w:t>Наименование органа местного самоуправления, предоставляющего муниципальную услугу:</w:t>
      </w:r>
    </w:p>
    <w:p w:rsidR="00591ACA" w:rsidRPr="00C3518A" w:rsidRDefault="00591ACA" w:rsidP="006273DE">
      <w:pPr>
        <w:ind w:firstLine="567"/>
        <w:contextualSpacing/>
        <w:jc w:val="both"/>
        <w:rPr>
          <w:szCs w:val="24"/>
        </w:rPr>
      </w:pPr>
      <w:r w:rsidRPr="00C3518A">
        <w:rPr>
          <w:szCs w:val="24"/>
        </w:rPr>
        <w:t>2.2.1.</w:t>
      </w:r>
      <w:r w:rsidRPr="00C3518A">
        <w:rPr>
          <w:szCs w:val="24"/>
        </w:rPr>
        <w:tab/>
        <w:t xml:space="preserve">органом, уполномоченным на предоставление муниципальной услуги, является управление </w:t>
      </w:r>
      <w:r w:rsidR="006273DE">
        <w:rPr>
          <w:szCs w:val="24"/>
        </w:rPr>
        <w:t xml:space="preserve">отдел </w:t>
      </w:r>
      <w:r w:rsidRPr="00C3518A">
        <w:rPr>
          <w:szCs w:val="24"/>
        </w:rPr>
        <w:t xml:space="preserve">градостроительства  администрации </w:t>
      </w:r>
      <w:r w:rsidR="006273DE">
        <w:rPr>
          <w:szCs w:val="24"/>
        </w:rPr>
        <w:t>Александровского муниципального округа</w:t>
      </w:r>
      <w:r w:rsidRPr="00C3518A">
        <w:rPr>
          <w:szCs w:val="24"/>
        </w:rPr>
        <w:t xml:space="preserve"> (далее - орган, предоставляющий муниципальную услугу).</w:t>
      </w:r>
    </w:p>
    <w:p w:rsidR="00591ACA" w:rsidRPr="00C3518A" w:rsidRDefault="00591ACA" w:rsidP="006273DE">
      <w:pPr>
        <w:spacing w:after="200"/>
        <w:ind w:firstLine="567"/>
        <w:contextualSpacing/>
        <w:jc w:val="both"/>
        <w:rPr>
          <w:rFonts w:eastAsia="Calibri"/>
          <w:szCs w:val="24"/>
          <w:lang w:eastAsia="en-US"/>
        </w:rPr>
      </w:pPr>
      <w:r w:rsidRPr="00C3518A">
        <w:rPr>
          <w:rFonts w:eastAsia="Calibri"/>
          <w:szCs w:val="24"/>
        </w:rPr>
        <w:t>2.2.2.</w:t>
      </w:r>
      <w:r w:rsidRPr="00C3518A">
        <w:rPr>
          <w:rFonts w:eastAsia="Calibri"/>
          <w:szCs w:val="24"/>
        </w:rPr>
        <w:tab/>
      </w:r>
      <w:r w:rsidRPr="00C3518A">
        <w:rPr>
          <w:rFonts w:eastAsia="Calibri"/>
          <w:szCs w:val="24"/>
          <w:lang w:eastAsia="en-US"/>
        </w:rPr>
        <w:t xml:space="preserve">При предоставлении муниципальной услуги орган, предоставляющий муниципальную услугу, осуществляет взаимодействие </w:t>
      </w:r>
      <w:proofErr w:type="gramStart"/>
      <w:r w:rsidRPr="00C3518A">
        <w:rPr>
          <w:rFonts w:eastAsia="Calibri"/>
          <w:szCs w:val="24"/>
          <w:lang w:eastAsia="en-US"/>
        </w:rPr>
        <w:t>с</w:t>
      </w:r>
      <w:proofErr w:type="gramEnd"/>
      <w:r w:rsidRPr="00C3518A">
        <w:rPr>
          <w:rFonts w:eastAsia="Calibri"/>
          <w:szCs w:val="24"/>
          <w:lang w:eastAsia="en-US"/>
        </w:rPr>
        <w:t>:</w:t>
      </w:r>
    </w:p>
    <w:p w:rsidR="00591ACA" w:rsidRPr="00C3518A" w:rsidRDefault="00591ACA" w:rsidP="006273DE">
      <w:pPr>
        <w:spacing w:after="200"/>
        <w:ind w:firstLine="567"/>
        <w:contextualSpacing/>
        <w:jc w:val="both"/>
        <w:rPr>
          <w:rFonts w:eastAsia="Calibri"/>
          <w:szCs w:val="24"/>
          <w:lang w:eastAsia="en-US"/>
        </w:rPr>
      </w:pPr>
      <w:r w:rsidRPr="00C3518A">
        <w:rPr>
          <w:rFonts w:eastAsia="Calibri"/>
          <w:szCs w:val="24"/>
          <w:lang w:eastAsia="en-US"/>
        </w:rPr>
        <w:t xml:space="preserve"> Управлением Федеральной службы государственной регистрации, кадастра и картографии по Пермскому краю;</w:t>
      </w:r>
    </w:p>
    <w:p w:rsidR="00591ACA" w:rsidRPr="00C3518A" w:rsidRDefault="00591ACA" w:rsidP="006273DE">
      <w:pPr>
        <w:spacing w:after="200"/>
        <w:ind w:firstLine="567"/>
        <w:contextualSpacing/>
        <w:jc w:val="both"/>
        <w:rPr>
          <w:rFonts w:eastAsia="Calibri"/>
          <w:szCs w:val="24"/>
          <w:lang w:eastAsia="en-US"/>
        </w:rPr>
      </w:pPr>
      <w:r w:rsidRPr="00C3518A">
        <w:rPr>
          <w:rFonts w:eastAsia="Calibri"/>
          <w:szCs w:val="24"/>
          <w:lang w:eastAsia="en-US"/>
        </w:rPr>
        <w:t>Управлением Федеральной налоговой службы по Пермскому краю.</w:t>
      </w:r>
    </w:p>
    <w:p w:rsidR="00591ACA" w:rsidRPr="00C3518A" w:rsidRDefault="00591ACA" w:rsidP="006273DE">
      <w:pPr>
        <w:spacing w:after="200"/>
        <w:ind w:firstLine="567"/>
        <w:contextualSpacing/>
        <w:jc w:val="both"/>
        <w:rPr>
          <w:rFonts w:eastAsia="Calibri"/>
          <w:szCs w:val="24"/>
          <w:lang w:eastAsia="en-US"/>
        </w:rPr>
      </w:pPr>
      <w:r w:rsidRPr="00C3518A">
        <w:rPr>
          <w:szCs w:val="24"/>
        </w:rPr>
        <w:t>2.2.3.</w:t>
      </w:r>
      <w:r w:rsidRPr="00C3518A">
        <w:rPr>
          <w:szCs w:val="24"/>
        </w:rPr>
        <w:tab/>
      </w:r>
      <w:r w:rsidRPr="00C3518A">
        <w:rPr>
          <w:rFonts w:eastAsia="Calibri"/>
          <w:szCs w:val="24"/>
          <w:lang w:eastAsia="en-US"/>
        </w:rPr>
        <w:t>Орган, предоставляющий муниципальную услугу, не вправе требовать от заявителя:</w:t>
      </w:r>
    </w:p>
    <w:p w:rsidR="00591ACA" w:rsidRPr="00C3518A" w:rsidRDefault="00591ACA" w:rsidP="006273DE">
      <w:pPr>
        <w:spacing w:after="200"/>
        <w:ind w:firstLine="567"/>
        <w:contextualSpacing/>
        <w:jc w:val="both"/>
        <w:rPr>
          <w:rFonts w:eastAsia="Calibri"/>
          <w:szCs w:val="24"/>
          <w:lang w:eastAsia="en-US"/>
        </w:rPr>
      </w:pPr>
      <w:r w:rsidRPr="00C3518A">
        <w:rPr>
          <w:rFonts w:eastAsia="Calibri"/>
          <w:szCs w:val="24"/>
          <w:lang w:eastAsia="en-US"/>
        </w:rPr>
        <w:t>2.2.3.1.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1ACA" w:rsidRPr="00C3518A" w:rsidRDefault="00591ACA" w:rsidP="006273DE">
      <w:pPr>
        <w:spacing w:after="200"/>
        <w:ind w:firstLine="567"/>
        <w:contextualSpacing/>
        <w:jc w:val="both"/>
        <w:rPr>
          <w:rFonts w:eastAsia="Calibri"/>
          <w:szCs w:val="24"/>
          <w:lang w:eastAsia="en-US"/>
        </w:rPr>
      </w:pPr>
      <w:proofErr w:type="gramStart"/>
      <w:r w:rsidRPr="00C3518A">
        <w:rPr>
          <w:rFonts w:eastAsia="Calibri"/>
          <w:szCs w:val="24"/>
          <w:lang w:eastAsia="en-US"/>
        </w:rPr>
        <w:lastRenderedPageBreak/>
        <w:t xml:space="preserve">2.2.3.2. представления документов и информации, в том числе подтверждающих внесение </w:t>
      </w:r>
      <w:r w:rsidR="006273DE">
        <w:rPr>
          <w:rFonts w:eastAsia="Calibri"/>
          <w:szCs w:val="24"/>
          <w:lang w:eastAsia="en-US"/>
        </w:rPr>
        <w:t xml:space="preserve"> </w:t>
      </w:r>
      <w:r w:rsidRPr="00C3518A">
        <w:rPr>
          <w:rFonts w:eastAsia="Calibri"/>
          <w:szCs w:val="24"/>
          <w:lang w:eastAsia="en-US"/>
        </w:rPr>
        <w:t>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w:t>
      </w:r>
      <w:proofErr w:type="gramEnd"/>
      <w:r w:rsidRPr="00C3518A">
        <w:rPr>
          <w:rFonts w:eastAsia="Calibri"/>
          <w:szCs w:val="24"/>
          <w:lang w:eastAsia="en-US"/>
        </w:rPr>
        <w:t xml:space="preserve">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591ACA" w:rsidRPr="00C3518A" w:rsidRDefault="00591ACA" w:rsidP="006273DE">
      <w:pPr>
        <w:spacing w:after="200"/>
        <w:ind w:firstLine="567"/>
        <w:contextualSpacing/>
        <w:jc w:val="both"/>
        <w:rPr>
          <w:rFonts w:eastAsia="Calibri"/>
          <w:szCs w:val="24"/>
          <w:lang w:eastAsia="en-US"/>
        </w:rPr>
      </w:pPr>
      <w:r w:rsidRPr="00C3518A">
        <w:rPr>
          <w:rFonts w:eastAsia="Calibri"/>
          <w:szCs w:val="24"/>
          <w:lang w:eastAsia="en-US"/>
        </w:rPr>
        <w:t>2.2.3.3.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591ACA" w:rsidRPr="00C3518A" w:rsidRDefault="00591ACA" w:rsidP="006273DE">
      <w:pPr>
        <w:ind w:firstLine="567"/>
        <w:contextualSpacing/>
        <w:jc w:val="both"/>
        <w:rPr>
          <w:szCs w:val="24"/>
        </w:rPr>
      </w:pPr>
      <w:r w:rsidRPr="00C3518A">
        <w:rPr>
          <w:szCs w:val="24"/>
        </w:rPr>
        <w:t>2.3.</w:t>
      </w:r>
      <w:r w:rsidRPr="00C3518A">
        <w:rPr>
          <w:szCs w:val="24"/>
        </w:rPr>
        <w:tab/>
        <w:t>Результат предоставления муниципальной услуги.</w:t>
      </w:r>
    </w:p>
    <w:p w:rsidR="00591ACA" w:rsidRPr="00C3518A" w:rsidRDefault="00591ACA" w:rsidP="006273DE">
      <w:pPr>
        <w:autoSpaceDE w:val="0"/>
        <w:autoSpaceDN w:val="0"/>
        <w:adjustRightInd w:val="0"/>
        <w:ind w:firstLine="567"/>
        <w:jc w:val="both"/>
        <w:rPr>
          <w:szCs w:val="24"/>
        </w:rPr>
      </w:pPr>
      <w:r w:rsidRPr="00C3518A">
        <w:rPr>
          <w:szCs w:val="24"/>
        </w:rPr>
        <w:t>2.3.1.</w:t>
      </w:r>
      <w:r w:rsidRPr="00C3518A">
        <w:rPr>
          <w:szCs w:val="24"/>
        </w:rPr>
        <w:tab/>
        <w:t>Результатом предоставления муниципальной услуги является:</w:t>
      </w:r>
    </w:p>
    <w:p w:rsidR="00591ACA" w:rsidRPr="00C3518A" w:rsidRDefault="00591ACA" w:rsidP="006273DE">
      <w:pPr>
        <w:autoSpaceDE w:val="0"/>
        <w:autoSpaceDN w:val="0"/>
        <w:adjustRightInd w:val="0"/>
        <w:ind w:firstLine="567"/>
        <w:jc w:val="both"/>
        <w:rPr>
          <w:szCs w:val="24"/>
        </w:rPr>
      </w:pPr>
      <w:r w:rsidRPr="00C3518A">
        <w:rPr>
          <w:szCs w:val="24"/>
        </w:rPr>
        <w:t>2.3.1.1. размещение этих уведомлений и документов в информационной системе обеспечения градостроительной деятельности.</w:t>
      </w:r>
    </w:p>
    <w:p w:rsidR="00591ACA" w:rsidRPr="00C3518A" w:rsidRDefault="00591ACA" w:rsidP="006273DE">
      <w:pPr>
        <w:autoSpaceDE w:val="0"/>
        <w:autoSpaceDN w:val="0"/>
        <w:adjustRightInd w:val="0"/>
        <w:ind w:firstLine="567"/>
        <w:jc w:val="both"/>
        <w:rPr>
          <w:szCs w:val="24"/>
        </w:rPr>
      </w:pPr>
      <w:r w:rsidRPr="00C3518A">
        <w:rPr>
          <w:szCs w:val="24"/>
        </w:rPr>
        <w:t xml:space="preserve">2.3.1.2.  В части   </w:t>
      </w:r>
      <w:proofErr w:type="spellStart"/>
      <w:r w:rsidRPr="00C3518A">
        <w:rPr>
          <w:szCs w:val="24"/>
        </w:rPr>
        <w:t>подуслуги</w:t>
      </w:r>
      <w:proofErr w:type="spellEnd"/>
      <w:r w:rsidRPr="00C3518A">
        <w:rPr>
          <w:szCs w:val="24"/>
        </w:rPr>
        <w:t xml:space="preserve">  «Направление уведомления о планируемом сносе объекта капитального строительства»:</w:t>
      </w:r>
    </w:p>
    <w:p w:rsidR="00591ACA" w:rsidRPr="00C3518A" w:rsidRDefault="00591ACA" w:rsidP="006273DE">
      <w:pPr>
        <w:autoSpaceDE w:val="0"/>
        <w:autoSpaceDN w:val="0"/>
        <w:adjustRightInd w:val="0"/>
        <w:ind w:firstLine="567"/>
        <w:jc w:val="both"/>
        <w:rPr>
          <w:szCs w:val="24"/>
        </w:rPr>
      </w:pPr>
      <w:r w:rsidRPr="00C3518A">
        <w:rPr>
          <w:szCs w:val="24"/>
        </w:rPr>
        <w:t>извещение о приеме уведомления о планируемом сносе объекта капитального строительства по форме согласно приложению 5 к настоящему административному регламенту;</w:t>
      </w:r>
    </w:p>
    <w:p w:rsidR="00591ACA" w:rsidRPr="00C3518A" w:rsidRDefault="00591ACA" w:rsidP="006273DE">
      <w:pPr>
        <w:autoSpaceDE w:val="0"/>
        <w:autoSpaceDN w:val="0"/>
        <w:adjustRightInd w:val="0"/>
        <w:ind w:firstLine="567"/>
        <w:jc w:val="both"/>
        <w:rPr>
          <w:szCs w:val="24"/>
        </w:rPr>
      </w:pPr>
      <w:r w:rsidRPr="00C3518A">
        <w:rPr>
          <w:szCs w:val="24"/>
        </w:rPr>
        <w:t>отказ в предоставлении муниципальной услуги по форме согласно приложению 6 к настоящему административному регламенту.</w:t>
      </w:r>
    </w:p>
    <w:p w:rsidR="00591ACA" w:rsidRPr="00C3518A" w:rsidRDefault="00591ACA" w:rsidP="006273DE">
      <w:pPr>
        <w:autoSpaceDE w:val="0"/>
        <w:autoSpaceDN w:val="0"/>
        <w:adjustRightInd w:val="0"/>
        <w:ind w:firstLine="567"/>
        <w:jc w:val="both"/>
        <w:rPr>
          <w:szCs w:val="24"/>
        </w:rPr>
      </w:pPr>
      <w:r w:rsidRPr="00C3518A">
        <w:rPr>
          <w:szCs w:val="24"/>
        </w:rPr>
        <w:t xml:space="preserve">2.3.1.3. В части </w:t>
      </w:r>
      <w:proofErr w:type="spellStart"/>
      <w:r w:rsidRPr="00C3518A">
        <w:rPr>
          <w:szCs w:val="24"/>
        </w:rPr>
        <w:t>подуслуги</w:t>
      </w:r>
      <w:proofErr w:type="spellEnd"/>
      <w:r w:rsidRPr="00C3518A">
        <w:rPr>
          <w:szCs w:val="24"/>
        </w:rPr>
        <w:t xml:space="preserve"> «Направление уведомления о завершении</w:t>
      </w:r>
    </w:p>
    <w:p w:rsidR="00591ACA" w:rsidRPr="00C3518A" w:rsidRDefault="00591ACA" w:rsidP="006273DE">
      <w:pPr>
        <w:autoSpaceDE w:val="0"/>
        <w:autoSpaceDN w:val="0"/>
        <w:adjustRightInd w:val="0"/>
        <w:jc w:val="both"/>
        <w:rPr>
          <w:szCs w:val="24"/>
        </w:rPr>
      </w:pPr>
      <w:r w:rsidRPr="00C3518A">
        <w:rPr>
          <w:szCs w:val="24"/>
        </w:rPr>
        <w:t>сноса объекта капитального строительства»:</w:t>
      </w:r>
    </w:p>
    <w:p w:rsidR="00591ACA" w:rsidRPr="00C3518A" w:rsidRDefault="00591ACA" w:rsidP="006273DE">
      <w:pPr>
        <w:autoSpaceDE w:val="0"/>
        <w:autoSpaceDN w:val="0"/>
        <w:adjustRightInd w:val="0"/>
        <w:ind w:firstLine="708"/>
        <w:jc w:val="both"/>
        <w:rPr>
          <w:szCs w:val="24"/>
        </w:rPr>
      </w:pPr>
      <w:r w:rsidRPr="00C3518A">
        <w:rPr>
          <w:szCs w:val="24"/>
        </w:rPr>
        <w:t>извещение о приеме уведомления о завершении сноса объекта капитального строительства по форме согласно приложению 5 к настоящему административному регламенту;</w:t>
      </w:r>
    </w:p>
    <w:p w:rsidR="00591ACA" w:rsidRPr="00C3518A" w:rsidRDefault="00591ACA" w:rsidP="006273DE">
      <w:pPr>
        <w:autoSpaceDE w:val="0"/>
        <w:autoSpaceDN w:val="0"/>
        <w:adjustRightInd w:val="0"/>
        <w:ind w:firstLine="708"/>
        <w:jc w:val="both"/>
        <w:rPr>
          <w:szCs w:val="24"/>
        </w:rPr>
      </w:pPr>
      <w:r w:rsidRPr="00C3518A">
        <w:rPr>
          <w:szCs w:val="24"/>
        </w:rPr>
        <w:t>отказ в предоставлении муниципальной услуги по форме согласно приложению 6 к настоящему административному регламенту.</w:t>
      </w:r>
    </w:p>
    <w:p w:rsidR="00591ACA" w:rsidRPr="00C3518A" w:rsidRDefault="00591ACA" w:rsidP="006273DE">
      <w:pPr>
        <w:ind w:firstLine="567"/>
        <w:contextualSpacing/>
        <w:jc w:val="both"/>
        <w:rPr>
          <w:szCs w:val="24"/>
        </w:rPr>
      </w:pPr>
      <w:r w:rsidRPr="00C3518A">
        <w:rPr>
          <w:szCs w:val="24"/>
        </w:rPr>
        <w:t>2.4.</w:t>
      </w:r>
      <w:r w:rsidRPr="00C3518A">
        <w:rPr>
          <w:szCs w:val="24"/>
        </w:rPr>
        <w:tab/>
      </w:r>
      <w:proofErr w:type="gramStart"/>
      <w:r w:rsidRPr="00C3518A">
        <w:rPr>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rsidR="00591ACA" w:rsidRPr="00C3518A" w:rsidRDefault="00591ACA" w:rsidP="006273DE">
      <w:pPr>
        <w:tabs>
          <w:tab w:val="left" w:pos="1515"/>
        </w:tabs>
        <w:ind w:firstLine="567"/>
        <w:contextualSpacing/>
        <w:jc w:val="both"/>
        <w:rPr>
          <w:szCs w:val="24"/>
        </w:rPr>
      </w:pPr>
      <w:r w:rsidRPr="00C3518A">
        <w:rPr>
          <w:szCs w:val="24"/>
        </w:rPr>
        <w:t xml:space="preserve">2.5. Заявителю в качестве результата предоставления услуги обеспечивается по его выбору возможность получения: </w:t>
      </w:r>
    </w:p>
    <w:p w:rsidR="00591ACA" w:rsidRPr="00C3518A" w:rsidRDefault="00591ACA" w:rsidP="006273DE">
      <w:pPr>
        <w:tabs>
          <w:tab w:val="left" w:pos="1515"/>
        </w:tabs>
        <w:ind w:firstLine="567"/>
        <w:contextualSpacing/>
        <w:jc w:val="both"/>
        <w:rPr>
          <w:szCs w:val="24"/>
        </w:rPr>
      </w:pPr>
      <w:r w:rsidRPr="00C3518A">
        <w:rPr>
          <w:szCs w:val="24"/>
        </w:rPr>
        <w:t xml:space="preserve">электронного документа, подписанного уполномоченным должностным лицом с использованием усиленной квалифицированной электронной подписи; </w:t>
      </w:r>
    </w:p>
    <w:p w:rsidR="00591ACA" w:rsidRPr="00C3518A" w:rsidRDefault="00591ACA" w:rsidP="006273DE">
      <w:pPr>
        <w:tabs>
          <w:tab w:val="left" w:pos="1515"/>
        </w:tabs>
        <w:ind w:firstLine="567"/>
        <w:contextualSpacing/>
        <w:jc w:val="both"/>
        <w:rPr>
          <w:szCs w:val="24"/>
        </w:rPr>
      </w:pPr>
      <w:r w:rsidRPr="00C3518A">
        <w:rPr>
          <w:szCs w:val="24"/>
        </w:rPr>
        <w:t xml:space="preserve">документа на бумажном носителе, подтверждающего содержание электронного документа, направленного уполномоченным органом, в многофункциональном центре; </w:t>
      </w:r>
    </w:p>
    <w:p w:rsidR="00591ACA" w:rsidRPr="00C3518A" w:rsidRDefault="00591ACA" w:rsidP="006273DE">
      <w:pPr>
        <w:tabs>
          <w:tab w:val="left" w:pos="1515"/>
        </w:tabs>
        <w:ind w:firstLine="567"/>
        <w:contextualSpacing/>
        <w:jc w:val="both"/>
        <w:rPr>
          <w:szCs w:val="24"/>
        </w:rPr>
      </w:pPr>
      <w:r w:rsidRPr="00C3518A">
        <w:rPr>
          <w:szCs w:val="24"/>
        </w:rPr>
        <w:t>информации из государственных информационных систем в случаях, предусмотренных законодательством Российской Федерации.</w:t>
      </w:r>
    </w:p>
    <w:p w:rsidR="00591ACA" w:rsidRPr="00C3518A" w:rsidRDefault="00591ACA" w:rsidP="006273DE">
      <w:pPr>
        <w:tabs>
          <w:tab w:val="left" w:pos="1515"/>
        </w:tabs>
        <w:ind w:firstLine="567"/>
        <w:contextualSpacing/>
        <w:jc w:val="both"/>
        <w:rPr>
          <w:szCs w:val="24"/>
        </w:rPr>
      </w:pPr>
      <w:r w:rsidRPr="00C3518A">
        <w:rPr>
          <w:szCs w:val="24"/>
        </w:rPr>
        <w:t>2.6. Срок предоставления муниципальной услуги.</w:t>
      </w:r>
    </w:p>
    <w:p w:rsidR="00591ACA" w:rsidRPr="00C3518A" w:rsidRDefault="00591ACA" w:rsidP="006273DE">
      <w:pPr>
        <w:tabs>
          <w:tab w:val="left" w:pos="1515"/>
        </w:tabs>
        <w:ind w:firstLine="567"/>
        <w:contextualSpacing/>
        <w:jc w:val="both"/>
        <w:rPr>
          <w:szCs w:val="24"/>
        </w:rPr>
      </w:pPr>
      <w:r w:rsidRPr="00C3518A">
        <w:rPr>
          <w:szCs w:val="24"/>
        </w:rPr>
        <w:t xml:space="preserve">2.6.1. Срок предоставления муниципальной услуги по всем видам </w:t>
      </w:r>
      <w:proofErr w:type="spellStart"/>
      <w:r w:rsidRPr="00C3518A">
        <w:rPr>
          <w:szCs w:val="24"/>
        </w:rPr>
        <w:t>подуслуг</w:t>
      </w:r>
      <w:proofErr w:type="spellEnd"/>
      <w:r w:rsidRPr="00C3518A">
        <w:rPr>
          <w:szCs w:val="24"/>
        </w:rPr>
        <w:t xml:space="preserve"> составляет 7 рабочих дней. </w:t>
      </w:r>
    </w:p>
    <w:p w:rsidR="00591ACA" w:rsidRPr="00C3518A" w:rsidRDefault="00591ACA" w:rsidP="006273DE">
      <w:pPr>
        <w:tabs>
          <w:tab w:val="left" w:pos="1515"/>
        </w:tabs>
        <w:ind w:firstLine="567"/>
        <w:contextualSpacing/>
        <w:jc w:val="both"/>
        <w:rPr>
          <w:szCs w:val="24"/>
        </w:rPr>
      </w:pPr>
      <w:r w:rsidRPr="00C3518A">
        <w:rPr>
          <w:szCs w:val="24"/>
        </w:rPr>
        <w:lastRenderedPageBreak/>
        <w:t>2.6.2. В случае представления Заявления и документов, необходимых для предоставления муниципальной услуги, в МФЦ срок, указанный в пункте 2.6.1 настоящего административного регламента, исчисляется со дня передачи МФЦ заявления и документов, указанных в подразделе 2.6. настоящего административного регламента (при их наличии) в орган, представляющий муниципальную услугу.</w:t>
      </w:r>
    </w:p>
    <w:p w:rsidR="00591ACA" w:rsidRPr="00C3518A" w:rsidRDefault="00591ACA" w:rsidP="006273DE">
      <w:pPr>
        <w:ind w:firstLine="567"/>
        <w:contextualSpacing/>
        <w:jc w:val="both"/>
        <w:rPr>
          <w:szCs w:val="24"/>
        </w:rPr>
      </w:pPr>
      <w:r w:rsidRPr="00C3518A">
        <w:rPr>
          <w:szCs w:val="24"/>
        </w:rPr>
        <w:t>2.7.</w:t>
      </w:r>
      <w:r w:rsidRPr="00C3518A">
        <w:rPr>
          <w:szCs w:val="24"/>
        </w:rPr>
        <w:tab/>
        <w:t>Перечень нормативных правовых актов, регулирующих отношения, возникающие в связи с предоставлением муниципальной услуги.</w:t>
      </w:r>
    </w:p>
    <w:p w:rsidR="00591ACA" w:rsidRPr="00C3518A" w:rsidRDefault="00591ACA" w:rsidP="006273DE">
      <w:pPr>
        <w:ind w:firstLine="567"/>
        <w:contextualSpacing/>
        <w:jc w:val="both"/>
        <w:rPr>
          <w:szCs w:val="24"/>
        </w:rPr>
      </w:pPr>
      <w:r w:rsidRPr="00C3518A">
        <w:rPr>
          <w:szCs w:val="24"/>
        </w:rPr>
        <w:t>2.7.1.</w:t>
      </w:r>
      <w:r w:rsidRPr="00C3518A">
        <w:rPr>
          <w:szCs w:val="24"/>
        </w:rPr>
        <w:tab/>
        <w:t>Нормативные  правовые акты, регулирующие предоставление муниципальной услуги:</w:t>
      </w:r>
    </w:p>
    <w:p w:rsidR="00591ACA" w:rsidRPr="00C3518A" w:rsidRDefault="00591ACA" w:rsidP="006273DE">
      <w:pPr>
        <w:ind w:firstLine="567"/>
        <w:contextualSpacing/>
        <w:jc w:val="both"/>
        <w:rPr>
          <w:szCs w:val="24"/>
        </w:rPr>
      </w:pPr>
      <w:r w:rsidRPr="00C3518A">
        <w:rPr>
          <w:szCs w:val="24"/>
        </w:rPr>
        <w:t xml:space="preserve">Градостроительный кодекс Российской Федерации; </w:t>
      </w:r>
    </w:p>
    <w:p w:rsidR="00591ACA" w:rsidRPr="00C3518A" w:rsidRDefault="00591ACA" w:rsidP="006273DE">
      <w:pPr>
        <w:ind w:firstLine="567"/>
        <w:contextualSpacing/>
        <w:jc w:val="both"/>
        <w:rPr>
          <w:szCs w:val="24"/>
        </w:rPr>
      </w:pPr>
      <w:r w:rsidRPr="00C3518A">
        <w:rPr>
          <w:szCs w:val="24"/>
        </w:rPr>
        <w:t>Федеральный закон от 27 июля 2006 г. № 152-ФЗ «О персональных данных»;</w:t>
      </w:r>
    </w:p>
    <w:p w:rsidR="00591ACA" w:rsidRPr="00C3518A" w:rsidRDefault="00591ACA" w:rsidP="006273DE">
      <w:pPr>
        <w:ind w:firstLine="567"/>
        <w:contextualSpacing/>
        <w:jc w:val="both"/>
        <w:rPr>
          <w:szCs w:val="24"/>
        </w:rPr>
      </w:pPr>
      <w:r w:rsidRPr="00C3518A">
        <w:rPr>
          <w:szCs w:val="24"/>
        </w:rPr>
        <w:t xml:space="preserve">Федеральный закон от 27 июля 2010 г. № 210-ФЗ «Об организации предоставления государственных и муниципальных услуг»; </w:t>
      </w:r>
    </w:p>
    <w:p w:rsidR="00591ACA" w:rsidRPr="00C3518A" w:rsidRDefault="00591ACA" w:rsidP="006273DE">
      <w:pPr>
        <w:ind w:firstLine="567"/>
        <w:contextualSpacing/>
        <w:jc w:val="both"/>
        <w:rPr>
          <w:szCs w:val="24"/>
        </w:rPr>
      </w:pPr>
      <w:r w:rsidRPr="00C3518A">
        <w:rPr>
          <w:szCs w:val="24"/>
        </w:rPr>
        <w:t>Федеральный закон от 06 апреля 2011 г. № 63-ФЗ «Об электронной подписи»;</w:t>
      </w:r>
    </w:p>
    <w:p w:rsidR="00591ACA" w:rsidRPr="00C3518A" w:rsidRDefault="00591ACA" w:rsidP="006273DE">
      <w:pPr>
        <w:ind w:firstLine="567"/>
        <w:contextualSpacing/>
        <w:jc w:val="both"/>
        <w:rPr>
          <w:szCs w:val="24"/>
        </w:rPr>
      </w:pPr>
      <w:r w:rsidRPr="00C3518A">
        <w:rPr>
          <w:szCs w:val="24"/>
        </w:rPr>
        <w:t>Приказ Министерства строительства  России от 24 января 2019 г.  N 34/</w:t>
      </w:r>
      <w:proofErr w:type="spellStart"/>
      <w:proofErr w:type="gramStart"/>
      <w:r w:rsidRPr="00C3518A">
        <w:rPr>
          <w:szCs w:val="24"/>
        </w:rPr>
        <w:t>пр</w:t>
      </w:r>
      <w:proofErr w:type="spellEnd"/>
      <w:proofErr w:type="gramEnd"/>
      <w:r w:rsidRPr="00C3518A">
        <w:rPr>
          <w:szCs w:val="24"/>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591ACA" w:rsidRPr="00C3518A" w:rsidRDefault="00591ACA" w:rsidP="006273DE">
      <w:pPr>
        <w:ind w:firstLine="567"/>
        <w:contextualSpacing/>
        <w:jc w:val="both"/>
        <w:rPr>
          <w:szCs w:val="24"/>
        </w:rPr>
      </w:pPr>
      <w:r w:rsidRPr="00C3518A">
        <w:rPr>
          <w:szCs w:val="24"/>
        </w:rPr>
        <w:t>Постановление Правительства Российской Федерации от 26 апреля 2019 г. N 509 "Об утверждении требований к составу и содержанию проекта организации работ по сносу объекта капитального строительства";</w:t>
      </w:r>
    </w:p>
    <w:p w:rsidR="00591ACA" w:rsidRPr="00C3518A" w:rsidRDefault="00591ACA" w:rsidP="006273DE">
      <w:pPr>
        <w:ind w:firstLine="567"/>
        <w:contextualSpacing/>
        <w:jc w:val="both"/>
        <w:rPr>
          <w:szCs w:val="24"/>
        </w:rPr>
      </w:pPr>
      <w:r w:rsidRPr="00C3518A">
        <w:rPr>
          <w:szCs w:val="24"/>
        </w:rPr>
        <w:t xml:space="preserve">Постановление администрации </w:t>
      </w:r>
      <w:r w:rsidR="00B00606">
        <w:rPr>
          <w:szCs w:val="24"/>
        </w:rPr>
        <w:t xml:space="preserve">Александровского муниципального </w:t>
      </w:r>
      <w:r w:rsidRPr="00C3518A">
        <w:rPr>
          <w:szCs w:val="24"/>
        </w:rPr>
        <w:t xml:space="preserve"> округа от </w:t>
      </w:r>
      <w:r w:rsidR="00B00606">
        <w:rPr>
          <w:szCs w:val="24"/>
        </w:rPr>
        <w:t>06 апреля 2022 г. № 378 «О внесении изменений в Перечень муниципальных услуг, предоставляемых администрацией Александровского муниципального округа»</w:t>
      </w:r>
      <w:r w:rsidRPr="00C3518A">
        <w:rPr>
          <w:szCs w:val="24"/>
        </w:rPr>
        <w:t>.</w:t>
      </w:r>
    </w:p>
    <w:p w:rsidR="00591ACA" w:rsidRPr="00C3518A" w:rsidRDefault="00591ACA" w:rsidP="006273DE">
      <w:pPr>
        <w:ind w:firstLine="567"/>
        <w:contextualSpacing/>
        <w:jc w:val="both"/>
        <w:rPr>
          <w:szCs w:val="24"/>
        </w:rPr>
      </w:pPr>
      <w:r w:rsidRPr="00C3518A">
        <w:rPr>
          <w:szCs w:val="24"/>
        </w:rPr>
        <w:t>2.8.</w:t>
      </w:r>
      <w:r w:rsidRPr="00C3518A">
        <w:rPr>
          <w:szCs w:val="24"/>
        </w:rPr>
        <w:tab/>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91ACA" w:rsidRPr="00C3518A" w:rsidRDefault="00591ACA" w:rsidP="006273DE">
      <w:pPr>
        <w:ind w:firstLine="567"/>
        <w:contextualSpacing/>
        <w:jc w:val="both"/>
        <w:rPr>
          <w:szCs w:val="24"/>
        </w:rPr>
      </w:pPr>
      <w:r w:rsidRPr="00C3518A">
        <w:rPr>
          <w:szCs w:val="24"/>
        </w:rPr>
        <w:t>2.8.1.</w:t>
      </w:r>
      <w:r w:rsidRPr="00C3518A">
        <w:rPr>
          <w:szCs w:val="24"/>
        </w:rPr>
        <w:tab/>
        <w:t xml:space="preserve"> Исчерпывающий перечень документов, необходимых </w:t>
      </w:r>
    </w:p>
    <w:p w:rsidR="00591ACA" w:rsidRPr="00C3518A" w:rsidRDefault="00591ACA" w:rsidP="006273DE">
      <w:pPr>
        <w:contextualSpacing/>
        <w:jc w:val="both"/>
        <w:rPr>
          <w:szCs w:val="24"/>
        </w:rPr>
      </w:pPr>
      <w:r w:rsidRPr="00C3518A">
        <w:rPr>
          <w:szCs w:val="24"/>
        </w:rPr>
        <w:t>для предоставления муниципальной услуги, подлежащих представлению заявителем самостоятельно:</w:t>
      </w:r>
    </w:p>
    <w:p w:rsidR="00591ACA" w:rsidRPr="00C3518A" w:rsidRDefault="00591ACA" w:rsidP="006273DE">
      <w:pPr>
        <w:ind w:firstLine="567"/>
        <w:contextualSpacing/>
        <w:jc w:val="both"/>
        <w:rPr>
          <w:szCs w:val="24"/>
        </w:rPr>
      </w:pPr>
      <w:r w:rsidRPr="00C3518A">
        <w:rPr>
          <w:szCs w:val="24"/>
        </w:rPr>
        <w:t xml:space="preserve">2.8.1.1. в части предоставления </w:t>
      </w:r>
      <w:proofErr w:type="spellStart"/>
      <w:r w:rsidRPr="00C3518A">
        <w:rPr>
          <w:szCs w:val="24"/>
        </w:rPr>
        <w:t>подуслуги</w:t>
      </w:r>
      <w:proofErr w:type="spellEnd"/>
      <w:r w:rsidRPr="00C3518A">
        <w:rPr>
          <w:szCs w:val="24"/>
        </w:rPr>
        <w:t xml:space="preserve"> - направление уведомления о планируемом сносе объекта капитального строительства;</w:t>
      </w:r>
    </w:p>
    <w:p w:rsidR="00591ACA" w:rsidRPr="00C3518A" w:rsidRDefault="00591ACA" w:rsidP="006273DE">
      <w:pPr>
        <w:ind w:firstLine="567"/>
        <w:contextualSpacing/>
        <w:jc w:val="both"/>
        <w:rPr>
          <w:szCs w:val="24"/>
        </w:rPr>
      </w:pPr>
      <w:r w:rsidRPr="00C3518A">
        <w:rPr>
          <w:szCs w:val="24"/>
        </w:rPr>
        <w:t>уведомление о планируемом сносе объекта капитального строительства по форме согласно приложению 1 к административному регламенту.</w:t>
      </w:r>
    </w:p>
    <w:p w:rsidR="00591ACA" w:rsidRPr="00C3518A" w:rsidRDefault="00591ACA" w:rsidP="006273DE">
      <w:pPr>
        <w:ind w:firstLine="567"/>
        <w:contextualSpacing/>
        <w:jc w:val="both"/>
        <w:rPr>
          <w:szCs w:val="24"/>
        </w:rPr>
      </w:pPr>
      <w:r w:rsidRPr="00C3518A">
        <w:rPr>
          <w:szCs w:val="24"/>
        </w:rPr>
        <w:t>Уведомление должно содержать следующие сведения:</w:t>
      </w:r>
    </w:p>
    <w:p w:rsidR="00591ACA" w:rsidRPr="00C3518A" w:rsidRDefault="00591ACA" w:rsidP="006273DE">
      <w:pPr>
        <w:ind w:firstLine="567"/>
        <w:contextualSpacing/>
        <w:jc w:val="both"/>
        <w:rPr>
          <w:szCs w:val="24"/>
        </w:rPr>
      </w:pPr>
      <w:proofErr w:type="gramStart"/>
      <w:r w:rsidRPr="00C3518A">
        <w:rPr>
          <w:szCs w:val="24"/>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591ACA" w:rsidRPr="00C3518A" w:rsidRDefault="00591ACA" w:rsidP="006273DE">
      <w:pPr>
        <w:ind w:firstLine="567"/>
        <w:contextualSpacing/>
        <w:jc w:val="both"/>
        <w:rPr>
          <w:szCs w:val="24"/>
        </w:rPr>
      </w:pPr>
      <w:r w:rsidRPr="00C3518A">
        <w:rPr>
          <w:szCs w:val="24"/>
        </w:rPr>
        <w:t>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91ACA" w:rsidRPr="00C3518A" w:rsidRDefault="00591ACA" w:rsidP="006273DE">
      <w:pPr>
        <w:ind w:firstLine="567"/>
        <w:contextualSpacing/>
        <w:jc w:val="both"/>
        <w:rPr>
          <w:szCs w:val="24"/>
        </w:rPr>
      </w:pPr>
      <w:r w:rsidRPr="00C3518A">
        <w:rPr>
          <w:szCs w:val="24"/>
        </w:rPr>
        <w:t>кадастровый номер земельного участка (при наличии), адрес или описание местоположения земельного участка;</w:t>
      </w:r>
    </w:p>
    <w:p w:rsidR="00591ACA" w:rsidRPr="00C3518A" w:rsidRDefault="00591ACA" w:rsidP="006273DE">
      <w:pPr>
        <w:ind w:firstLine="567"/>
        <w:contextualSpacing/>
        <w:jc w:val="both"/>
        <w:rPr>
          <w:szCs w:val="24"/>
        </w:rPr>
      </w:pPr>
      <w:r w:rsidRPr="00C3518A">
        <w:rPr>
          <w:szCs w:val="24"/>
        </w:rPr>
        <w:t>сведения о праве застройщика на земельный участок, а также сведения о наличии прав иных лиц на земельный участок (при наличии таких лиц);</w:t>
      </w:r>
    </w:p>
    <w:p w:rsidR="00591ACA" w:rsidRPr="00C3518A" w:rsidRDefault="00591ACA" w:rsidP="006273DE">
      <w:pPr>
        <w:ind w:firstLine="567"/>
        <w:contextualSpacing/>
        <w:jc w:val="both"/>
        <w:rPr>
          <w:szCs w:val="24"/>
        </w:rPr>
      </w:pPr>
      <w:r w:rsidRPr="00C3518A">
        <w:rPr>
          <w:szCs w:val="24"/>
        </w:rPr>
        <w:t>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591ACA" w:rsidRPr="00C3518A" w:rsidRDefault="00591ACA" w:rsidP="006273DE">
      <w:pPr>
        <w:ind w:firstLine="567"/>
        <w:contextualSpacing/>
        <w:jc w:val="both"/>
        <w:rPr>
          <w:szCs w:val="24"/>
        </w:rPr>
      </w:pPr>
      <w:r w:rsidRPr="00C3518A">
        <w:rPr>
          <w:szCs w:val="24"/>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Pr="00C3518A">
        <w:rPr>
          <w:szCs w:val="24"/>
        </w:rPr>
        <w:t>таких</w:t>
      </w:r>
      <w:proofErr w:type="gramEnd"/>
      <w:r w:rsidRPr="00C3518A">
        <w:rPr>
          <w:szCs w:val="24"/>
        </w:rPr>
        <w:t xml:space="preserve"> решения либо обязательства);</w:t>
      </w:r>
    </w:p>
    <w:p w:rsidR="00591ACA" w:rsidRPr="00C3518A" w:rsidRDefault="00591ACA" w:rsidP="006273DE">
      <w:pPr>
        <w:ind w:firstLine="567"/>
        <w:contextualSpacing/>
        <w:jc w:val="both"/>
        <w:rPr>
          <w:szCs w:val="24"/>
        </w:rPr>
      </w:pPr>
      <w:r w:rsidRPr="00C3518A">
        <w:rPr>
          <w:szCs w:val="24"/>
        </w:rPr>
        <w:lastRenderedPageBreak/>
        <w:t>почтовый адрес и (или) адрес электронной почты для связи с застройщиком или техническим заказчиком.</w:t>
      </w:r>
    </w:p>
    <w:p w:rsidR="00591ACA" w:rsidRPr="00C3518A" w:rsidRDefault="00591ACA" w:rsidP="006273DE">
      <w:pPr>
        <w:ind w:firstLine="567"/>
        <w:contextualSpacing/>
        <w:jc w:val="both"/>
        <w:rPr>
          <w:szCs w:val="24"/>
        </w:rPr>
      </w:pPr>
      <w:r w:rsidRPr="00C3518A">
        <w:rPr>
          <w:szCs w:val="24"/>
        </w:rPr>
        <w:t>К уведомлению о планируемом сносе объекта капитального строительства, за исключением объектов, указанных в пунктах 1 - 3 части 17 статьи 51 Градостроительного кодекса Российской Федерации, прилагаются следующие документы:</w:t>
      </w:r>
    </w:p>
    <w:p w:rsidR="00591ACA" w:rsidRPr="00C3518A" w:rsidRDefault="00591ACA" w:rsidP="006273DE">
      <w:pPr>
        <w:ind w:firstLine="567"/>
        <w:contextualSpacing/>
        <w:jc w:val="both"/>
        <w:rPr>
          <w:szCs w:val="24"/>
        </w:rPr>
      </w:pPr>
      <w:r w:rsidRPr="00C3518A">
        <w:rPr>
          <w:szCs w:val="24"/>
        </w:rPr>
        <w:t>документ, подтверждающий полномочия представителя   от имени заявителя;</w:t>
      </w:r>
    </w:p>
    <w:p w:rsidR="00591ACA" w:rsidRPr="00C3518A" w:rsidRDefault="00591ACA" w:rsidP="006273DE">
      <w:pPr>
        <w:ind w:firstLine="567"/>
        <w:contextualSpacing/>
        <w:jc w:val="both"/>
        <w:rPr>
          <w:szCs w:val="24"/>
        </w:rPr>
      </w:pPr>
      <w:r w:rsidRPr="00C3518A">
        <w:rPr>
          <w:szCs w:val="24"/>
        </w:rPr>
        <w:t>результаты и материалы обследования объекта капитального строительства;</w:t>
      </w:r>
    </w:p>
    <w:p w:rsidR="00591ACA" w:rsidRPr="00C3518A" w:rsidRDefault="00591ACA" w:rsidP="006273DE">
      <w:pPr>
        <w:ind w:firstLine="567"/>
        <w:contextualSpacing/>
        <w:jc w:val="both"/>
        <w:rPr>
          <w:szCs w:val="24"/>
        </w:rPr>
      </w:pPr>
      <w:r w:rsidRPr="00C3518A">
        <w:rPr>
          <w:szCs w:val="24"/>
        </w:rPr>
        <w:t>проект организации работ по сносу объекта капитального строительства;</w:t>
      </w:r>
    </w:p>
    <w:p w:rsidR="00591ACA" w:rsidRPr="00C3518A" w:rsidRDefault="00591ACA" w:rsidP="006273DE">
      <w:pPr>
        <w:ind w:firstLine="567"/>
        <w:contextualSpacing/>
        <w:jc w:val="both"/>
        <w:rPr>
          <w:szCs w:val="24"/>
        </w:rPr>
      </w:pPr>
      <w:proofErr w:type="gramStart"/>
      <w:r w:rsidRPr="00C3518A">
        <w:rPr>
          <w:szCs w:val="24"/>
        </w:rPr>
        <w:t>правоустанавливающие документы на земельный участок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roofErr w:type="gramEnd"/>
    </w:p>
    <w:p w:rsidR="00591ACA" w:rsidRPr="00C3518A" w:rsidRDefault="00591ACA" w:rsidP="006273DE">
      <w:pPr>
        <w:ind w:firstLine="567"/>
        <w:contextualSpacing/>
        <w:jc w:val="both"/>
        <w:rPr>
          <w:szCs w:val="24"/>
        </w:rPr>
      </w:pPr>
      <w:r w:rsidRPr="00C3518A">
        <w:rPr>
          <w:szCs w:val="24"/>
        </w:rPr>
        <w:t xml:space="preserve">правоустанавливающие документы на объект капитального строительства (в случае, если необходимые документы и сведения о правах на объект капитального строительства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w:t>
      </w:r>
      <w:proofErr w:type="gramStart"/>
      <w:r w:rsidRPr="00C3518A">
        <w:rPr>
          <w:szCs w:val="24"/>
        </w:rPr>
        <w:t>собственность</w:t>
      </w:r>
      <w:proofErr w:type="gramEnd"/>
      <w:r w:rsidRPr="00C3518A">
        <w:rPr>
          <w:szCs w:val="24"/>
        </w:rPr>
        <w:t xml:space="preserve"> на которые  не разграничена);</w:t>
      </w:r>
    </w:p>
    <w:p w:rsidR="00591ACA" w:rsidRPr="00C3518A" w:rsidRDefault="00591ACA" w:rsidP="006273DE">
      <w:pPr>
        <w:ind w:firstLine="567"/>
        <w:contextualSpacing/>
        <w:jc w:val="both"/>
        <w:rPr>
          <w:szCs w:val="24"/>
        </w:rPr>
      </w:pPr>
      <w:r w:rsidRPr="00C3518A">
        <w:rPr>
          <w:szCs w:val="24"/>
        </w:rPr>
        <w:t>нотариально удостоверенное согласие всех правообладателей объекта капитального строительства на снос.</w:t>
      </w:r>
    </w:p>
    <w:p w:rsidR="00591ACA" w:rsidRPr="00C3518A" w:rsidRDefault="00591ACA" w:rsidP="006273DE">
      <w:pPr>
        <w:ind w:firstLine="567"/>
        <w:contextualSpacing/>
        <w:jc w:val="both"/>
        <w:rPr>
          <w:szCs w:val="24"/>
        </w:rPr>
      </w:pPr>
      <w:r w:rsidRPr="00C3518A">
        <w:rPr>
          <w:szCs w:val="24"/>
        </w:rPr>
        <w:t xml:space="preserve">2.8.1.2. в части предоставления </w:t>
      </w:r>
      <w:proofErr w:type="spellStart"/>
      <w:r w:rsidRPr="00C3518A">
        <w:rPr>
          <w:szCs w:val="24"/>
        </w:rPr>
        <w:t>подуслуги</w:t>
      </w:r>
      <w:proofErr w:type="spellEnd"/>
      <w:r w:rsidRPr="00C3518A">
        <w:rPr>
          <w:szCs w:val="24"/>
        </w:rPr>
        <w:t xml:space="preserve"> - направление уведомления о завершении сноса объекта капитального строительства.</w:t>
      </w:r>
    </w:p>
    <w:p w:rsidR="00591ACA" w:rsidRPr="00C3518A" w:rsidRDefault="00591ACA" w:rsidP="006273DE">
      <w:pPr>
        <w:ind w:firstLine="567"/>
        <w:contextualSpacing/>
        <w:jc w:val="both"/>
        <w:rPr>
          <w:szCs w:val="24"/>
        </w:rPr>
      </w:pPr>
      <w:r w:rsidRPr="00C3518A">
        <w:rPr>
          <w:szCs w:val="24"/>
        </w:rPr>
        <w:t>уведомление  о завершении сноса объекта капитального строительства по форме согласно приложению 2 к административному регламенту.</w:t>
      </w:r>
    </w:p>
    <w:p w:rsidR="00591ACA" w:rsidRPr="00C3518A" w:rsidRDefault="00591ACA" w:rsidP="006273DE">
      <w:pPr>
        <w:ind w:firstLine="567"/>
        <w:contextualSpacing/>
        <w:jc w:val="both"/>
        <w:rPr>
          <w:szCs w:val="24"/>
        </w:rPr>
      </w:pPr>
      <w:r w:rsidRPr="00C3518A">
        <w:rPr>
          <w:szCs w:val="24"/>
        </w:rPr>
        <w:t>В уведомлении о завершении сноса объекта капитального строительства должны быть указаны:</w:t>
      </w:r>
    </w:p>
    <w:p w:rsidR="00591ACA" w:rsidRPr="00C3518A" w:rsidRDefault="00591ACA" w:rsidP="006273DE">
      <w:pPr>
        <w:ind w:firstLine="567"/>
        <w:contextualSpacing/>
        <w:jc w:val="both"/>
        <w:rPr>
          <w:szCs w:val="24"/>
        </w:rPr>
      </w:pPr>
      <w:proofErr w:type="gramStart"/>
      <w:r w:rsidRPr="00C3518A">
        <w:rPr>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roofErr w:type="gramEnd"/>
    </w:p>
    <w:p w:rsidR="00591ACA" w:rsidRPr="00C3518A" w:rsidRDefault="00591ACA" w:rsidP="006273DE">
      <w:pPr>
        <w:ind w:firstLine="567"/>
        <w:contextualSpacing/>
        <w:jc w:val="both"/>
        <w:rPr>
          <w:szCs w:val="24"/>
        </w:rPr>
      </w:pPr>
      <w:r w:rsidRPr="00C3518A">
        <w:rPr>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91ACA" w:rsidRPr="00C3518A" w:rsidRDefault="00591ACA" w:rsidP="006273DE">
      <w:pPr>
        <w:ind w:firstLine="567"/>
        <w:contextualSpacing/>
        <w:jc w:val="both"/>
        <w:rPr>
          <w:szCs w:val="24"/>
        </w:rPr>
      </w:pPr>
      <w:r w:rsidRPr="00C3518A">
        <w:rPr>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591ACA" w:rsidRPr="00C3518A" w:rsidRDefault="00591ACA" w:rsidP="006273DE">
      <w:pPr>
        <w:ind w:firstLine="567"/>
        <w:contextualSpacing/>
        <w:jc w:val="both"/>
        <w:rPr>
          <w:szCs w:val="24"/>
        </w:rPr>
      </w:pPr>
      <w:r w:rsidRPr="00C3518A">
        <w:rPr>
          <w:szCs w:val="24"/>
        </w:rPr>
        <w:t>почтовый адрес, адрес электронной почты, номер телефона для связи с заявителем или представителем заявителя;</w:t>
      </w:r>
    </w:p>
    <w:p w:rsidR="00591ACA" w:rsidRPr="00C3518A" w:rsidRDefault="00591ACA" w:rsidP="006273DE">
      <w:pPr>
        <w:ind w:firstLine="567"/>
        <w:contextualSpacing/>
        <w:jc w:val="both"/>
        <w:rPr>
          <w:szCs w:val="24"/>
        </w:rPr>
      </w:pPr>
      <w:r w:rsidRPr="00C3518A">
        <w:rPr>
          <w:szCs w:val="24"/>
        </w:rPr>
        <w:t>подпись заявителя или его представителя, расшифровка подписи, дата обращения.</w:t>
      </w:r>
    </w:p>
    <w:p w:rsidR="00591ACA" w:rsidRPr="00C3518A" w:rsidRDefault="00591ACA" w:rsidP="006273DE">
      <w:pPr>
        <w:ind w:firstLine="567"/>
        <w:contextualSpacing/>
        <w:jc w:val="both"/>
        <w:rPr>
          <w:szCs w:val="24"/>
        </w:rPr>
      </w:pPr>
      <w:r w:rsidRPr="00C3518A">
        <w:rPr>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p>
    <w:p w:rsidR="00591ACA" w:rsidRPr="00C3518A" w:rsidRDefault="00591ACA" w:rsidP="006273DE">
      <w:pPr>
        <w:ind w:firstLine="567"/>
        <w:contextualSpacing/>
        <w:jc w:val="both"/>
        <w:rPr>
          <w:szCs w:val="24"/>
        </w:rPr>
      </w:pPr>
      <w:r w:rsidRPr="00C3518A">
        <w:rPr>
          <w:szCs w:val="24"/>
        </w:rPr>
        <w:t xml:space="preserve">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591ACA" w:rsidRPr="00C3518A" w:rsidRDefault="00591ACA" w:rsidP="006273DE">
      <w:pPr>
        <w:ind w:firstLine="567"/>
        <w:contextualSpacing/>
        <w:jc w:val="both"/>
        <w:rPr>
          <w:szCs w:val="24"/>
        </w:rPr>
      </w:pPr>
      <w:r w:rsidRPr="00C3518A">
        <w:rPr>
          <w:szCs w:val="24"/>
        </w:rPr>
        <w:t xml:space="preserve"> Наименование документа, удостоверяющего личность, серия и номер, дата выдачи, кем выдан;</w:t>
      </w:r>
    </w:p>
    <w:p w:rsidR="00591ACA" w:rsidRPr="00C3518A" w:rsidRDefault="00591ACA" w:rsidP="006273DE">
      <w:pPr>
        <w:ind w:firstLine="567"/>
        <w:contextualSpacing/>
        <w:jc w:val="both"/>
        <w:rPr>
          <w:szCs w:val="24"/>
        </w:rPr>
      </w:pPr>
      <w:r w:rsidRPr="00C3518A">
        <w:rPr>
          <w:szCs w:val="24"/>
        </w:rPr>
        <w:t>цель обращения, определение варианта предоставления услуги;</w:t>
      </w:r>
    </w:p>
    <w:p w:rsidR="00591ACA" w:rsidRPr="00C3518A" w:rsidRDefault="00591ACA" w:rsidP="006273DE">
      <w:pPr>
        <w:ind w:firstLine="567"/>
        <w:contextualSpacing/>
        <w:jc w:val="both"/>
        <w:rPr>
          <w:szCs w:val="24"/>
        </w:rPr>
      </w:pPr>
      <w:r w:rsidRPr="00C3518A">
        <w:rPr>
          <w:szCs w:val="24"/>
        </w:rPr>
        <w:lastRenderedPageBreak/>
        <w:t>сведения о земельном участке - кадастровый номер земельного участка, условный номер земельного участка (в случае отсутствия кадастрового номера), адрес земельного участка, описание местоположения земельного участка, сведения о наличии прав иных лиц на земельный участок (ФИО или наименование организации, вид прав);</w:t>
      </w:r>
    </w:p>
    <w:p w:rsidR="00591ACA" w:rsidRPr="00C3518A" w:rsidRDefault="00591ACA" w:rsidP="006273DE">
      <w:pPr>
        <w:ind w:firstLine="567"/>
        <w:contextualSpacing/>
        <w:jc w:val="both"/>
        <w:rPr>
          <w:szCs w:val="24"/>
        </w:rPr>
      </w:pPr>
      <w:r w:rsidRPr="00C3518A">
        <w:rPr>
          <w:szCs w:val="24"/>
        </w:rPr>
        <w:t>сведения об объекте капитального строительства - кадастровый номер объекта капитального строительства, условный номер объекта капитального строительства (в случае отсутствия кадастрового номера), сведения о наличии прав иных лиц на объект капитального строительства (ФИО или наименование организации, вид прав).</w:t>
      </w:r>
    </w:p>
    <w:p w:rsidR="00591ACA" w:rsidRPr="00C3518A" w:rsidRDefault="00591ACA" w:rsidP="006273DE">
      <w:pPr>
        <w:ind w:firstLine="567"/>
        <w:contextualSpacing/>
        <w:jc w:val="both"/>
        <w:rPr>
          <w:szCs w:val="24"/>
        </w:rPr>
      </w:pPr>
      <w:r w:rsidRPr="00C3518A">
        <w:rPr>
          <w:szCs w:val="24"/>
        </w:rPr>
        <w:t>Уведомления, указанные в подпунктах 2.8.1.1.1.и 2.8.1.2.1. настоящего административного регламента, с приложениями могут быть поданы заявителем в электронной форме посредством заполнения электронной формы заявления с использованием Единого портала.</w:t>
      </w:r>
    </w:p>
    <w:p w:rsidR="00591ACA" w:rsidRPr="00C3518A" w:rsidRDefault="00591ACA" w:rsidP="006273DE">
      <w:pPr>
        <w:ind w:firstLine="567"/>
        <w:contextualSpacing/>
        <w:jc w:val="both"/>
        <w:rPr>
          <w:szCs w:val="24"/>
        </w:rPr>
      </w:pPr>
      <w:r w:rsidRPr="00C3518A">
        <w:rPr>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rsidR="00591ACA" w:rsidRPr="00C3518A" w:rsidRDefault="00591ACA" w:rsidP="006273DE">
      <w:pPr>
        <w:ind w:firstLine="567"/>
        <w:contextualSpacing/>
        <w:jc w:val="both"/>
        <w:rPr>
          <w:szCs w:val="24"/>
        </w:rPr>
      </w:pPr>
      <w:r w:rsidRPr="00C3518A">
        <w:rPr>
          <w:szCs w:val="24"/>
        </w:rPr>
        <w:t>Подача запроса в электронной форме через Единый портал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591ACA" w:rsidRPr="00C3518A" w:rsidRDefault="00591ACA" w:rsidP="006273DE">
      <w:pPr>
        <w:ind w:firstLine="567"/>
        <w:contextualSpacing/>
        <w:jc w:val="both"/>
        <w:rPr>
          <w:szCs w:val="24"/>
        </w:rPr>
      </w:pPr>
      <w:r w:rsidRPr="00C3518A">
        <w:rPr>
          <w:szCs w:val="24"/>
        </w:rPr>
        <w:t>Электронные формы заявлений размещены на Едином портале.</w:t>
      </w:r>
    </w:p>
    <w:p w:rsidR="00591ACA" w:rsidRPr="00C3518A" w:rsidRDefault="00591ACA" w:rsidP="006273DE">
      <w:pPr>
        <w:ind w:firstLine="567"/>
        <w:contextualSpacing/>
        <w:jc w:val="both"/>
        <w:rPr>
          <w:szCs w:val="24"/>
        </w:rPr>
      </w:pPr>
      <w:r w:rsidRPr="00C3518A">
        <w:rPr>
          <w:szCs w:val="24"/>
        </w:rPr>
        <w:t>При обращении в электронной форме заявитель обязан указать способ получения результата услуги:</w:t>
      </w:r>
    </w:p>
    <w:p w:rsidR="00591ACA" w:rsidRPr="00C3518A" w:rsidRDefault="00591ACA" w:rsidP="006273DE">
      <w:pPr>
        <w:ind w:firstLine="567"/>
        <w:contextualSpacing/>
        <w:jc w:val="both"/>
        <w:rPr>
          <w:szCs w:val="24"/>
        </w:rPr>
      </w:pPr>
      <w:r w:rsidRPr="00C3518A">
        <w:rPr>
          <w:szCs w:val="24"/>
        </w:rPr>
        <w:t>личное получение в уполномоченном органе;</w:t>
      </w:r>
    </w:p>
    <w:p w:rsidR="00591ACA" w:rsidRPr="00C3518A" w:rsidRDefault="00591ACA" w:rsidP="006273DE">
      <w:pPr>
        <w:ind w:firstLine="567"/>
        <w:contextualSpacing/>
        <w:jc w:val="both"/>
        <w:rPr>
          <w:szCs w:val="24"/>
        </w:rPr>
      </w:pPr>
      <w:r w:rsidRPr="00C3518A">
        <w:rPr>
          <w:szCs w:val="24"/>
        </w:rPr>
        <w:t>личное получение в МФЦ при наличии соответствующего соглашения;</w:t>
      </w:r>
    </w:p>
    <w:p w:rsidR="00591ACA" w:rsidRPr="00C3518A" w:rsidRDefault="00591ACA" w:rsidP="006273DE">
      <w:pPr>
        <w:ind w:firstLine="567"/>
        <w:contextualSpacing/>
        <w:jc w:val="both"/>
        <w:rPr>
          <w:szCs w:val="24"/>
        </w:rPr>
      </w:pPr>
      <w:r w:rsidRPr="00C3518A">
        <w:rPr>
          <w:szCs w:val="24"/>
        </w:rPr>
        <w:t>получение результата услуги в электронной форме, заверенного электронной подписью уполномоченного лица, в личном кабинете на Едином портале;</w:t>
      </w:r>
    </w:p>
    <w:p w:rsidR="00591ACA" w:rsidRPr="00C3518A" w:rsidRDefault="00591ACA" w:rsidP="006273DE">
      <w:pPr>
        <w:ind w:firstLine="567"/>
        <w:contextualSpacing/>
        <w:jc w:val="both"/>
        <w:rPr>
          <w:szCs w:val="24"/>
        </w:rPr>
      </w:pPr>
      <w:r w:rsidRPr="00C3518A">
        <w:rPr>
          <w:szCs w:val="24"/>
        </w:rPr>
        <w:t>почтовое отправление.</w:t>
      </w:r>
    </w:p>
    <w:p w:rsidR="00591ACA" w:rsidRPr="00C3518A" w:rsidRDefault="00591ACA" w:rsidP="006273DE">
      <w:pPr>
        <w:ind w:firstLine="567"/>
        <w:contextualSpacing/>
        <w:jc w:val="both"/>
        <w:rPr>
          <w:szCs w:val="24"/>
        </w:rPr>
      </w:pPr>
      <w:r w:rsidRPr="00C3518A">
        <w:rPr>
          <w:szCs w:val="24"/>
        </w:rPr>
        <w:t>2.8.2.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591ACA" w:rsidRPr="00C3518A" w:rsidRDefault="00591ACA" w:rsidP="006273DE">
      <w:pPr>
        <w:ind w:firstLine="567"/>
        <w:contextualSpacing/>
        <w:jc w:val="both"/>
        <w:rPr>
          <w:szCs w:val="24"/>
        </w:rPr>
      </w:pPr>
      <w:r w:rsidRPr="00C3518A">
        <w:rPr>
          <w:szCs w:val="24"/>
        </w:rPr>
        <w:t xml:space="preserve">2.9. </w:t>
      </w:r>
      <w:proofErr w:type="gramStart"/>
      <w:r w:rsidRPr="00C3518A">
        <w:rPr>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C3518A">
        <w:rPr>
          <w:szCs w:val="24"/>
        </w:rPr>
        <w:t xml:space="preserve"> находятся указанные документы, и которые заявитель вправе представить по собственной инициативе:</w:t>
      </w:r>
      <w:r w:rsidRPr="00C3518A">
        <w:rPr>
          <w:szCs w:val="24"/>
        </w:rPr>
        <w:cr/>
        <w:t xml:space="preserve">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91ACA" w:rsidRPr="00C3518A" w:rsidRDefault="00591ACA" w:rsidP="006273DE">
      <w:pPr>
        <w:ind w:firstLine="567"/>
        <w:contextualSpacing/>
        <w:jc w:val="both"/>
        <w:rPr>
          <w:szCs w:val="24"/>
        </w:rPr>
      </w:pPr>
      <w:r w:rsidRPr="00C3518A">
        <w:rPr>
          <w:szCs w:val="24"/>
        </w:rPr>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591ACA" w:rsidRPr="00C3518A" w:rsidRDefault="00591ACA" w:rsidP="006273DE">
      <w:pPr>
        <w:ind w:firstLine="567"/>
        <w:contextualSpacing/>
        <w:jc w:val="both"/>
        <w:rPr>
          <w:szCs w:val="24"/>
        </w:rPr>
      </w:pPr>
      <w:r w:rsidRPr="00C3518A">
        <w:rPr>
          <w:szCs w:val="24"/>
        </w:rPr>
        <w:t>решение суда о сносе объекта капитального строительства;</w:t>
      </w:r>
    </w:p>
    <w:p w:rsidR="00591ACA" w:rsidRPr="00C3518A" w:rsidRDefault="00591ACA" w:rsidP="006273DE">
      <w:pPr>
        <w:ind w:firstLine="567"/>
        <w:contextualSpacing/>
        <w:jc w:val="both"/>
        <w:rPr>
          <w:szCs w:val="24"/>
        </w:rPr>
      </w:pPr>
      <w:r w:rsidRPr="00C3518A">
        <w:rPr>
          <w:szCs w:val="24"/>
        </w:rPr>
        <w:t>решение органа местного самоуправления о сносе объекта капитального строительства.</w:t>
      </w:r>
    </w:p>
    <w:p w:rsidR="00591ACA" w:rsidRPr="00C3518A" w:rsidRDefault="00591ACA" w:rsidP="006273DE">
      <w:pPr>
        <w:ind w:firstLine="567"/>
        <w:contextualSpacing/>
        <w:jc w:val="both"/>
        <w:rPr>
          <w:szCs w:val="24"/>
        </w:rPr>
      </w:pPr>
      <w:r w:rsidRPr="00C3518A">
        <w:rPr>
          <w:szCs w:val="24"/>
        </w:rPr>
        <w:t>2.9.1.</w:t>
      </w:r>
      <w:r w:rsidRPr="00C3518A">
        <w:rPr>
          <w:szCs w:val="24"/>
        </w:rPr>
        <w:tab/>
        <w:t>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в предоставлении услуги.</w:t>
      </w:r>
    </w:p>
    <w:p w:rsidR="00591ACA" w:rsidRPr="00C3518A" w:rsidRDefault="00591ACA" w:rsidP="006273DE">
      <w:pPr>
        <w:ind w:firstLine="567"/>
        <w:contextualSpacing/>
        <w:jc w:val="both"/>
        <w:rPr>
          <w:szCs w:val="24"/>
        </w:rPr>
      </w:pPr>
      <w:r w:rsidRPr="00C3518A">
        <w:rPr>
          <w:szCs w:val="24"/>
        </w:rPr>
        <w:lastRenderedPageBreak/>
        <w:t>2.10. Исчерпывающий перечень оснований для отказа в приеме документов, необходимых для предоставления муниципальной услуги.</w:t>
      </w:r>
    </w:p>
    <w:p w:rsidR="00591ACA" w:rsidRPr="00C3518A" w:rsidRDefault="00591ACA" w:rsidP="006273DE">
      <w:pPr>
        <w:ind w:firstLine="567"/>
        <w:contextualSpacing/>
        <w:jc w:val="both"/>
        <w:rPr>
          <w:szCs w:val="24"/>
        </w:rPr>
      </w:pPr>
      <w:r w:rsidRPr="00C3518A">
        <w:rPr>
          <w:szCs w:val="24"/>
        </w:rPr>
        <w:t>2.10.1.</w:t>
      </w:r>
      <w:r w:rsidRPr="00C3518A">
        <w:rPr>
          <w:szCs w:val="24"/>
        </w:rPr>
        <w:tab/>
        <w:t>Основанием для отказа в приеме документов, необходимых для предоставления муниципальной услуги является:</w:t>
      </w:r>
    </w:p>
    <w:p w:rsidR="00591ACA" w:rsidRPr="00C3518A" w:rsidRDefault="00591ACA" w:rsidP="006273DE">
      <w:pPr>
        <w:ind w:firstLine="567"/>
        <w:contextualSpacing/>
        <w:jc w:val="both"/>
        <w:rPr>
          <w:szCs w:val="24"/>
        </w:rPr>
      </w:pPr>
      <w:r w:rsidRPr="00C3518A">
        <w:rPr>
          <w:szCs w:val="24"/>
        </w:rPr>
        <w:t>2.10.1.1.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591ACA" w:rsidRPr="00C3518A" w:rsidRDefault="00591ACA" w:rsidP="006273DE">
      <w:pPr>
        <w:ind w:firstLine="567"/>
        <w:contextualSpacing/>
        <w:jc w:val="both"/>
        <w:rPr>
          <w:szCs w:val="24"/>
        </w:rPr>
      </w:pPr>
      <w:r w:rsidRPr="00C3518A">
        <w:rPr>
          <w:szCs w:val="24"/>
        </w:rPr>
        <w:t>2.10.1.2. 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591ACA" w:rsidRPr="00C3518A" w:rsidRDefault="00591ACA" w:rsidP="006273DE">
      <w:pPr>
        <w:ind w:firstLine="567"/>
        <w:contextualSpacing/>
        <w:jc w:val="both"/>
        <w:rPr>
          <w:szCs w:val="24"/>
        </w:rPr>
      </w:pPr>
      <w:r w:rsidRPr="00C3518A">
        <w:rPr>
          <w:szCs w:val="24"/>
        </w:rPr>
        <w:t>2.10.1.3.  представление неполного комплекта документов, необходимого для  предоставления услуги;</w:t>
      </w:r>
    </w:p>
    <w:p w:rsidR="00591ACA" w:rsidRPr="00C3518A" w:rsidRDefault="00591ACA" w:rsidP="006273DE">
      <w:pPr>
        <w:ind w:firstLine="567"/>
        <w:contextualSpacing/>
        <w:jc w:val="both"/>
        <w:rPr>
          <w:szCs w:val="24"/>
        </w:rPr>
      </w:pPr>
      <w:r w:rsidRPr="00C3518A">
        <w:rPr>
          <w:szCs w:val="24"/>
        </w:rPr>
        <w:t>2.10.1.4.  представленные документы, необходимые для предоставления услуги, утратили силу;</w:t>
      </w:r>
    </w:p>
    <w:p w:rsidR="00591ACA" w:rsidRPr="00C3518A" w:rsidRDefault="00591ACA" w:rsidP="006273DE">
      <w:pPr>
        <w:ind w:firstLine="567"/>
        <w:contextualSpacing/>
        <w:jc w:val="both"/>
        <w:rPr>
          <w:szCs w:val="24"/>
        </w:rPr>
      </w:pPr>
      <w:r w:rsidRPr="00C3518A">
        <w:rPr>
          <w:szCs w:val="24"/>
        </w:rPr>
        <w:t>2.10.1.5.  представленные документы имеют подчистки и исправления текста, незаверенные в порядке, установленном законодательством Российской Федерации;</w:t>
      </w:r>
    </w:p>
    <w:p w:rsidR="00591ACA" w:rsidRPr="00C3518A" w:rsidRDefault="00591ACA" w:rsidP="006273DE">
      <w:pPr>
        <w:ind w:firstLine="567"/>
        <w:contextualSpacing/>
        <w:jc w:val="both"/>
        <w:rPr>
          <w:szCs w:val="24"/>
        </w:rPr>
      </w:pPr>
      <w:r w:rsidRPr="00C3518A">
        <w:rPr>
          <w:szCs w:val="24"/>
        </w:rPr>
        <w:t>2.10.1.6.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91ACA" w:rsidRPr="00C3518A" w:rsidRDefault="00591ACA" w:rsidP="006273DE">
      <w:pPr>
        <w:ind w:firstLine="567"/>
        <w:contextualSpacing/>
        <w:jc w:val="both"/>
        <w:rPr>
          <w:szCs w:val="24"/>
        </w:rPr>
      </w:pPr>
      <w:r w:rsidRPr="00C3518A">
        <w:rPr>
          <w:szCs w:val="24"/>
        </w:rPr>
        <w:t>2.10.1.7.  представленные электронные образы документов не позволяют в полном объеме прочитать текст документа и (или) распознать реквизиты документа;</w:t>
      </w:r>
    </w:p>
    <w:p w:rsidR="00591ACA" w:rsidRPr="00C3518A" w:rsidRDefault="00591ACA" w:rsidP="006273DE">
      <w:pPr>
        <w:ind w:firstLine="567"/>
        <w:contextualSpacing/>
        <w:jc w:val="both"/>
        <w:rPr>
          <w:szCs w:val="24"/>
        </w:rPr>
      </w:pPr>
      <w:r w:rsidRPr="00C3518A">
        <w:rPr>
          <w:szCs w:val="24"/>
        </w:rPr>
        <w:t>2.10.1.8.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91ACA" w:rsidRPr="00C3518A" w:rsidRDefault="00591ACA" w:rsidP="006273DE">
      <w:pPr>
        <w:ind w:firstLine="567"/>
        <w:contextualSpacing/>
        <w:jc w:val="both"/>
        <w:rPr>
          <w:szCs w:val="24"/>
        </w:rPr>
      </w:pPr>
      <w:r w:rsidRPr="00C3518A">
        <w:rPr>
          <w:szCs w:val="24"/>
        </w:rPr>
        <w:t>2.10.1.9.  несоблюдение установленных статьей 11 Федерального закона от 06 апреля  2011 г. № 63-ФЗ «Об электронной подписи» условий признания действительности, усиленной квалифицированной электронной подписи.</w:t>
      </w:r>
    </w:p>
    <w:p w:rsidR="00591ACA" w:rsidRPr="00C3518A" w:rsidRDefault="00591ACA" w:rsidP="006273DE">
      <w:pPr>
        <w:ind w:firstLine="567"/>
        <w:contextualSpacing/>
        <w:jc w:val="both"/>
        <w:rPr>
          <w:szCs w:val="24"/>
        </w:rPr>
      </w:pPr>
      <w:r w:rsidRPr="00C3518A">
        <w:rPr>
          <w:szCs w:val="24"/>
        </w:rPr>
        <w:t>Форма решения об отказе в приеме документов для предоставления муниципальной услуги приведена в приложении 3 к настоящему административному регламенту.</w:t>
      </w:r>
    </w:p>
    <w:p w:rsidR="00591ACA" w:rsidRPr="00C3518A" w:rsidRDefault="00591ACA" w:rsidP="006273DE">
      <w:pPr>
        <w:ind w:firstLine="567"/>
        <w:contextualSpacing/>
        <w:jc w:val="both"/>
        <w:rPr>
          <w:szCs w:val="24"/>
        </w:rPr>
      </w:pPr>
      <w:r w:rsidRPr="00C3518A">
        <w:rPr>
          <w:szCs w:val="24"/>
        </w:rPr>
        <w:t>2.11.  Исчерпывающий перечень оснований для отказа в предоставлении муниципальной услуги.</w:t>
      </w:r>
    </w:p>
    <w:p w:rsidR="00591ACA" w:rsidRPr="00C3518A" w:rsidRDefault="00591ACA" w:rsidP="006273DE">
      <w:pPr>
        <w:ind w:firstLine="567"/>
        <w:contextualSpacing/>
        <w:jc w:val="both"/>
        <w:rPr>
          <w:szCs w:val="24"/>
        </w:rPr>
      </w:pPr>
      <w:r w:rsidRPr="00C3518A">
        <w:rPr>
          <w:szCs w:val="24"/>
        </w:rPr>
        <w:t xml:space="preserve">2.11.1. В части </w:t>
      </w:r>
      <w:proofErr w:type="spellStart"/>
      <w:r w:rsidRPr="00C3518A">
        <w:rPr>
          <w:szCs w:val="24"/>
        </w:rPr>
        <w:t>подуслуги</w:t>
      </w:r>
      <w:proofErr w:type="spellEnd"/>
      <w:r w:rsidRPr="00C3518A">
        <w:rPr>
          <w:szCs w:val="24"/>
        </w:rPr>
        <w:t xml:space="preserve"> – направление уведомления о планируемом сносе объекта капитального строительства:</w:t>
      </w:r>
    </w:p>
    <w:p w:rsidR="00591ACA" w:rsidRPr="00C3518A" w:rsidRDefault="00591ACA" w:rsidP="006273DE">
      <w:pPr>
        <w:ind w:firstLine="567"/>
        <w:contextualSpacing/>
        <w:jc w:val="both"/>
        <w:rPr>
          <w:szCs w:val="24"/>
        </w:rPr>
      </w:pPr>
      <w:r w:rsidRPr="00C3518A">
        <w:rPr>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591ACA" w:rsidRPr="00C3518A" w:rsidRDefault="00591ACA" w:rsidP="006273DE">
      <w:pPr>
        <w:ind w:firstLine="567"/>
        <w:contextualSpacing/>
        <w:jc w:val="both"/>
        <w:rPr>
          <w:szCs w:val="24"/>
        </w:rPr>
      </w:pPr>
      <w:r w:rsidRPr="00C3518A">
        <w:rPr>
          <w:szCs w:val="24"/>
        </w:rPr>
        <w:t>отсутствие документов (сведений), предусмотренных нормативными правовыми актами Российской Федерации;</w:t>
      </w:r>
    </w:p>
    <w:p w:rsidR="00591ACA" w:rsidRPr="00C3518A" w:rsidRDefault="00591ACA" w:rsidP="006273DE">
      <w:pPr>
        <w:ind w:firstLine="567"/>
        <w:contextualSpacing/>
        <w:jc w:val="both"/>
        <w:rPr>
          <w:szCs w:val="24"/>
        </w:rPr>
      </w:pPr>
      <w:r w:rsidRPr="00C3518A">
        <w:rPr>
          <w:szCs w:val="24"/>
        </w:rPr>
        <w:t>заявитель не является правообладателем объекта капитального строительства;</w:t>
      </w:r>
    </w:p>
    <w:p w:rsidR="00591ACA" w:rsidRPr="00C3518A" w:rsidRDefault="00591ACA" w:rsidP="006273DE">
      <w:pPr>
        <w:ind w:firstLine="567"/>
        <w:contextualSpacing/>
        <w:jc w:val="both"/>
        <w:rPr>
          <w:szCs w:val="24"/>
        </w:rPr>
      </w:pPr>
      <w:r w:rsidRPr="00C3518A">
        <w:rPr>
          <w:szCs w:val="24"/>
        </w:rPr>
        <w:t>уведомление о планируемом сносе содержит сведения об объекте, который не является объектом капитального строительства.</w:t>
      </w:r>
    </w:p>
    <w:p w:rsidR="00591ACA" w:rsidRPr="00C3518A" w:rsidRDefault="00591ACA" w:rsidP="006273DE">
      <w:pPr>
        <w:ind w:firstLine="567"/>
        <w:contextualSpacing/>
        <w:jc w:val="both"/>
        <w:rPr>
          <w:szCs w:val="24"/>
        </w:rPr>
      </w:pPr>
      <w:r w:rsidRPr="00C3518A">
        <w:rPr>
          <w:szCs w:val="24"/>
        </w:rPr>
        <w:t xml:space="preserve">2.11.2. В части </w:t>
      </w:r>
      <w:proofErr w:type="spellStart"/>
      <w:r w:rsidRPr="00C3518A">
        <w:rPr>
          <w:szCs w:val="24"/>
        </w:rPr>
        <w:t>подуслуги</w:t>
      </w:r>
      <w:proofErr w:type="spellEnd"/>
      <w:r w:rsidRPr="00C3518A">
        <w:rPr>
          <w:szCs w:val="24"/>
        </w:rPr>
        <w:t xml:space="preserve"> – направление уведомления о завершении сноса объекта капитального строительства:</w:t>
      </w:r>
    </w:p>
    <w:p w:rsidR="00591ACA" w:rsidRPr="00C3518A" w:rsidRDefault="00591ACA" w:rsidP="006273DE">
      <w:pPr>
        <w:ind w:firstLine="567"/>
        <w:contextualSpacing/>
        <w:jc w:val="both"/>
        <w:rPr>
          <w:szCs w:val="24"/>
        </w:rPr>
      </w:pPr>
      <w:r w:rsidRPr="00C3518A">
        <w:rPr>
          <w:szCs w:val="24"/>
        </w:rPr>
        <w:t>заявитель не является правообладателем объекта капитального строительства;</w:t>
      </w:r>
    </w:p>
    <w:p w:rsidR="00591ACA" w:rsidRPr="00C3518A" w:rsidRDefault="00591ACA" w:rsidP="006273DE">
      <w:pPr>
        <w:ind w:firstLine="567"/>
        <w:contextualSpacing/>
        <w:jc w:val="both"/>
        <w:rPr>
          <w:szCs w:val="24"/>
        </w:rPr>
      </w:pPr>
      <w:r w:rsidRPr="00C3518A">
        <w:rPr>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591ACA" w:rsidRPr="00C3518A" w:rsidRDefault="00591ACA" w:rsidP="006273DE">
      <w:pPr>
        <w:ind w:firstLine="567"/>
        <w:contextualSpacing/>
        <w:jc w:val="both"/>
        <w:rPr>
          <w:szCs w:val="24"/>
        </w:rPr>
      </w:pPr>
      <w:r w:rsidRPr="00C3518A">
        <w:rPr>
          <w:szCs w:val="24"/>
        </w:rPr>
        <w:t>отсутствие документов (сведений), предусмотренных нормативными правовыми актами Российской Федерации.</w:t>
      </w:r>
    </w:p>
    <w:p w:rsidR="00591ACA" w:rsidRPr="00C3518A" w:rsidRDefault="00591ACA" w:rsidP="006273DE">
      <w:pPr>
        <w:ind w:firstLine="567"/>
        <w:contextualSpacing/>
        <w:jc w:val="both"/>
        <w:rPr>
          <w:szCs w:val="24"/>
        </w:rPr>
      </w:pPr>
      <w:r w:rsidRPr="00C3518A">
        <w:rPr>
          <w:szCs w:val="24"/>
        </w:rPr>
        <w:t>2.12. Исчерпывающий перечень оснований для приостановления предоставления муниципальной услуги.</w:t>
      </w:r>
    </w:p>
    <w:p w:rsidR="00591ACA" w:rsidRPr="00C3518A" w:rsidRDefault="00591ACA" w:rsidP="006273DE">
      <w:pPr>
        <w:ind w:firstLine="567"/>
        <w:contextualSpacing/>
        <w:jc w:val="both"/>
        <w:rPr>
          <w:szCs w:val="24"/>
        </w:rPr>
      </w:pPr>
      <w:r w:rsidRPr="00C3518A">
        <w:rPr>
          <w:szCs w:val="24"/>
        </w:rPr>
        <w:t>2.12.1. Основания для приостановления предоставления муниципальной услуги отсутствуют.</w:t>
      </w:r>
    </w:p>
    <w:p w:rsidR="00591ACA" w:rsidRPr="00C3518A" w:rsidRDefault="00591ACA" w:rsidP="006273DE">
      <w:pPr>
        <w:ind w:firstLine="567"/>
        <w:contextualSpacing/>
        <w:jc w:val="both"/>
        <w:rPr>
          <w:szCs w:val="24"/>
        </w:rPr>
      </w:pPr>
      <w:r w:rsidRPr="00C3518A">
        <w:rPr>
          <w:szCs w:val="24"/>
        </w:rPr>
        <w:t xml:space="preserve">2.13. 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C3518A">
        <w:rPr>
          <w:szCs w:val="24"/>
        </w:rPr>
        <w:lastRenderedPageBreak/>
        <w:t>выдаваемом (выдаваемых) организациями, участвующими в предоставлении муниципальной услуги.</w:t>
      </w:r>
    </w:p>
    <w:p w:rsidR="00591ACA" w:rsidRPr="00C3518A" w:rsidRDefault="00591ACA" w:rsidP="006273DE">
      <w:pPr>
        <w:ind w:firstLine="567"/>
        <w:contextualSpacing/>
        <w:jc w:val="both"/>
        <w:rPr>
          <w:szCs w:val="24"/>
        </w:rPr>
      </w:pPr>
      <w:r w:rsidRPr="00C3518A">
        <w:rPr>
          <w:szCs w:val="24"/>
        </w:rPr>
        <w:t>2.13.1. Предоставление услуг, которые являются необходимыми и обязательными для предоставления муниципальной услуги.</w:t>
      </w:r>
    </w:p>
    <w:p w:rsidR="00591ACA" w:rsidRPr="00C3518A" w:rsidRDefault="00591ACA" w:rsidP="006273DE">
      <w:pPr>
        <w:ind w:firstLine="567"/>
        <w:contextualSpacing/>
        <w:jc w:val="both"/>
        <w:rPr>
          <w:szCs w:val="24"/>
        </w:rPr>
      </w:pPr>
      <w:r w:rsidRPr="00C3518A">
        <w:rPr>
          <w:szCs w:val="24"/>
        </w:rPr>
        <w:t xml:space="preserve">2.13.1.1. Для предоставления услуги заинтересованному лицу необходимо обратиться в проектную организацию, имеющую членство в </w:t>
      </w:r>
      <w:proofErr w:type="spellStart"/>
      <w:r w:rsidRPr="00C3518A">
        <w:rPr>
          <w:szCs w:val="24"/>
        </w:rPr>
        <w:t>саморегулируемой</w:t>
      </w:r>
      <w:proofErr w:type="spellEnd"/>
      <w:r w:rsidRPr="00C3518A">
        <w:rPr>
          <w:szCs w:val="24"/>
        </w:rPr>
        <w:t xml:space="preserve"> организации в области строительства, с целью подготовки проекта организации работ по сносу объекта капитального строительства, за  исключением объектов, указанных в пунктах 1 - 3 части 17 статьи 51 Градостроительного  кодекса.</w:t>
      </w:r>
    </w:p>
    <w:p w:rsidR="00591ACA" w:rsidRPr="00C3518A" w:rsidRDefault="00591ACA" w:rsidP="006273DE">
      <w:pPr>
        <w:ind w:firstLine="567"/>
        <w:contextualSpacing/>
        <w:jc w:val="both"/>
        <w:rPr>
          <w:szCs w:val="24"/>
        </w:rPr>
      </w:pPr>
      <w:r w:rsidRPr="00C3518A">
        <w:rPr>
          <w:szCs w:val="24"/>
        </w:rPr>
        <w:t>2.14. Порядок, размер и основания взимания государственной пошлины или иной платы, взимаемой за предоставление муниципальной услуги.</w:t>
      </w:r>
    </w:p>
    <w:p w:rsidR="00591ACA" w:rsidRPr="00C3518A" w:rsidRDefault="00591ACA" w:rsidP="006273DE">
      <w:pPr>
        <w:ind w:firstLine="567"/>
        <w:contextualSpacing/>
        <w:jc w:val="both"/>
        <w:rPr>
          <w:szCs w:val="24"/>
        </w:rPr>
      </w:pPr>
      <w:r w:rsidRPr="00C3518A">
        <w:rPr>
          <w:szCs w:val="24"/>
        </w:rPr>
        <w:t>2.14.1. Государственная пошлина, иная плата за предоставление муниципальной услуги не взимается.</w:t>
      </w:r>
    </w:p>
    <w:p w:rsidR="00591ACA" w:rsidRPr="00C3518A" w:rsidRDefault="00591ACA" w:rsidP="006273DE">
      <w:pPr>
        <w:ind w:firstLine="567"/>
        <w:contextualSpacing/>
        <w:jc w:val="both"/>
        <w:rPr>
          <w:szCs w:val="24"/>
        </w:rPr>
      </w:pPr>
      <w:r w:rsidRPr="00C3518A">
        <w:rPr>
          <w:szCs w:val="24"/>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91ACA" w:rsidRPr="00C3518A" w:rsidRDefault="00591ACA" w:rsidP="006273DE">
      <w:pPr>
        <w:ind w:firstLine="567"/>
        <w:contextualSpacing/>
        <w:jc w:val="both"/>
        <w:rPr>
          <w:szCs w:val="24"/>
        </w:rPr>
      </w:pPr>
      <w:r w:rsidRPr="00C3518A">
        <w:rPr>
          <w:szCs w:val="24"/>
        </w:rPr>
        <w:t xml:space="preserve">2.15.1. Максимальное время ожидания в очереди при подаче заявления и документов, обязанность по представлению которых возложена на заявителя, </w:t>
      </w:r>
    </w:p>
    <w:p w:rsidR="00591ACA" w:rsidRPr="00C3518A" w:rsidRDefault="00591ACA" w:rsidP="006273DE">
      <w:pPr>
        <w:ind w:firstLine="567"/>
        <w:contextualSpacing/>
        <w:jc w:val="both"/>
        <w:rPr>
          <w:szCs w:val="24"/>
        </w:rPr>
      </w:pPr>
      <w:r w:rsidRPr="00C3518A">
        <w:rPr>
          <w:szCs w:val="24"/>
        </w:rPr>
        <w:t>для предоставления муниципальной услуги не должно превышать 15 минут.</w:t>
      </w:r>
    </w:p>
    <w:p w:rsidR="00591ACA" w:rsidRPr="00C3518A" w:rsidRDefault="00591ACA" w:rsidP="006273DE">
      <w:pPr>
        <w:ind w:firstLine="567"/>
        <w:contextualSpacing/>
        <w:jc w:val="both"/>
        <w:rPr>
          <w:szCs w:val="24"/>
        </w:rPr>
      </w:pPr>
      <w:r w:rsidRPr="00C3518A">
        <w:rPr>
          <w:szCs w:val="24"/>
        </w:rPr>
        <w:t>2.15.2. Максимальное время ожидания в очереди при получении результата предоставления муниципальной услуги не должно превышать 15 минут.</w:t>
      </w:r>
    </w:p>
    <w:p w:rsidR="00591ACA" w:rsidRPr="00C3518A" w:rsidRDefault="00591ACA" w:rsidP="006273DE">
      <w:pPr>
        <w:ind w:firstLine="567"/>
        <w:contextualSpacing/>
        <w:jc w:val="both"/>
        <w:rPr>
          <w:szCs w:val="24"/>
        </w:rPr>
      </w:pPr>
      <w:r w:rsidRPr="00C3518A">
        <w:rPr>
          <w:szCs w:val="24"/>
        </w:rPr>
        <w:t>2.16. Срок и порядок регистрации заявления о предоставлении муниципальной услуги.</w:t>
      </w:r>
    </w:p>
    <w:p w:rsidR="00591ACA" w:rsidRPr="00C3518A" w:rsidRDefault="00591ACA" w:rsidP="006273DE">
      <w:pPr>
        <w:ind w:firstLine="567"/>
        <w:contextualSpacing/>
        <w:jc w:val="both"/>
        <w:rPr>
          <w:szCs w:val="24"/>
        </w:rPr>
      </w:pPr>
      <w:r w:rsidRPr="00C3518A">
        <w:rPr>
          <w:szCs w:val="24"/>
        </w:rPr>
        <w:t>2.16.1. Заявление и необходимые документы могут быть поданы непосредственно в орган, ответственный за предоставление муниципальной услуги, через МФЦ, направлены посредством почтовой связи, а также в форме электронного документа с использованием электронных носителей либо посредством Единого портала.</w:t>
      </w:r>
    </w:p>
    <w:p w:rsidR="00591ACA" w:rsidRPr="00C3518A" w:rsidRDefault="00591ACA" w:rsidP="006273DE">
      <w:pPr>
        <w:ind w:firstLine="567"/>
        <w:contextualSpacing/>
        <w:jc w:val="both"/>
        <w:rPr>
          <w:szCs w:val="24"/>
        </w:rPr>
      </w:pPr>
      <w:r w:rsidRPr="00C3518A">
        <w:rPr>
          <w:szCs w:val="24"/>
        </w:rPr>
        <w:t>2.16.2. Срок регистрации заявления о предоставлении муниципальной услуги, не должен превышать один рабочий день со дня его получения Органом, ответственным за предоставление муниципальной услуги.</w:t>
      </w:r>
    </w:p>
    <w:p w:rsidR="00591ACA" w:rsidRPr="00C3518A" w:rsidRDefault="00591ACA" w:rsidP="006273DE">
      <w:pPr>
        <w:ind w:firstLine="567"/>
        <w:contextualSpacing/>
        <w:jc w:val="both"/>
        <w:rPr>
          <w:szCs w:val="24"/>
        </w:rPr>
      </w:pPr>
      <w:r w:rsidRPr="00C3518A">
        <w:rPr>
          <w:szCs w:val="24"/>
        </w:rPr>
        <w:t>2.16.3. Заявление о предоставлении муниципальной услуги, в том числе в электронной форме с использованием Единого портала регистрируется в межведомственной системе электронного документооборота органа, предоставляющего муниципальную услугу с присвоением заявлению входящего номера и указанием даты его получения.</w:t>
      </w:r>
    </w:p>
    <w:p w:rsidR="00591ACA" w:rsidRPr="00C3518A" w:rsidRDefault="00591ACA" w:rsidP="006273DE">
      <w:pPr>
        <w:ind w:firstLine="567"/>
        <w:contextualSpacing/>
        <w:jc w:val="both"/>
        <w:rPr>
          <w:szCs w:val="24"/>
        </w:rPr>
      </w:pPr>
      <w:r w:rsidRPr="00C3518A">
        <w:rPr>
          <w:szCs w:val="24"/>
        </w:rPr>
        <w:t>2.16.4. Заявление о предоставлении муниципальной услуги, поступившее в нерабочее время, регистрируется на следующий рабочий день.</w:t>
      </w:r>
    </w:p>
    <w:p w:rsidR="00591ACA" w:rsidRPr="00C3518A" w:rsidRDefault="00591ACA" w:rsidP="006273DE">
      <w:pPr>
        <w:ind w:firstLine="567"/>
        <w:contextualSpacing/>
        <w:jc w:val="both"/>
        <w:rPr>
          <w:szCs w:val="24"/>
        </w:rPr>
      </w:pPr>
      <w:r w:rsidRPr="00C3518A">
        <w:rPr>
          <w:szCs w:val="24"/>
        </w:rPr>
        <w:t xml:space="preserve">2.16.5. </w:t>
      </w:r>
      <w:proofErr w:type="gramStart"/>
      <w:r w:rsidRPr="00C3518A">
        <w:rPr>
          <w:szCs w:val="24"/>
        </w:rPr>
        <w:t>Заявления, направленные посредством почтовой связи, а также в форме электронного документа с использованием электронных носителей либо посредством Единого портала  регистрируются не позднее первого рабочего дня, следующего за днем его получения Органом, ответственным за предоставление муниципальной услуги, с копиями необходимых документов.</w:t>
      </w:r>
      <w:proofErr w:type="gramEnd"/>
    </w:p>
    <w:p w:rsidR="00591ACA" w:rsidRPr="00C3518A" w:rsidRDefault="00591ACA" w:rsidP="006273DE">
      <w:pPr>
        <w:ind w:firstLine="567"/>
        <w:contextualSpacing/>
        <w:jc w:val="both"/>
        <w:rPr>
          <w:szCs w:val="24"/>
        </w:rPr>
      </w:pPr>
      <w:r w:rsidRPr="00C3518A">
        <w:rPr>
          <w:szCs w:val="24"/>
        </w:rPr>
        <w:t xml:space="preserve">2.17. </w:t>
      </w:r>
      <w:proofErr w:type="gramStart"/>
      <w:r w:rsidRPr="00C3518A">
        <w:rPr>
          <w:szCs w:val="24"/>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91ACA" w:rsidRPr="00C3518A" w:rsidRDefault="00591ACA" w:rsidP="006273DE">
      <w:pPr>
        <w:ind w:firstLine="567"/>
        <w:contextualSpacing/>
        <w:jc w:val="both"/>
        <w:rPr>
          <w:szCs w:val="24"/>
        </w:rPr>
      </w:pPr>
      <w:r w:rsidRPr="00C3518A">
        <w:rPr>
          <w:szCs w:val="24"/>
        </w:rPr>
        <w:t>2.17.1.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591ACA" w:rsidRPr="00C3518A" w:rsidRDefault="00591ACA" w:rsidP="006273DE">
      <w:pPr>
        <w:ind w:firstLine="567"/>
        <w:contextualSpacing/>
        <w:jc w:val="both"/>
        <w:rPr>
          <w:szCs w:val="24"/>
        </w:rPr>
      </w:pPr>
      <w:r w:rsidRPr="00C3518A">
        <w:rPr>
          <w:szCs w:val="24"/>
        </w:rPr>
        <w:lastRenderedPageBreak/>
        <w:t xml:space="preserve">2.17.2.  Прием заявителей осуществляется в специально выделенных для этих целей помещениях. </w:t>
      </w:r>
    </w:p>
    <w:p w:rsidR="00591ACA" w:rsidRPr="00C3518A" w:rsidRDefault="00591ACA" w:rsidP="006273DE">
      <w:pPr>
        <w:ind w:firstLine="567"/>
        <w:contextualSpacing/>
        <w:jc w:val="both"/>
        <w:rPr>
          <w:szCs w:val="24"/>
        </w:rPr>
      </w:pPr>
      <w:r w:rsidRPr="00C3518A">
        <w:rPr>
          <w:szCs w:val="24"/>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591ACA" w:rsidRPr="00C3518A" w:rsidRDefault="00591ACA" w:rsidP="006273DE">
      <w:pPr>
        <w:ind w:firstLine="567"/>
        <w:contextualSpacing/>
        <w:jc w:val="both"/>
        <w:rPr>
          <w:szCs w:val="24"/>
        </w:rPr>
      </w:pPr>
      <w:r w:rsidRPr="00C3518A">
        <w:rPr>
          <w:szCs w:val="24"/>
        </w:rPr>
        <w:t>Места для приема заявителей (их представителей) должны быть оборудованы информационными табличками (вывесками) с указанием:</w:t>
      </w:r>
    </w:p>
    <w:p w:rsidR="00591ACA" w:rsidRPr="00C3518A" w:rsidRDefault="00591ACA" w:rsidP="006273DE">
      <w:pPr>
        <w:ind w:firstLine="567"/>
        <w:contextualSpacing/>
        <w:jc w:val="both"/>
        <w:rPr>
          <w:szCs w:val="24"/>
        </w:rPr>
      </w:pPr>
      <w:r w:rsidRPr="00C3518A">
        <w:rPr>
          <w:szCs w:val="24"/>
        </w:rPr>
        <w:t>номера кабинета (окна);</w:t>
      </w:r>
    </w:p>
    <w:p w:rsidR="00591ACA" w:rsidRPr="00C3518A" w:rsidRDefault="00591ACA" w:rsidP="006273DE">
      <w:pPr>
        <w:ind w:firstLine="567"/>
        <w:contextualSpacing/>
        <w:jc w:val="both"/>
        <w:rPr>
          <w:szCs w:val="24"/>
        </w:rPr>
      </w:pPr>
      <w:r w:rsidRPr="00C3518A">
        <w:rPr>
          <w:szCs w:val="24"/>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591ACA" w:rsidRPr="00C3518A" w:rsidRDefault="00591ACA" w:rsidP="006273DE">
      <w:pPr>
        <w:ind w:firstLine="567"/>
        <w:contextualSpacing/>
        <w:jc w:val="both"/>
        <w:rPr>
          <w:szCs w:val="24"/>
        </w:rPr>
      </w:pPr>
      <w:r w:rsidRPr="00C3518A">
        <w:rPr>
          <w:szCs w:val="24"/>
        </w:rPr>
        <w:t>Места ожидания должны быть оборудованы стульями, кресельными секциями, скамьями (</w:t>
      </w:r>
      <w:proofErr w:type="spellStart"/>
      <w:r w:rsidRPr="00C3518A">
        <w:rPr>
          <w:szCs w:val="24"/>
        </w:rPr>
        <w:t>банкетками</w:t>
      </w:r>
      <w:proofErr w:type="spellEnd"/>
      <w:r w:rsidRPr="00C3518A">
        <w:rPr>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91ACA" w:rsidRPr="00C3518A" w:rsidRDefault="00591ACA" w:rsidP="006273DE">
      <w:pPr>
        <w:ind w:firstLine="567"/>
        <w:contextualSpacing/>
        <w:jc w:val="both"/>
        <w:rPr>
          <w:szCs w:val="24"/>
        </w:rPr>
      </w:pPr>
      <w:r w:rsidRPr="00C3518A">
        <w:rPr>
          <w:szCs w:val="24"/>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591ACA" w:rsidRPr="00C3518A" w:rsidRDefault="00591ACA" w:rsidP="006273DE">
      <w:pPr>
        <w:ind w:firstLine="567"/>
        <w:contextualSpacing/>
        <w:jc w:val="both"/>
        <w:rPr>
          <w:szCs w:val="24"/>
        </w:rPr>
      </w:pPr>
      <w:r w:rsidRPr="00C3518A">
        <w:rPr>
          <w:szCs w:val="24"/>
        </w:rPr>
        <w:t>2.17.3.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пунктом 1.3.5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591ACA" w:rsidRPr="00C3518A" w:rsidRDefault="00591ACA" w:rsidP="006273DE">
      <w:pPr>
        <w:ind w:firstLine="567"/>
        <w:contextualSpacing/>
        <w:jc w:val="both"/>
        <w:rPr>
          <w:szCs w:val="24"/>
        </w:rPr>
      </w:pPr>
      <w:r w:rsidRPr="00C3518A">
        <w:rPr>
          <w:szCs w:val="24"/>
        </w:rPr>
        <w:t>2.17.4.</w:t>
      </w:r>
      <w:r w:rsidRPr="00C3518A">
        <w:rPr>
          <w:szCs w:val="24"/>
        </w:rPr>
        <w:tab/>
        <w:t xml:space="preserve"> В соответствии с законодательством Российской Федерации о социальной защите инвалидов им обеспечиваются:</w:t>
      </w:r>
    </w:p>
    <w:p w:rsidR="00591ACA" w:rsidRPr="00C3518A" w:rsidRDefault="00591ACA" w:rsidP="006273DE">
      <w:pPr>
        <w:ind w:firstLine="567"/>
        <w:contextualSpacing/>
        <w:jc w:val="both"/>
        <w:rPr>
          <w:szCs w:val="24"/>
        </w:rPr>
      </w:pPr>
      <w:r w:rsidRPr="00C3518A">
        <w:rPr>
          <w:szCs w:val="24"/>
        </w:rPr>
        <w:t>2.17.4.1.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591ACA" w:rsidRPr="00C3518A" w:rsidRDefault="00591ACA" w:rsidP="006273DE">
      <w:pPr>
        <w:ind w:firstLine="567"/>
        <w:contextualSpacing/>
        <w:jc w:val="both"/>
        <w:rPr>
          <w:szCs w:val="24"/>
        </w:rPr>
      </w:pPr>
      <w:r w:rsidRPr="00C3518A">
        <w:rPr>
          <w:szCs w:val="24"/>
        </w:rPr>
        <w:t>2.17.4.2.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91ACA" w:rsidRPr="00C3518A" w:rsidRDefault="00591ACA" w:rsidP="006273DE">
      <w:pPr>
        <w:ind w:firstLine="567"/>
        <w:contextualSpacing/>
        <w:jc w:val="both"/>
        <w:rPr>
          <w:szCs w:val="24"/>
        </w:rPr>
      </w:pPr>
      <w:r w:rsidRPr="00C3518A">
        <w:rPr>
          <w:szCs w:val="24"/>
        </w:rPr>
        <w:t>2.17.4.3. сопровождение инвалидов, имеющих стойкие расстройства функции зрения и самостоятельного передвижения;</w:t>
      </w:r>
    </w:p>
    <w:p w:rsidR="00591ACA" w:rsidRPr="00C3518A" w:rsidRDefault="00591ACA" w:rsidP="006273DE">
      <w:pPr>
        <w:ind w:firstLine="567"/>
        <w:contextualSpacing/>
        <w:jc w:val="both"/>
        <w:rPr>
          <w:szCs w:val="24"/>
        </w:rPr>
      </w:pPr>
      <w:r w:rsidRPr="00C3518A">
        <w:rPr>
          <w:szCs w:val="24"/>
        </w:rPr>
        <w:t>2.17.4.4.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91ACA" w:rsidRPr="00C3518A" w:rsidRDefault="00591ACA" w:rsidP="006273DE">
      <w:pPr>
        <w:ind w:firstLine="567"/>
        <w:contextualSpacing/>
        <w:jc w:val="both"/>
        <w:rPr>
          <w:szCs w:val="24"/>
        </w:rPr>
      </w:pPr>
      <w:r w:rsidRPr="00C3518A">
        <w:rPr>
          <w:szCs w:val="24"/>
        </w:rPr>
        <w:t>2.17.4.5.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1ACA" w:rsidRPr="00C3518A" w:rsidRDefault="00591ACA" w:rsidP="006273DE">
      <w:pPr>
        <w:ind w:firstLine="567"/>
        <w:contextualSpacing/>
        <w:jc w:val="both"/>
        <w:rPr>
          <w:szCs w:val="24"/>
        </w:rPr>
      </w:pPr>
      <w:r w:rsidRPr="00C3518A">
        <w:rPr>
          <w:szCs w:val="24"/>
        </w:rPr>
        <w:t xml:space="preserve">2.17.4.6. допуск </w:t>
      </w:r>
      <w:proofErr w:type="spellStart"/>
      <w:r w:rsidRPr="00C3518A">
        <w:rPr>
          <w:szCs w:val="24"/>
        </w:rPr>
        <w:t>сурдопереводчика</w:t>
      </w:r>
      <w:proofErr w:type="spellEnd"/>
      <w:r w:rsidRPr="00C3518A">
        <w:rPr>
          <w:szCs w:val="24"/>
        </w:rPr>
        <w:t xml:space="preserve"> и </w:t>
      </w:r>
      <w:proofErr w:type="spellStart"/>
      <w:r w:rsidRPr="00C3518A">
        <w:rPr>
          <w:szCs w:val="24"/>
        </w:rPr>
        <w:t>тифлосурдопереводчика</w:t>
      </w:r>
      <w:proofErr w:type="spellEnd"/>
      <w:r w:rsidRPr="00C3518A">
        <w:rPr>
          <w:szCs w:val="24"/>
        </w:rPr>
        <w:t>;</w:t>
      </w:r>
    </w:p>
    <w:p w:rsidR="00591ACA" w:rsidRPr="00C3518A" w:rsidRDefault="00591ACA" w:rsidP="006273DE">
      <w:pPr>
        <w:ind w:firstLine="567"/>
        <w:contextualSpacing/>
        <w:jc w:val="both"/>
        <w:rPr>
          <w:szCs w:val="24"/>
        </w:rPr>
      </w:pPr>
      <w:proofErr w:type="gramStart"/>
      <w:r w:rsidRPr="00C3518A">
        <w:rPr>
          <w:szCs w:val="24"/>
        </w:rPr>
        <w:t>2.17.4.7.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91ACA" w:rsidRPr="00C3518A" w:rsidRDefault="00591ACA" w:rsidP="006273DE">
      <w:pPr>
        <w:ind w:firstLine="567"/>
        <w:contextualSpacing/>
        <w:jc w:val="both"/>
        <w:rPr>
          <w:szCs w:val="24"/>
        </w:rPr>
      </w:pPr>
      <w:r w:rsidRPr="00C3518A">
        <w:rPr>
          <w:szCs w:val="24"/>
        </w:rPr>
        <w:t>2.17.4.8. оказание инвалидам помощи в преодолении барьеров, мешающих получению ими услуг наравне с другими лицами.</w:t>
      </w:r>
    </w:p>
    <w:p w:rsidR="00591ACA" w:rsidRPr="00C3518A" w:rsidRDefault="00591ACA" w:rsidP="006273DE">
      <w:pPr>
        <w:ind w:firstLine="567"/>
        <w:contextualSpacing/>
        <w:jc w:val="both"/>
        <w:rPr>
          <w:szCs w:val="24"/>
        </w:rPr>
      </w:pPr>
      <w:r w:rsidRPr="00C3518A">
        <w:rPr>
          <w:szCs w:val="24"/>
        </w:rPr>
        <w:lastRenderedPageBreak/>
        <w:t>2.17.5.</w:t>
      </w:r>
      <w:r w:rsidRPr="00C3518A">
        <w:rPr>
          <w:szCs w:val="24"/>
        </w:rPr>
        <w:tab/>
        <w:t xml:space="preserve"> На каждой стоянке (остановке) автотранспортных средств около </w:t>
      </w:r>
      <w:proofErr w:type="gramStart"/>
      <w:r w:rsidRPr="00C3518A">
        <w:rPr>
          <w:szCs w:val="24"/>
        </w:rPr>
        <w:t>органа, предоставляющего муниципальную услугу выделяется</w:t>
      </w:r>
      <w:proofErr w:type="gramEnd"/>
      <w:r w:rsidRPr="00C3518A">
        <w:rPr>
          <w:szCs w:val="24"/>
        </w:rPr>
        <w:t xml:space="preserve">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91ACA" w:rsidRPr="00C3518A" w:rsidRDefault="00591ACA" w:rsidP="006273DE">
      <w:pPr>
        <w:ind w:firstLine="567"/>
        <w:contextualSpacing/>
        <w:jc w:val="both"/>
        <w:rPr>
          <w:szCs w:val="24"/>
        </w:rPr>
      </w:pPr>
      <w:r w:rsidRPr="00C3518A">
        <w:rPr>
          <w:szCs w:val="24"/>
        </w:rPr>
        <w:t>2.18.</w:t>
      </w:r>
      <w:r w:rsidRPr="00C3518A">
        <w:rPr>
          <w:szCs w:val="24"/>
        </w:rPr>
        <w:tab/>
        <w:t>Показатели доступности и качества муниципальной услуги.</w:t>
      </w:r>
    </w:p>
    <w:p w:rsidR="00591ACA" w:rsidRPr="00C3518A" w:rsidRDefault="00591ACA" w:rsidP="006273DE">
      <w:pPr>
        <w:ind w:firstLine="567"/>
        <w:contextualSpacing/>
        <w:jc w:val="both"/>
        <w:rPr>
          <w:szCs w:val="24"/>
        </w:rPr>
      </w:pPr>
      <w:r w:rsidRPr="00C3518A">
        <w:rPr>
          <w:szCs w:val="24"/>
        </w:rPr>
        <w:t>2.18.1.</w:t>
      </w:r>
      <w:r w:rsidRPr="00C3518A">
        <w:rPr>
          <w:szCs w:val="24"/>
        </w:rPr>
        <w:tab/>
        <w:t>Показатели доступности и качества предоставления муниципальной услуги:</w:t>
      </w:r>
    </w:p>
    <w:p w:rsidR="00591ACA" w:rsidRPr="00C3518A" w:rsidRDefault="00591ACA" w:rsidP="006273DE">
      <w:pPr>
        <w:ind w:firstLine="567"/>
        <w:contextualSpacing/>
        <w:jc w:val="both"/>
        <w:rPr>
          <w:szCs w:val="24"/>
        </w:rPr>
      </w:pPr>
      <w:r w:rsidRPr="00C3518A">
        <w:rPr>
          <w:szCs w:val="24"/>
        </w:rPr>
        <w:t>2.18.1.1.  количество взаимодействий заявителя с должностными лицами, муниципальными служащими при предоставлении муниципальной услуги не превышает 2, продолжительность - не более 10 минут;</w:t>
      </w:r>
    </w:p>
    <w:p w:rsidR="00591ACA" w:rsidRPr="00C3518A" w:rsidRDefault="00591ACA" w:rsidP="006273DE">
      <w:pPr>
        <w:ind w:firstLine="567"/>
        <w:contextualSpacing/>
        <w:jc w:val="both"/>
        <w:rPr>
          <w:szCs w:val="24"/>
        </w:rPr>
      </w:pPr>
      <w:r w:rsidRPr="00C3518A">
        <w:rPr>
          <w:szCs w:val="24"/>
        </w:rPr>
        <w:t>2.18.1.2.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требованиям нормативных правовых актов Российской Федерации, Пермского края;</w:t>
      </w:r>
    </w:p>
    <w:p w:rsidR="00591ACA" w:rsidRPr="00C3518A" w:rsidRDefault="00591ACA" w:rsidP="006273DE">
      <w:pPr>
        <w:ind w:firstLine="567"/>
        <w:contextualSpacing/>
        <w:jc w:val="both"/>
        <w:rPr>
          <w:szCs w:val="24"/>
        </w:rPr>
      </w:pPr>
      <w:r w:rsidRPr="00C3518A">
        <w:rPr>
          <w:szCs w:val="24"/>
        </w:rPr>
        <w:t>2.18.1.3. возможность получения заявителем информации о ходе предоставления муниципальной услуги по электронной почте, на Едином портале;</w:t>
      </w:r>
    </w:p>
    <w:p w:rsidR="00591ACA" w:rsidRPr="00C3518A" w:rsidRDefault="00591ACA" w:rsidP="006273DE">
      <w:pPr>
        <w:ind w:firstLine="567"/>
        <w:contextualSpacing/>
        <w:jc w:val="both"/>
        <w:rPr>
          <w:szCs w:val="24"/>
        </w:rPr>
      </w:pPr>
      <w:r w:rsidRPr="00C3518A">
        <w:rPr>
          <w:szCs w:val="24"/>
        </w:rPr>
        <w:t>2.18.1.4. возможность обращения за муниципальной услугой различными способами (личное обращение в уполномоченный орган, МФЦ, посредством Единого портала);</w:t>
      </w:r>
    </w:p>
    <w:p w:rsidR="00591ACA" w:rsidRPr="00C3518A" w:rsidRDefault="00591ACA" w:rsidP="006273DE">
      <w:pPr>
        <w:ind w:firstLine="567"/>
        <w:contextualSpacing/>
        <w:jc w:val="both"/>
        <w:rPr>
          <w:szCs w:val="24"/>
        </w:rPr>
      </w:pPr>
      <w:r w:rsidRPr="00C3518A">
        <w:rPr>
          <w:szCs w:val="24"/>
        </w:rPr>
        <w:t>2.18.1.5. возможность обращения за муниципальной услугой по месту жительства или месту фактического проживания (пребывания) заявителей;</w:t>
      </w:r>
    </w:p>
    <w:p w:rsidR="00591ACA" w:rsidRPr="00C3518A" w:rsidRDefault="00591ACA" w:rsidP="006273DE">
      <w:pPr>
        <w:ind w:firstLine="567"/>
        <w:contextualSpacing/>
        <w:jc w:val="both"/>
        <w:rPr>
          <w:szCs w:val="24"/>
        </w:rPr>
      </w:pPr>
      <w:proofErr w:type="gramStart"/>
      <w:r w:rsidRPr="00C3518A">
        <w:rPr>
          <w:szCs w:val="24"/>
        </w:rPr>
        <w:t>2.18.1.6.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roofErr w:type="gramEnd"/>
    </w:p>
    <w:p w:rsidR="00591ACA" w:rsidRPr="00C3518A" w:rsidRDefault="00591ACA" w:rsidP="006273DE">
      <w:pPr>
        <w:ind w:firstLine="567"/>
        <w:contextualSpacing/>
        <w:jc w:val="both"/>
        <w:rPr>
          <w:szCs w:val="24"/>
        </w:rPr>
      </w:pPr>
      <w:r w:rsidRPr="00C3518A">
        <w:rPr>
          <w:szCs w:val="24"/>
        </w:rPr>
        <w:t>2.18.1.7.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591ACA" w:rsidRPr="00C3518A" w:rsidRDefault="00591ACA" w:rsidP="006273DE">
      <w:pPr>
        <w:ind w:firstLine="567"/>
        <w:contextualSpacing/>
        <w:jc w:val="both"/>
        <w:rPr>
          <w:szCs w:val="24"/>
        </w:rPr>
      </w:pPr>
      <w:r w:rsidRPr="00C3518A">
        <w:rPr>
          <w:szCs w:val="24"/>
        </w:rPr>
        <w:t>2.18.1.8.  соответствие мест предоставления муниципальной услуги (мест ожидания, мест для заполнения документов) требованиям пункта 2.16. административного регламента.</w:t>
      </w:r>
    </w:p>
    <w:p w:rsidR="00591ACA" w:rsidRPr="00C3518A" w:rsidRDefault="00591ACA" w:rsidP="006273DE">
      <w:pPr>
        <w:ind w:firstLine="567"/>
        <w:contextualSpacing/>
        <w:jc w:val="both"/>
        <w:rPr>
          <w:szCs w:val="24"/>
        </w:rPr>
      </w:pPr>
      <w:r w:rsidRPr="00C3518A">
        <w:rPr>
          <w:szCs w:val="24"/>
        </w:rP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91ACA" w:rsidRPr="00C3518A" w:rsidRDefault="00591ACA" w:rsidP="006273DE">
      <w:pPr>
        <w:ind w:firstLine="567"/>
        <w:contextualSpacing/>
        <w:jc w:val="both"/>
        <w:rPr>
          <w:szCs w:val="24"/>
        </w:rPr>
      </w:pPr>
      <w:r w:rsidRPr="00C3518A">
        <w:rPr>
          <w:szCs w:val="24"/>
        </w:rPr>
        <w:t>2.19.1. Информация о муниципальной услуге:</w:t>
      </w:r>
    </w:p>
    <w:p w:rsidR="00591ACA" w:rsidRPr="00C3518A" w:rsidRDefault="00591ACA" w:rsidP="006273DE">
      <w:pPr>
        <w:ind w:firstLine="567"/>
        <w:contextualSpacing/>
        <w:jc w:val="both"/>
        <w:rPr>
          <w:szCs w:val="24"/>
        </w:rPr>
      </w:pPr>
      <w:r w:rsidRPr="00C3518A">
        <w:rPr>
          <w:szCs w:val="24"/>
        </w:rPr>
        <w:t xml:space="preserve">2.19.1.1. </w:t>
      </w:r>
      <w:proofErr w:type="gramStart"/>
      <w:r w:rsidRPr="00C3518A">
        <w:rPr>
          <w:szCs w:val="24"/>
        </w:rPr>
        <w:t>внесена</w:t>
      </w:r>
      <w:proofErr w:type="gramEnd"/>
      <w:r w:rsidRPr="00C3518A">
        <w:rPr>
          <w:szCs w:val="24"/>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591ACA" w:rsidRPr="00C3518A" w:rsidRDefault="00591ACA" w:rsidP="006273DE">
      <w:pPr>
        <w:ind w:firstLine="567"/>
        <w:contextualSpacing/>
        <w:jc w:val="both"/>
        <w:rPr>
          <w:szCs w:val="24"/>
        </w:rPr>
      </w:pPr>
      <w:r w:rsidRPr="00C3518A">
        <w:rPr>
          <w:szCs w:val="24"/>
        </w:rPr>
        <w:t xml:space="preserve">2.19.1.2. </w:t>
      </w:r>
      <w:proofErr w:type="gramStart"/>
      <w:r w:rsidRPr="00C3518A">
        <w:rPr>
          <w:szCs w:val="24"/>
        </w:rPr>
        <w:t>размещена</w:t>
      </w:r>
      <w:proofErr w:type="gramEnd"/>
      <w:r w:rsidRPr="00C3518A">
        <w:rPr>
          <w:szCs w:val="24"/>
        </w:rPr>
        <w:t xml:space="preserve"> на Едином портале.</w:t>
      </w:r>
    </w:p>
    <w:p w:rsidR="00591ACA" w:rsidRPr="00C3518A" w:rsidRDefault="00591ACA" w:rsidP="006273DE">
      <w:pPr>
        <w:ind w:firstLine="567"/>
        <w:contextualSpacing/>
        <w:jc w:val="both"/>
        <w:rPr>
          <w:szCs w:val="24"/>
        </w:rPr>
      </w:pPr>
      <w:r w:rsidRPr="00C3518A">
        <w:rPr>
          <w:szCs w:val="24"/>
        </w:rPr>
        <w:t xml:space="preserve">2.19.2. При предоставлении муниципальной услуги в электронной форме: </w:t>
      </w:r>
    </w:p>
    <w:p w:rsidR="00591ACA" w:rsidRPr="00C3518A" w:rsidRDefault="00591ACA" w:rsidP="006273DE">
      <w:pPr>
        <w:ind w:firstLine="567"/>
        <w:contextualSpacing/>
        <w:jc w:val="both"/>
        <w:rPr>
          <w:szCs w:val="24"/>
        </w:rPr>
      </w:pPr>
      <w:proofErr w:type="gramStart"/>
      <w:r w:rsidRPr="00C3518A">
        <w:rPr>
          <w:szCs w:val="24"/>
        </w:rPr>
        <w:t>2.19.2.1 осуществляется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w:t>
      </w:r>
      <w:proofErr w:type="gramEnd"/>
      <w:r w:rsidRPr="00C3518A">
        <w:rPr>
          <w:szCs w:val="24"/>
        </w:rPr>
        <w:t xml:space="preserve">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C3518A">
        <w:rPr>
          <w:szCs w:val="24"/>
        </w:rPr>
        <w:lastRenderedPageBreak/>
        <w:t>муниципальных услуг в электронной форме» (данное действие не требуется в случае наличия у заявителя подтвержденной учетной записи на ЕСИА);</w:t>
      </w:r>
    </w:p>
    <w:p w:rsidR="00591ACA" w:rsidRPr="00C3518A" w:rsidRDefault="00591ACA" w:rsidP="006273DE">
      <w:pPr>
        <w:ind w:firstLine="567"/>
        <w:contextualSpacing/>
        <w:jc w:val="both"/>
        <w:rPr>
          <w:szCs w:val="24"/>
        </w:rPr>
      </w:pPr>
      <w:r w:rsidRPr="00C3518A">
        <w:rPr>
          <w:szCs w:val="24"/>
        </w:rPr>
        <w:t>2.19.2.2. заявление и прилагаемые к нему документы направляются в форме электронного документа с использованием Единого портала. Формирование заявления заявителем осуществляется посредством заполнения электронной формы запроса на Едином портале;</w:t>
      </w:r>
    </w:p>
    <w:p w:rsidR="00591ACA" w:rsidRPr="00C3518A" w:rsidRDefault="00591ACA" w:rsidP="006273DE">
      <w:pPr>
        <w:ind w:firstLine="567"/>
        <w:contextualSpacing/>
        <w:jc w:val="both"/>
        <w:rPr>
          <w:szCs w:val="24"/>
        </w:rPr>
      </w:pPr>
      <w:r w:rsidRPr="00C3518A">
        <w:rPr>
          <w:szCs w:val="24"/>
        </w:rPr>
        <w:t>2.19.2.3. подача заявления в электронной форме через Единый портал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591ACA" w:rsidRPr="00C3518A" w:rsidRDefault="00591ACA" w:rsidP="006273DE">
      <w:pPr>
        <w:ind w:firstLine="567"/>
        <w:contextualSpacing/>
        <w:jc w:val="both"/>
        <w:rPr>
          <w:szCs w:val="24"/>
        </w:rPr>
      </w:pPr>
      <w:r w:rsidRPr="00C3518A">
        <w:rPr>
          <w:szCs w:val="24"/>
        </w:rPr>
        <w:t>2.19.2.4.  муниципальная услуга предоставляется через Единый портал и предусматривает возможность совершения заявителем следующих действий:</w:t>
      </w:r>
    </w:p>
    <w:p w:rsidR="00591ACA" w:rsidRPr="00C3518A" w:rsidRDefault="00591ACA" w:rsidP="006273DE">
      <w:pPr>
        <w:ind w:firstLine="567"/>
        <w:contextualSpacing/>
        <w:jc w:val="both"/>
        <w:rPr>
          <w:szCs w:val="24"/>
        </w:rPr>
      </w:pPr>
      <w:r w:rsidRPr="00C3518A">
        <w:rPr>
          <w:szCs w:val="24"/>
        </w:rPr>
        <w:t>получение информации о порядке и сроках предоставления муниципальной услуги;</w:t>
      </w:r>
    </w:p>
    <w:p w:rsidR="00591ACA" w:rsidRPr="00C3518A" w:rsidRDefault="00591ACA" w:rsidP="006273DE">
      <w:pPr>
        <w:ind w:firstLine="567"/>
        <w:contextualSpacing/>
        <w:jc w:val="both"/>
        <w:rPr>
          <w:szCs w:val="24"/>
        </w:rPr>
      </w:pPr>
      <w:r w:rsidRPr="00C3518A">
        <w:rPr>
          <w:szCs w:val="24"/>
        </w:rPr>
        <w:t>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591ACA" w:rsidRPr="00C3518A" w:rsidRDefault="00591ACA" w:rsidP="006273DE">
      <w:pPr>
        <w:ind w:firstLine="567"/>
        <w:contextualSpacing/>
        <w:jc w:val="both"/>
        <w:rPr>
          <w:szCs w:val="24"/>
        </w:rPr>
      </w:pPr>
      <w:r w:rsidRPr="00C3518A">
        <w:rPr>
          <w:szCs w:val="24"/>
        </w:rPr>
        <w:t>подача заявления с приложением документов в электронной форме посредством заполнения электронной формы заявления;</w:t>
      </w:r>
    </w:p>
    <w:p w:rsidR="00591ACA" w:rsidRPr="00C3518A" w:rsidRDefault="00591ACA" w:rsidP="006273DE">
      <w:pPr>
        <w:ind w:firstLine="567"/>
        <w:contextualSpacing/>
        <w:jc w:val="both"/>
        <w:rPr>
          <w:szCs w:val="24"/>
        </w:rPr>
      </w:pPr>
      <w:r w:rsidRPr="00C3518A">
        <w:rPr>
          <w:szCs w:val="24"/>
        </w:rPr>
        <w:t>получения сведений о ходе выполнения заявления о предоставлении муниципальной услуги;</w:t>
      </w:r>
    </w:p>
    <w:p w:rsidR="00591ACA" w:rsidRPr="00C3518A" w:rsidRDefault="00591ACA" w:rsidP="006273DE">
      <w:pPr>
        <w:ind w:firstLine="567"/>
        <w:contextualSpacing/>
        <w:jc w:val="both"/>
        <w:rPr>
          <w:szCs w:val="24"/>
        </w:rPr>
      </w:pPr>
      <w:r w:rsidRPr="00C3518A">
        <w:rPr>
          <w:szCs w:val="24"/>
        </w:rPr>
        <w:t>получения результата предоставления муниципальной услуги;</w:t>
      </w:r>
    </w:p>
    <w:p w:rsidR="00591ACA" w:rsidRPr="00C3518A" w:rsidRDefault="00591ACA" w:rsidP="006273DE">
      <w:pPr>
        <w:ind w:firstLine="567"/>
        <w:contextualSpacing/>
        <w:jc w:val="both"/>
        <w:rPr>
          <w:szCs w:val="24"/>
        </w:rPr>
      </w:pPr>
      <w:r w:rsidRPr="00C3518A">
        <w:rPr>
          <w:szCs w:val="24"/>
        </w:rPr>
        <w:t>осуществления оценки качества предоставления услуги;</w:t>
      </w:r>
    </w:p>
    <w:p w:rsidR="00591ACA" w:rsidRPr="00C3518A" w:rsidRDefault="00591ACA" w:rsidP="006273DE">
      <w:pPr>
        <w:ind w:firstLine="567"/>
        <w:contextualSpacing/>
        <w:jc w:val="both"/>
        <w:rPr>
          <w:szCs w:val="24"/>
        </w:rPr>
      </w:pPr>
      <w:r w:rsidRPr="00C3518A">
        <w:rPr>
          <w:szCs w:val="24"/>
        </w:rPr>
        <w:t>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591ACA" w:rsidRPr="00C3518A" w:rsidRDefault="00591ACA" w:rsidP="006273DE">
      <w:pPr>
        <w:ind w:firstLine="567"/>
        <w:contextualSpacing/>
        <w:jc w:val="both"/>
        <w:rPr>
          <w:szCs w:val="24"/>
        </w:rPr>
      </w:pPr>
      <w:r w:rsidRPr="00C3518A">
        <w:rPr>
          <w:szCs w:val="24"/>
        </w:rPr>
        <w:t>2.19.2.5. Возможность личного получения результата предоставления услуги в форме бумажного документа МФЦ при наличии заключенного между через МФЦ и Администрацией соответствующего соглашения о взаимодействии, в этом случае срок выдачи результата увеличивается на три рабочих дня.</w:t>
      </w:r>
    </w:p>
    <w:p w:rsidR="00591ACA" w:rsidRPr="00C3518A" w:rsidRDefault="00591ACA" w:rsidP="006273DE">
      <w:pPr>
        <w:ind w:firstLine="567"/>
        <w:contextualSpacing/>
        <w:jc w:val="both"/>
        <w:rPr>
          <w:szCs w:val="24"/>
        </w:rPr>
      </w:pPr>
      <w:r w:rsidRPr="00C3518A">
        <w:rPr>
          <w:szCs w:val="24"/>
        </w:rPr>
        <w:t>При направлении запроса о предоставлении муниципальной услуги в электронной форме с использованием Единого портала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w:t>
      </w:r>
    </w:p>
    <w:p w:rsidR="00591ACA" w:rsidRPr="00C3518A" w:rsidRDefault="00591ACA" w:rsidP="006273DE">
      <w:pPr>
        <w:ind w:firstLine="567"/>
        <w:contextualSpacing/>
        <w:jc w:val="both"/>
        <w:rPr>
          <w:szCs w:val="24"/>
        </w:rPr>
      </w:pPr>
      <w:r w:rsidRPr="00C3518A">
        <w:rPr>
          <w:szCs w:val="24"/>
        </w:rPr>
        <w:t>2.19.3.  Заявитель вправе подать документы, указанные в пунктах 2.8 и 2.9 административного регламента, в МФЦ в соответствии с соглашением о взаимодействии, с момента вступления в силу соглашения о взаимодействии.</w:t>
      </w:r>
    </w:p>
    <w:p w:rsidR="00591ACA" w:rsidRPr="00C3518A" w:rsidRDefault="00591ACA" w:rsidP="006273DE">
      <w:pPr>
        <w:ind w:firstLine="567"/>
        <w:contextualSpacing/>
        <w:jc w:val="both"/>
        <w:rPr>
          <w:szCs w:val="24"/>
        </w:rPr>
      </w:pPr>
      <w:r w:rsidRPr="00C3518A">
        <w:rPr>
          <w:szCs w:val="24"/>
        </w:rPr>
        <w:t>2.19.4. Документы, необходимые для получения муниципальной услуги, предусмотренной настоящим административным регламентом, представляются заявителем в МФЦ (территориально обособленное структурное подразделение МФЦ) по месту его нахождения в соответствии с условиями заключенного между МФЦ и Администрацией  соглашения о взаимодействии.</w:t>
      </w:r>
    </w:p>
    <w:p w:rsidR="00591ACA" w:rsidRPr="00C3518A" w:rsidRDefault="00591ACA" w:rsidP="006273DE">
      <w:pPr>
        <w:ind w:firstLine="567"/>
        <w:contextualSpacing/>
        <w:jc w:val="both"/>
        <w:rPr>
          <w:szCs w:val="24"/>
        </w:rPr>
      </w:pPr>
      <w:r w:rsidRPr="00C3518A">
        <w:rPr>
          <w:szCs w:val="24"/>
        </w:rPr>
        <w:t>2.19.5. Получение результата муниципальной услуги осуществляется заявителем в МФЦ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МФЦ и Администрацией соглашения о взаимодействии.</w:t>
      </w:r>
    </w:p>
    <w:p w:rsidR="00591ACA" w:rsidRPr="00C3518A" w:rsidRDefault="00591ACA" w:rsidP="006273DE">
      <w:pPr>
        <w:ind w:firstLine="567"/>
        <w:contextualSpacing/>
        <w:jc w:val="both"/>
        <w:rPr>
          <w:szCs w:val="24"/>
        </w:rPr>
      </w:pPr>
      <w:r w:rsidRPr="00C3518A">
        <w:rPr>
          <w:szCs w:val="24"/>
        </w:rPr>
        <w:t>2.19.6. В случае обращения заявителя за получением муниципальной услуги в МФЦ срок ее предоставления увеличивается на три рабочих дня.</w:t>
      </w:r>
    </w:p>
    <w:p w:rsidR="00591ACA" w:rsidRPr="00C3518A" w:rsidRDefault="00591ACA" w:rsidP="006273DE">
      <w:pPr>
        <w:ind w:firstLine="567"/>
        <w:contextualSpacing/>
        <w:jc w:val="both"/>
        <w:rPr>
          <w:szCs w:val="24"/>
        </w:rPr>
      </w:pPr>
    </w:p>
    <w:p w:rsidR="00B00033" w:rsidRPr="00C3518A" w:rsidRDefault="00B00033" w:rsidP="006273DE">
      <w:pPr>
        <w:ind w:firstLine="567"/>
        <w:contextualSpacing/>
        <w:jc w:val="both"/>
        <w:rPr>
          <w:szCs w:val="24"/>
        </w:rPr>
      </w:pPr>
    </w:p>
    <w:p w:rsidR="005F2AB0" w:rsidRPr="00C97309" w:rsidRDefault="005F2AB0" w:rsidP="00C97309">
      <w:pPr>
        <w:ind w:firstLine="567"/>
        <w:contextualSpacing/>
        <w:jc w:val="center"/>
        <w:rPr>
          <w:b/>
          <w:szCs w:val="24"/>
        </w:rPr>
      </w:pPr>
      <w:r w:rsidRPr="00C97309">
        <w:rPr>
          <w:b/>
          <w:szCs w:val="24"/>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F2AB0" w:rsidRPr="00C97309" w:rsidRDefault="005F2AB0" w:rsidP="00C97309">
      <w:pPr>
        <w:contextualSpacing/>
        <w:jc w:val="both"/>
        <w:rPr>
          <w:szCs w:val="24"/>
        </w:rPr>
      </w:pPr>
    </w:p>
    <w:p w:rsidR="005F2AB0" w:rsidRPr="00C97309" w:rsidRDefault="005F2AB0" w:rsidP="00C97309">
      <w:pPr>
        <w:ind w:firstLine="708"/>
        <w:contextualSpacing/>
        <w:jc w:val="both"/>
        <w:rPr>
          <w:szCs w:val="24"/>
        </w:rPr>
      </w:pPr>
      <w:r w:rsidRPr="00C97309">
        <w:rPr>
          <w:szCs w:val="24"/>
        </w:rPr>
        <w:t>3.1. Организация предоставления муниципальной услуги включает в себя следующие административные процедуры:</w:t>
      </w:r>
    </w:p>
    <w:p w:rsidR="005F2AB0" w:rsidRPr="00C97309" w:rsidRDefault="005F2AB0" w:rsidP="00C97309">
      <w:pPr>
        <w:ind w:firstLine="708"/>
        <w:contextualSpacing/>
        <w:jc w:val="both"/>
        <w:rPr>
          <w:szCs w:val="24"/>
        </w:rPr>
      </w:pPr>
      <w:r w:rsidRPr="00C97309">
        <w:rPr>
          <w:szCs w:val="24"/>
        </w:rPr>
        <w:t>3.1.1. прием, регистрация заявления о предоставлении муниципальной услуги и документов, необходимых для предоставления муниципальной услуги;</w:t>
      </w:r>
    </w:p>
    <w:p w:rsidR="005F2AB0" w:rsidRPr="00C97309" w:rsidRDefault="005F2AB0" w:rsidP="00C97309">
      <w:pPr>
        <w:ind w:firstLine="708"/>
        <w:contextualSpacing/>
        <w:jc w:val="both"/>
        <w:rPr>
          <w:szCs w:val="24"/>
        </w:rPr>
      </w:pPr>
      <w:r w:rsidRPr="00C97309">
        <w:rPr>
          <w:szCs w:val="24"/>
        </w:rPr>
        <w:t>3.1.2. 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5F2AB0" w:rsidRPr="00C97309" w:rsidRDefault="005F2AB0" w:rsidP="00C97309">
      <w:pPr>
        <w:ind w:firstLine="708"/>
        <w:contextualSpacing/>
        <w:jc w:val="both"/>
        <w:rPr>
          <w:szCs w:val="24"/>
        </w:rPr>
      </w:pPr>
      <w:r w:rsidRPr="00C97309">
        <w:rPr>
          <w:szCs w:val="24"/>
        </w:rPr>
        <w:t>3.1.3 рассмотрение документов и сведений (проверка соответствия документов и сведений установленным критериям для принятия решения);</w:t>
      </w:r>
    </w:p>
    <w:p w:rsidR="005F2AB0" w:rsidRPr="00C97309" w:rsidRDefault="005F2AB0" w:rsidP="00C97309">
      <w:pPr>
        <w:ind w:firstLine="708"/>
        <w:contextualSpacing/>
        <w:jc w:val="both"/>
        <w:rPr>
          <w:szCs w:val="24"/>
        </w:rPr>
      </w:pPr>
      <w:r w:rsidRPr="00C97309">
        <w:rPr>
          <w:szCs w:val="24"/>
        </w:rPr>
        <w:t>3.1.4. принятие решения о предоставлении услуги (формирование решения);</w:t>
      </w:r>
    </w:p>
    <w:p w:rsidR="005F2AB0" w:rsidRPr="00C97309" w:rsidRDefault="005F2AB0" w:rsidP="00C97309">
      <w:pPr>
        <w:ind w:firstLine="708"/>
        <w:contextualSpacing/>
        <w:jc w:val="both"/>
        <w:rPr>
          <w:szCs w:val="24"/>
        </w:rPr>
      </w:pPr>
      <w:r w:rsidRPr="00C97309">
        <w:rPr>
          <w:szCs w:val="24"/>
        </w:rPr>
        <w:t>3.1.5. 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МФЦ.</w:t>
      </w:r>
    </w:p>
    <w:p w:rsidR="005F2AB0" w:rsidRPr="00C97309" w:rsidRDefault="005F2AB0" w:rsidP="00C97309">
      <w:pPr>
        <w:ind w:firstLine="708"/>
        <w:contextualSpacing/>
        <w:jc w:val="both"/>
        <w:rPr>
          <w:szCs w:val="24"/>
        </w:rPr>
      </w:pPr>
      <w:r w:rsidRPr="00C97309">
        <w:rPr>
          <w:szCs w:val="24"/>
        </w:rPr>
        <w:t>3.2. Порядок осуществления административных процедур (действий) в электронной форме.</w:t>
      </w:r>
    </w:p>
    <w:p w:rsidR="005F2AB0" w:rsidRPr="00C97309" w:rsidRDefault="005F2AB0" w:rsidP="00C97309">
      <w:pPr>
        <w:ind w:firstLine="708"/>
        <w:contextualSpacing/>
        <w:jc w:val="both"/>
        <w:rPr>
          <w:szCs w:val="24"/>
        </w:rPr>
      </w:pPr>
      <w:r w:rsidRPr="00C97309">
        <w:rPr>
          <w:szCs w:val="24"/>
        </w:rPr>
        <w:t>3.2.1 Предоставление услуги начинается с момента приема и регистрации органом, предоставляющим муниципальную услугу заявления, поданного в электронной форме посредством Единого портала, а также приложенных документов, необходимых для предоставления услуги.</w:t>
      </w:r>
    </w:p>
    <w:p w:rsidR="005F2AB0" w:rsidRPr="00C97309" w:rsidRDefault="005F2AB0" w:rsidP="00C97309">
      <w:pPr>
        <w:ind w:firstLine="708"/>
        <w:contextualSpacing/>
        <w:jc w:val="both"/>
        <w:rPr>
          <w:szCs w:val="24"/>
        </w:rPr>
      </w:pPr>
      <w:r w:rsidRPr="00C97309">
        <w:rPr>
          <w:szCs w:val="24"/>
        </w:rPr>
        <w:t>3.2.2. К заявлению, поданному в электронной форме через Единый портал,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w:t>
      </w:r>
    </w:p>
    <w:p w:rsidR="005F2AB0" w:rsidRPr="00C97309" w:rsidRDefault="005F2AB0" w:rsidP="00C97309">
      <w:pPr>
        <w:ind w:firstLine="708"/>
        <w:contextualSpacing/>
        <w:jc w:val="both"/>
        <w:rPr>
          <w:szCs w:val="24"/>
        </w:rPr>
      </w:pPr>
      <w:r w:rsidRPr="00C97309">
        <w:rPr>
          <w:szCs w:val="24"/>
        </w:rPr>
        <w:t>3.2.3. При обращении в электронной форме заявитель обязан указать способ получения результата услуги:</w:t>
      </w:r>
    </w:p>
    <w:p w:rsidR="005F2AB0" w:rsidRPr="00C97309" w:rsidRDefault="005F2AB0" w:rsidP="00C97309">
      <w:pPr>
        <w:ind w:firstLine="708"/>
        <w:contextualSpacing/>
        <w:jc w:val="both"/>
        <w:rPr>
          <w:szCs w:val="24"/>
        </w:rPr>
      </w:pPr>
      <w:r w:rsidRPr="00C97309">
        <w:rPr>
          <w:szCs w:val="24"/>
        </w:rPr>
        <w:t>личное получение;</w:t>
      </w:r>
    </w:p>
    <w:p w:rsidR="005F2AB0" w:rsidRPr="00C97309" w:rsidRDefault="005F2AB0" w:rsidP="00C97309">
      <w:pPr>
        <w:ind w:firstLine="708"/>
        <w:contextualSpacing/>
        <w:jc w:val="both"/>
        <w:rPr>
          <w:szCs w:val="24"/>
        </w:rPr>
      </w:pPr>
      <w:r w:rsidRPr="00C97309">
        <w:rPr>
          <w:szCs w:val="24"/>
        </w:rPr>
        <w:t>почтовое отправление;</w:t>
      </w:r>
    </w:p>
    <w:p w:rsidR="005F2AB0" w:rsidRPr="00C97309" w:rsidRDefault="005F2AB0" w:rsidP="00C97309">
      <w:pPr>
        <w:ind w:firstLine="708"/>
        <w:contextualSpacing/>
        <w:jc w:val="both"/>
        <w:rPr>
          <w:szCs w:val="24"/>
        </w:rPr>
      </w:pPr>
      <w:r w:rsidRPr="00C97309">
        <w:rPr>
          <w:szCs w:val="24"/>
        </w:rPr>
        <w:t>отправление на «Личный кабинет» Единого портала.</w:t>
      </w:r>
    </w:p>
    <w:p w:rsidR="005F2AB0" w:rsidRPr="00C97309" w:rsidRDefault="005F2AB0" w:rsidP="00C97309">
      <w:pPr>
        <w:ind w:firstLine="708"/>
        <w:contextualSpacing/>
        <w:jc w:val="both"/>
        <w:rPr>
          <w:szCs w:val="24"/>
        </w:rPr>
      </w:pPr>
      <w:r w:rsidRPr="00C97309">
        <w:rPr>
          <w:szCs w:val="24"/>
        </w:rPr>
        <w:t>3.2.4. 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5F2AB0" w:rsidRPr="00C97309" w:rsidRDefault="005F2AB0" w:rsidP="00C97309">
      <w:pPr>
        <w:ind w:firstLine="708"/>
        <w:contextualSpacing/>
        <w:jc w:val="both"/>
        <w:rPr>
          <w:szCs w:val="24"/>
        </w:rPr>
      </w:pPr>
      <w:r w:rsidRPr="00C97309">
        <w:rPr>
          <w:szCs w:val="24"/>
        </w:rPr>
        <w:t xml:space="preserve">3.2.5.  </w:t>
      </w:r>
      <w:proofErr w:type="gramStart"/>
      <w:r w:rsidRPr="00C97309">
        <w:rPr>
          <w:szCs w:val="24"/>
        </w:rPr>
        <w:t>Орган, предоставляющий муниципальную услугу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5F2AB0" w:rsidRPr="00C97309" w:rsidRDefault="005F2AB0" w:rsidP="00C97309">
      <w:pPr>
        <w:ind w:firstLine="708"/>
        <w:contextualSpacing/>
        <w:jc w:val="both"/>
        <w:rPr>
          <w:szCs w:val="24"/>
        </w:rPr>
      </w:pPr>
      <w:r w:rsidRPr="00C97309">
        <w:rPr>
          <w:szCs w:val="24"/>
        </w:rPr>
        <w:t>3.2.6. Предоставление муниципальной услуги в электронной форме посредством Единого портала включает в себя следующие административные процедуры (действия):</w:t>
      </w:r>
    </w:p>
    <w:p w:rsidR="005F2AB0" w:rsidRPr="00C97309" w:rsidRDefault="005F2AB0" w:rsidP="00C97309">
      <w:pPr>
        <w:ind w:firstLine="708"/>
        <w:contextualSpacing/>
        <w:jc w:val="both"/>
        <w:rPr>
          <w:szCs w:val="24"/>
        </w:rPr>
      </w:pPr>
      <w:r w:rsidRPr="00C97309">
        <w:rPr>
          <w:szCs w:val="24"/>
        </w:rPr>
        <w:t>прием и регистрация заявления и необходимых документов;</w:t>
      </w:r>
    </w:p>
    <w:p w:rsidR="005F2AB0" w:rsidRPr="00C97309" w:rsidRDefault="005F2AB0" w:rsidP="00C97309">
      <w:pPr>
        <w:ind w:firstLine="708"/>
        <w:contextualSpacing/>
        <w:jc w:val="both"/>
        <w:rPr>
          <w:szCs w:val="24"/>
        </w:rPr>
      </w:pPr>
      <w:r w:rsidRPr="00C97309">
        <w:rPr>
          <w:szCs w:val="24"/>
        </w:rPr>
        <w:t>сверка данных, содержащихся в направленных посредством Единого портала, документах, с данными, указанными в заявлении;</w:t>
      </w:r>
    </w:p>
    <w:p w:rsidR="005F2AB0" w:rsidRPr="00C97309" w:rsidRDefault="005F2AB0" w:rsidP="00C97309">
      <w:pPr>
        <w:ind w:firstLine="708"/>
        <w:contextualSpacing/>
        <w:jc w:val="both"/>
        <w:rPr>
          <w:szCs w:val="24"/>
        </w:rPr>
      </w:pPr>
      <w:r w:rsidRPr="00C97309">
        <w:rPr>
          <w:szCs w:val="24"/>
        </w:rPr>
        <w:t>направление заявителю электронного уведомления о получении заявления;</w:t>
      </w:r>
    </w:p>
    <w:p w:rsidR="005F2AB0" w:rsidRPr="00C97309" w:rsidRDefault="005F2AB0" w:rsidP="00C97309">
      <w:pPr>
        <w:ind w:firstLine="708"/>
        <w:contextualSpacing/>
        <w:jc w:val="both"/>
        <w:rPr>
          <w:szCs w:val="24"/>
        </w:rPr>
      </w:pPr>
      <w:r w:rsidRPr="00C97309">
        <w:rPr>
          <w:szCs w:val="24"/>
        </w:rPr>
        <w:t xml:space="preserve">направление межведомственных запросов в органы государственной и муниципальной власти, для получения документов и сведений, которые находятся в </w:t>
      </w:r>
      <w:r w:rsidRPr="00C97309">
        <w:rPr>
          <w:szCs w:val="24"/>
        </w:rPr>
        <w:lastRenderedPageBreak/>
        <w:t xml:space="preserve">распоряжении указанных органов, для получения информации, влияющей на право </w:t>
      </w:r>
      <w:proofErr w:type="gramStart"/>
      <w:r w:rsidRPr="00C97309">
        <w:rPr>
          <w:szCs w:val="24"/>
        </w:rPr>
        <w:t>заявителя</w:t>
      </w:r>
      <w:proofErr w:type="gramEnd"/>
      <w:r w:rsidRPr="00C97309">
        <w:rPr>
          <w:szCs w:val="24"/>
        </w:rPr>
        <w:t xml:space="preserve"> на получение муниципальной услуги;</w:t>
      </w:r>
    </w:p>
    <w:p w:rsidR="005F2AB0" w:rsidRPr="00C97309" w:rsidRDefault="005F2AB0" w:rsidP="00C97309">
      <w:pPr>
        <w:ind w:firstLine="708"/>
        <w:contextualSpacing/>
        <w:jc w:val="both"/>
        <w:rPr>
          <w:szCs w:val="24"/>
        </w:rPr>
      </w:pPr>
      <w:r w:rsidRPr="00C97309">
        <w:rPr>
          <w:szCs w:val="24"/>
        </w:rPr>
        <w:t>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5F2AB0" w:rsidRPr="00C97309" w:rsidRDefault="005F2AB0" w:rsidP="00C97309">
      <w:pPr>
        <w:ind w:firstLine="567"/>
        <w:contextualSpacing/>
        <w:jc w:val="both"/>
        <w:rPr>
          <w:szCs w:val="24"/>
        </w:rPr>
      </w:pPr>
      <w:r w:rsidRPr="00C97309">
        <w:rPr>
          <w:szCs w:val="24"/>
        </w:rPr>
        <w:t>3.2.7. 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r w:rsidRPr="00C97309">
        <w:rPr>
          <w:szCs w:val="24"/>
        </w:rPr>
        <w:cr/>
        <w:t xml:space="preserve">        3.2.8.  При формировании заявления обеспечивается:</w:t>
      </w:r>
    </w:p>
    <w:p w:rsidR="005F2AB0" w:rsidRPr="00C97309" w:rsidRDefault="005F2AB0" w:rsidP="00C97309">
      <w:pPr>
        <w:ind w:firstLine="709"/>
        <w:contextualSpacing/>
        <w:jc w:val="both"/>
        <w:rPr>
          <w:szCs w:val="24"/>
        </w:rPr>
      </w:pPr>
      <w:r w:rsidRPr="00C97309">
        <w:rPr>
          <w:szCs w:val="24"/>
        </w:rPr>
        <w:t>возможность копирования и сохранения запроса и иных документов, необходимых для предоставления услуги;</w:t>
      </w:r>
    </w:p>
    <w:p w:rsidR="005F2AB0" w:rsidRPr="00C97309" w:rsidRDefault="005F2AB0" w:rsidP="00C97309">
      <w:pPr>
        <w:ind w:firstLine="708"/>
        <w:contextualSpacing/>
        <w:jc w:val="both"/>
        <w:rPr>
          <w:szCs w:val="24"/>
        </w:rPr>
      </w:pPr>
      <w:r w:rsidRPr="00C97309">
        <w:rPr>
          <w:szCs w:val="24"/>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5F2AB0" w:rsidRPr="00C97309" w:rsidRDefault="005F2AB0" w:rsidP="00C97309">
      <w:pPr>
        <w:ind w:firstLine="708"/>
        <w:contextualSpacing/>
        <w:jc w:val="both"/>
        <w:rPr>
          <w:szCs w:val="24"/>
        </w:rPr>
      </w:pPr>
      <w:r w:rsidRPr="00C97309">
        <w:rPr>
          <w:szCs w:val="24"/>
        </w:rPr>
        <w:t>возможность печати на бумажном носителе копии электронной формы заявления;</w:t>
      </w:r>
    </w:p>
    <w:p w:rsidR="005F2AB0" w:rsidRPr="00C97309" w:rsidRDefault="005F2AB0" w:rsidP="00C97309">
      <w:pPr>
        <w:ind w:firstLine="708"/>
        <w:contextualSpacing/>
        <w:jc w:val="both"/>
        <w:rPr>
          <w:szCs w:val="24"/>
        </w:rPr>
      </w:pPr>
      <w:r w:rsidRPr="00C97309">
        <w:rPr>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F2AB0" w:rsidRPr="00C97309" w:rsidRDefault="005F2AB0" w:rsidP="00C97309">
      <w:pPr>
        <w:ind w:firstLine="708"/>
        <w:contextualSpacing/>
        <w:jc w:val="both"/>
        <w:rPr>
          <w:szCs w:val="24"/>
        </w:rPr>
      </w:pPr>
      <w:r w:rsidRPr="00C97309">
        <w:rPr>
          <w:szCs w:val="24"/>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Едином портале, в части, касающейся сведений, отсутствующих в единой системе идентификац</w:t>
      </w:r>
      <w:proofErr w:type="gramStart"/>
      <w:r w:rsidRPr="00C97309">
        <w:rPr>
          <w:szCs w:val="24"/>
        </w:rPr>
        <w:t>ии и ау</w:t>
      </w:r>
      <w:proofErr w:type="gramEnd"/>
      <w:r w:rsidRPr="00C97309">
        <w:rPr>
          <w:szCs w:val="24"/>
        </w:rPr>
        <w:t>тентификации;</w:t>
      </w:r>
    </w:p>
    <w:p w:rsidR="005F2AB0" w:rsidRPr="00C97309" w:rsidRDefault="005F2AB0" w:rsidP="00C97309">
      <w:pPr>
        <w:ind w:firstLine="708"/>
        <w:contextualSpacing/>
        <w:jc w:val="both"/>
        <w:rPr>
          <w:szCs w:val="24"/>
        </w:rPr>
      </w:pPr>
      <w:r w:rsidRPr="00C97309">
        <w:rPr>
          <w:szCs w:val="24"/>
        </w:rPr>
        <w:t xml:space="preserve">возможность вернуться на любой из этапов заполнения электронной формы заявления без </w:t>
      </w:r>
      <w:proofErr w:type="gramStart"/>
      <w:r w:rsidRPr="00C97309">
        <w:rPr>
          <w:szCs w:val="24"/>
        </w:rPr>
        <w:t>потери</w:t>
      </w:r>
      <w:proofErr w:type="gramEnd"/>
      <w:r w:rsidRPr="00C97309">
        <w:rPr>
          <w:szCs w:val="24"/>
        </w:rPr>
        <w:t xml:space="preserve"> ранее введенной информации;</w:t>
      </w:r>
    </w:p>
    <w:p w:rsidR="005F2AB0" w:rsidRPr="00C97309" w:rsidRDefault="005F2AB0" w:rsidP="00C97309">
      <w:pPr>
        <w:ind w:firstLine="708"/>
        <w:contextualSpacing/>
        <w:jc w:val="both"/>
        <w:rPr>
          <w:szCs w:val="24"/>
        </w:rPr>
      </w:pPr>
      <w:r w:rsidRPr="00C97309">
        <w:rPr>
          <w:szCs w:val="24"/>
        </w:rPr>
        <w:t>возможность доступа заявителя на Едином портале поданным им заявлениям в течение не менее одного года, а также частично сформированных заявлений - в течение не менее 3 месяцев.</w:t>
      </w:r>
    </w:p>
    <w:p w:rsidR="005F2AB0" w:rsidRPr="00C97309" w:rsidRDefault="005F2AB0" w:rsidP="00C97309">
      <w:pPr>
        <w:ind w:firstLine="708"/>
        <w:contextualSpacing/>
        <w:jc w:val="both"/>
        <w:rPr>
          <w:szCs w:val="24"/>
        </w:rPr>
      </w:pPr>
      <w:r w:rsidRPr="00C97309">
        <w:rPr>
          <w:szCs w:val="24"/>
        </w:rPr>
        <w:t>3.2.9. Заявитель вправе совершать следующие действия:</w:t>
      </w:r>
    </w:p>
    <w:p w:rsidR="005F2AB0" w:rsidRPr="00C97309" w:rsidRDefault="005F2AB0" w:rsidP="00C97309">
      <w:pPr>
        <w:ind w:firstLine="708"/>
        <w:contextualSpacing/>
        <w:jc w:val="both"/>
        <w:rPr>
          <w:szCs w:val="24"/>
        </w:rPr>
      </w:pPr>
      <w:r w:rsidRPr="00C97309">
        <w:rPr>
          <w:szCs w:val="24"/>
        </w:rPr>
        <w:t>получение информации о порядке и сроках предоставления государственной услуги;</w:t>
      </w:r>
    </w:p>
    <w:p w:rsidR="005F2AB0" w:rsidRPr="00C97309" w:rsidRDefault="005F2AB0" w:rsidP="00C97309">
      <w:pPr>
        <w:ind w:firstLine="708"/>
        <w:contextualSpacing/>
        <w:jc w:val="both"/>
        <w:rPr>
          <w:szCs w:val="24"/>
        </w:rPr>
      </w:pPr>
      <w:r w:rsidRPr="00C97309">
        <w:rPr>
          <w:szCs w:val="24"/>
        </w:rPr>
        <w:t>запись на прием в орган, предоставляющий услугу и другие организации, участвующие в предоставлении муниципальной услуги, МФЦ для подачи заявления о предоставлении услуги;</w:t>
      </w:r>
    </w:p>
    <w:p w:rsidR="005F2AB0" w:rsidRPr="00C97309" w:rsidRDefault="005F2AB0" w:rsidP="00C97309">
      <w:pPr>
        <w:ind w:firstLine="708"/>
        <w:contextualSpacing/>
        <w:jc w:val="both"/>
        <w:rPr>
          <w:szCs w:val="24"/>
        </w:rPr>
      </w:pPr>
      <w:r w:rsidRPr="00C97309">
        <w:rPr>
          <w:szCs w:val="24"/>
        </w:rPr>
        <w:t>подача заявления с приложением документов в электронной форме посредством заполнения электронной формы заявления;</w:t>
      </w:r>
    </w:p>
    <w:p w:rsidR="005F2AB0" w:rsidRPr="00C97309" w:rsidRDefault="005F2AB0" w:rsidP="00C97309">
      <w:pPr>
        <w:ind w:firstLine="708"/>
        <w:contextualSpacing/>
        <w:jc w:val="both"/>
        <w:rPr>
          <w:szCs w:val="24"/>
        </w:rPr>
      </w:pPr>
      <w:r w:rsidRPr="00C97309">
        <w:rPr>
          <w:szCs w:val="24"/>
        </w:rPr>
        <w:t>оплата иных платежей, взимаемых в соответствии с законодательством Российской Федерации;</w:t>
      </w:r>
    </w:p>
    <w:p w:rsidR="005F2AB0" w:rsidRPr="00C97309" w:rsidRDefault="005F2AB0" w:rsidP="00C97309">
      <w:pPr>
        <w:ind w:firstLine="708"/>
        <w:contextualSpacing/>
        <w:jc w:val="both"/>
        <w:rPr>
          <w:szCs w:val="24"/>
        </w:rPr>
      </w:pPr>
      <w:r w:rsidRPr="00C97309">
        <w:rPr>
          <w:szCs w:val="24"/>
        </w:rPr>
        <w:t>получение сведений о ходе выполнения заявления о предоставлении муниципальной услуги;</w:t>
      </w:r>
    </w:p>
    <w:p w:rsidR="005F2AB0" w:rsidRPr="00C97309" w:rsidRDefault="005F2AB0" w:rsidP="00C97309">
      <w:pPr>
        <w:ind w:firstLine="708"/>
        <w:contextualSpacing/>
        <w:jc w:val="both"/>
        <w:rPr>
          <w:szCs w:val="24"/>
        </w:rPr>
      </w:pPr>
      <w:r w:rsidRPr="00C97309">
        <w:rPr>
          <w:szCs w:val="24"/>
        </w:rPr>
        <w:t>получение результата предоставления муниципальной услуги;</w:t>
      </w:r>
    </w:p>
    <w:p w:rsidR="005F2AB0" w:rsidRPr="00C97309" w:rsidRDefault="005F2AB0" w:rsidP="00C97309">
      <w:pPr>
        <w:ind w:firstLine="708"/>
        <w:contextualSpacing/>
        <w:jc w:val="both"/>
        <w:rPr>
          <w:szCs w:val="24"/>
        </w:rPr>
      </w:pPr>
      <w:r w:rsidRPr="00C97309">
        <w:rPr>
          <w:szCs w:val="24"/>
        </w:rPr>
        <w:t>осуществления оценки качества предоставления услуги;</w:t>
      </w:r>
    </w:p>
    <w:p w:rsidR="005F2AB0" w:rsidRPr="00C97309" w:rsidRDefault="005F2AB0" w:rsidP="00C97309">
      <w:pPr>
        <w:ind w:firstLine="708"/>
        <w:contextualSpacing/>
        <w:jc w:val="both"/>
        <w:rPr>
          <w:szCs w:val="24"/>
        </w:rPr>
      </w:pPr>
      <w:r w:rsidRPr="00C97309">
        <w:rPr>
          <w:szCs w:val="24"/>
        </w:rPr>
        <w:t>досудебное (внесудебное) обжалование решений и действий (бездействий) органа, предоставляющего услугу.</w:t>
      </w:r>
    </w:p>
    <w:p w:rsidR="005F2AB0" w:rsidRPr="00C97309" w:rsidRDefault="005F2AB0" w:rsidP="00C97309">
      <w:pPr>
        <w:ind w:firstLine="708"/>
        <w:contextualSpacing/>
        <w:jc w:val="both"/>
        <w:rPr>
          <w:szCs w:val="24"/>
        </w:rPr>
      </w:pPr>
      <w:r w:rsidRPr="00C97309">
        <w:rPr>
          <w:szCs w:val="24"/>
        </w:rPr>
        <w:t>3.2.10. Заявителю в качестве результата предоставления услуги обеспечивается по его выбору возможность получения:</w:t>
      </w:r>
    </w:p>
    <w:p w:rsidR="005F2AB0" w:rsidRPr="00C97309" w:rsidRDefault="005F2AB0" w:rsidP="00C97309">
      <w:pPr>
        <w:ind w:firstLine="708"/>
        <w:contextualSpacing/>
        <w:jc w:val="both"/>
        <w:rPr>
          <w:szCs w:val="24"/>
        </w:rPr>
      </w:pPr>
      <w:r w:rsidRPr="00C97309">
        <w:rPr>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5F2AB0" w:rsidRPr="00C97309" w:rsidRDefault="005F2AB0" w:rsidP="00C97309">
      <w:pPr>
        <w:ind w:firstLine="708"/>
        <w:contextualSpacing/>
        <w:jc w:val="both"/>
        <w:rPr>
          <w:szCs w:val="24"/>
        </w:rPr>
      </w:pPr>
      <w:r w:rsidRPr="00C97309">
        <w:rPr>
          <w:szCs w:val="24"/>
        </w:rPr>
        <w:lastRenderedPageBreak/>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5F2AB0" w:rsidRPr="00C97309" w:rsidRDefault="005F2AB0" w:rsidP="00C97309">
      <w:pPr>
        <w:ind w:firstLine="708"/>
        <w:contextualSpacing/>
        <w:jc w:val="both"/>
        <w:rPr>
          <w:szCs w:val="24"/>
        </w:rPr>
      </w:pPr>
      <w:r w:rsidRPr="00C97309">
        <w:rPr>
          <w:szCs w:val="24"/>
        </w:rPr>
        <w:t>информации из государственных информационных систем в случаях, предусмотренных законодательством Российской Федерации.</w:t>
      </w:r>
    </w:p>
    <w:p w:rsidR="005F2AB0" w:rsidRPr="00C97309" w:rsidRDefault="005F2AB0" w:rsidP="00C97309">
      <w:pPr>
        <w:ind w:firstLine="708"/>
        <w:contextualSpacing/>
        <w:jc w:val="both"/>
        <w:rPr>
          <w:szCs w:val="24"/>
        </w:rPr>
      </w:pPr>
      <w:r w:rsidRPr="00C97309">
        <w:rPr>
          <w:szCs w:val="24"/>
        </w:rPr>
        <w:t>3.3. Прием, регистрация заявления о предоставлении муниципальной услуги и документов, необходимых для предоставления муниципальной услуги.</w:t>
      </w:r>
    </w:p>
    <w:p w:rsidR="005F2AB0" w:rsidRPr="00C97309" w:rsidRDefault="005F2AB0" w:rsidP="00C97309">
      <w:pPr>
        <w:ind w:firstLine="708"/>
        <w:contextualSpacing/>
        <w:jc w:val="both"/>
        <w:rPr>
          <w:szCs w:val="24"/>
        </w:rPr>
      </w:pPr>
      <w:r w:rsidRPr="00C97309">
        <w:rPr>
          <w:szCs w:val="24"/>
        </w:rPr>
        <w:t xml:space="preserve">3.3.1. Основанием для начала административной процедуры является поступление в орган, ответственный за предоставление муниципальной услуги,  Заявления от лиц, указанных </w:t>
      </w:r>
      <w:proofErr w:type="gramStart"/>
      <w:r w:rsidRPr="00C97309">
        <w:rPr>
          <w:szCs w:val="24"/>
        </w:rPr>
        <w:t>пункте</w:t>
      </w:r>
      <w:proofErr w:type="gramEnd"/>
      <w:r w:rsidRPr="00C97309">
        <w:rPr>
          <w:szCs w:val="24"/>
        </w:rPr>
        <w:t xml:space="preserve"> 1.2.</w:t>
      </w:r>
      <w:r w:rsidR="006649A8">
        <w:rPr>
          <w:szCs w:val="24"/>
        </w:rPr>
        <w:t xml:space="preserve"> </w:t>
      </w:r>
      <w:r w:rsidRPr="00C97309">
        <w:rPr>
          <w:szCs w:val="24"/>
        </w:rPr>
        <w:t xml:space="preserve">настоящего административного регламента. </w:t>
      </w:r>
    </w:p>
    <w:p w:rsidR="005F2AB0" w:rsidRPr="00C97309" w:rsidRDefault="005F2AB0" w:rsidP="00C97309">
      <w:pPr>
        <w:ind w:firstLine="708"/>
        <w:contextualSpacing/>
        <w:jc w:val="both"/>
        <w:rPr>
          <w:szCs w:val="24"/>
        </w:rPr>
      </w:pPr>
      <w:r w:rsidRPr="00C97309">
        <w:rPr>
          <w:szCs w:val="24"/>
        </w:rPr>
        <w:t>3.3.2. При приеме заявления специалист, ответственный за прием документов, в присутствии заявителя выполняет следующие действия:</w:t>
      </w:r>
    </w:p>
    <w:p w:rsidR="005F2AB0" w:rsidRPr="00C97309" w:rsidRDefault="005F2AB0" w:rsidP="00C97309">
      <w:pPr>
        <w:ind w:firstLine="708"/>
        <w:contextualSpacing/>
        <w:jc w:val="both"/>
        <w:rPr>
          <w:szCs w:val="24"/>
        </w:rPr>
      </w:pPr>
      <w:r w:rsidRPr="00C97309">
        <w:rPr>
          <w:szCs w:val="24"/>
        </w:rPr>
        <w:t>проверяет документы, удостоверяющие личность и полномочия заявителя;</w:t>
      </w:r>
    </w:p>
    <w:p w:rsidR="005F2AB0" w:rsidRPr="00C97309" w:rsidRDefault="005F2AB0" w:rsidP="00C97309">
      <w:pPr>
        <w:ind w:firstLine="708"/>
        <w:contextualSpacing/>
        <w:jc w:val="both"/>
        <w:rPr>
          <w:szCs w:val="24"/>
        </w:rPr>
      </w:pPr>
      <w:r w:rsidRPr="00C97309">
        <w:rPr>
          <w:szCs w:val="24"/>
        </w:rPr>
        <w:t>проверяет правильность оформления заявления</w:t>
      </w:r>
    </w:p>
    <w:p w:rsidR="005F2AB0" w:rsidRPr="00C97309" w:rsidRDefault="005F2AB0" w:rsidP="00C97309">
      <w:pPr>
        <w:ind w:firstLine="708"/>
        <w:contextualSpacing/>
        <w:jc w:val="both"/>
        <w:rPr>
          <w:szCs w:val="24"/>
        </w:rPr>
      </w:pPr>
      <w:r w:rsidRPr="00C97309">
        <w:rPr>
          <w:szCs w:val="24"/>
        </w:rPr>
        <w:t>осуществляет контроль комплектности предоставленных документов</w:t>
      </w:r>
    </w:p>
    <w:p w:rsidR="005F2AB0" w:rsidRPr="00C97309" w:rsidRDefault="005F2AB0" w:rsidP="00C97309">
      <w:pPr>
        <w:ind w:firstLine="708"/>
        <w:contextualSpacing/>
        <w:jc w:val="both"/>
        <w:rPr>
          <w:szCs w:val="24"/>
        </w:rPr>
      </w:pPr>
      <w:r w:rsidRPr="00C97309">
        <w:rPr>
          <w:szCs w:val="24"/>
        </w:rPr>
        <w:t>регистрирует заявление либо принимает решение об отказе в приеме документов в соответствии с пунктом 2.10 настоящего а</w:t>
      </w:r>
      <w:r w:rsidR="00461610">
        <w:rPr>
          <w:szCs w:val="24"/>
        </w:rPr>
        <w:t>дминистративного регламента.</w:t>
      </w:r>
    </w:p>
    <w:p w:rsidR="005F2AB0" w:rsidRPr="00C97309" w:rsidRDefault="005F2AB0" w:rsidP="00C97309">
      <w:pPr>
        <w:ind w:firstLine="708"/>
        <w:contextualSpacing/>
        <w:jc w:val="both"/>
        <w:rPr>
          <w:szCs w:val="24"/>
        </w:rPr>
      </w:pPr>
      <w:r w:rsidRPr="00C97309">
        <w:rPr>
          <w:szCs w:val="24"/>
        </w:rPr>
        <w:t xml:space="preserve">3.3.3. Заявителю при сдаче документов выдается расписка, по форме согласно приложению 4 к административному регламенту. </w:t>
      </w:r>
    </w:p>
    <w:p w:rsidR="005F2AB0" w:rsidRPr="00C97309" w:rsidRDefault="005F2AB0" w:rsidP="00C97309">
      <w:pPr>
        <w:ind w:firstLine="708"/>
        <w:contextualSpacing/>
        <w:jc w:val="both"/>
        <w:rPr>
          <w:szCs w:val="24"/>
        </w:rPr>
      </w:pPr>
      <w:r w:rsidRPr="00C97309">
        <w:rPr>
          <w:szCs w:val="24"/>
        </w:rPr>
        <w:t>3.3.4. В случае наличия оснований для отказа в приеме документов, предусмотренных пунктом 2.10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МФЦ (в случае обращения заявителя через МФЦ) либо в случае получения заявления по почте - заявителю почтовым отправлением.</w:t>
      </w:r>
    </w:p>
    <w:p w:rsidR="005F2AB0" w:rsidRPr="00C97309" w:rsidRDefault="005F2AB0" w:rsidP="00C97309">
      <w:pPr>
        <w:ind w:firstLine="708"/>
        <w:contextualSpacing/>
        <w:jc w:val="both"/>
        <w:rPr>
          <w:szCs w:val="24"/>
        </w:rPr>
      </w:pPr>
      <w:r w:rsidRPr="00C97309">
        <w:rPr>
          <w:szCs w:val="24"/>
        </w:rPr>
        <w:t>3.3.5.  При личном приеме по желанию заявителя оформляется уведомление об отказе в приеме заявления с указанием причин отказа на бумажном носителе.</w:t>
      </w:r>
    </w:p>
    <w:p w:rsidR="005F2AB0" w:rsidRPr="00C97309" w:rsidRDefault="005F2AB0" w:rsidP="00C97309">
      <w:pPr>
        <w:ind w:firstLine="708"/>
        <w:contextualSpacing/>
        <w:jc w:val="both"/>
        <w:rPr>
          <w:szCs w:val="24"/>
        </w:rPr>
      </w:pPr>
      <w:r w:rsidRPr="00C97309">
        <w:rPr>
          <w:szCs w:val="24"/>
        </w:rPr>
        <w:t>3.3.6. Для возврата заявления в МФЦ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w:t>
      </w:r>
    </w:p>
    <w:p w:rsidR="005F2AB0" w:rsidRPr="00C97309" w:rsidRDefault="005F2AB0" w:rsidP="00C97309">
      <w:pPr>
        <w:ind w:firstLine="708"/>
        <w:contextualSpacing/>
        <w:jc w:val="both"/>
        <w:rPr>
          <w:szCs w:val="24"/>
        </w:rPr>
      </w:pPr>
      <w:r w:rsidRPr="00C97309">
        <w:rPr>
          <w:szCs w:val="24"/>
        </w:rPr>
        <w:t>3.3.7. В случае отказа в приеме документов заявителю возвращается весь представленный комплект документов с указанием причин возврата.</w:t>
      </w:r>
    </w:p>
    <w:p w:rsidR="005F2AB0" w:rsidRPr="00C97309" w:rsidRDefault="005F2AB0" w:rsidP="00C97309">
      <w:pPr>
        <w:ind w:firstLine="708"/>
        <w:contextualSpacing/>
        <w:jc w:val="both"/>
        <w:rPr>
          <w:szCs w:val="24"/>
        </w:rPr>
      </w:pPr>
      <w:r w:rsidRPr="00C97309">
        <w:rPr>
          <w:szCs w:val="24"/>
        </w:rPr>
        <w:t>3.3.8. 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2.10 настоящего административного регламента.</w:t>
      </w:r>
    </w:p>
    <w:p w:rsidR="005F2AB0" w:rsidRPr="00C97309" w:rsidRDefault="005F2AB0" w:rsidP="00C97309">
      <w:pPr>
        <w:ind w:firstLine="708"/>
        <w:contextualSpacing/>
        <w:jc w:val="both"/>
        <w:rPr>
          <w:szCs w:val="24"/>
        </w:rPr>
      </w:pPr>
      <w:r w:rsidRPr="00C97309">
        <w:rPr>
          <w:szCs w:val="24"/>
        </w:rPr>
        <w:t>3.3.9. 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w:t>
      </w:r>
    </w:p>
    <w:p w:rsidR="005F2AB0" w:rsidRPr="00C97309" w:rsidRDefault="005F2AB0" w:rsidP="00C97309">
      <w:pPr>
        <w:ind w:firstLine="708"/>
        <w:contextualSpacing/>
        <w:jc w:val="both"/>
        <w:rPr>
          <w:szCs w:val="24"/>
        </w:rPr>
      </w:pPr>
      <w:r w:rsidRPr="00C97309">
        <w:rPr>
          <w:szCs w:val="24"/>
        </w:rPr>
        <w:t>3.3.10. Способом фиксации результата административной процедуры является регистрация заявления в порядке делопроизводства органа, предоставляющего муниципальную услугу с присвоением ему номера и даты.</w:t>
      </w:r>
    </w:p>
    <w:p w:rsidR="005F2AB0" w:rsidRPr="00C97309" w:rsidRDefault="005F2AB0" w:rsidP="00C97309">
      <w:pPr>
        <w:ind w:firstLine="708"/>
        <w:contextualSpacing/>
        <w:jc w:val="both"/>
        <w:rPr>
          <w:szCs w:val="24"/>
        </w:rPr>
      </w:pPr>
      <w:r w:rsidRPr="00C97309">
        <w:rPr>
          <w:szCs w:val="24"/>
        </w:rPr>
        <w:t>3.3.11 Максимальный срок исполнения данной административной процедуры составляет один рабочий день со дня поступления уведомления.</w:t>
      </w:r>
    </w:p>
    <w:p w:rsidR="005F2AB0" w:rsidRPr="00C97309" w:rsidRDefault="005F2AB0" w:rsidP="00C97309">
      <w:pPr>
        <w:ind w:firstLine="708"/>
        <w:contextualSpacing/>
        <w:jc w:val="both"/>
        <w:rPr>
          <w:szCs w:val="24"/>
        </w:rPr>
      </w:pPr>
      <w:r w:rsidRPr="00C97309">
        <w:rPr>
          <w:szCs w:val="24"/>
        </w:rPr>
        <w:t>3.4. 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5F2AB0" w:rsidRPr="00C97309" w:rsidRDefault="005F2AB0" w:rsidP="00C97309">
      <w:pPr>
        <w:ind w:firstLine="708"/>
        <w:contextualSpacing/>
        <w:jc w:val="both"/>
        <w:rPr>
          <w:szCs w:val="24"/>
        </w:rPr>
      </w:pPr>
      <w:r w:rsidRPr="00C97309">
        <w:rPr>
          <w:szCs w:val="24"/>
        </w:rPr>
        <w:t>3.4.1. Основанием для начала административной процедуры является непредставление заявителем документов, предусмотренных пунктом 2.9  настоящего административного регламента.</w:t>
      </w:r>
    </w:p>
    <w:p w:rsidR="005F2AB0" w:rsidRPr="00C97309" w:rsidRDefault="005F2AB0" w:rsidP="00C97309">
      <w:pPr>
        <w:ind w:firstLine="708"/>
        <w:contextualSpacing/>
        <w:jc w:val="both"/>
        <w:rPr>
          <w:szCs w:val="24"/>
        </w:rPr>
      </w:pPr>
      <w:r w:rsidRPr="00C97309">
        <w:rPr>
          <w:szCs w:val="24"/>
        </w:rPr>
        <w:t>3.4.2. Межведомственный запрос направляется не позднее следующего рабочего дня после регистрации Заявления.</w:t>
      </w:r>
    </w:p>
    <w:p w:rsidR="005F2AB0" w:rsidRPr="00C97309" w:rsidRDefault="005F2AB0" w:rsidP="00C97309">
      <w:pPr>
        <w:ind w:firstLine="708"/>
        <w:contextualSpacing/>
        <w:jc w:val="both"/>
        <w:rPr>
          <w:szCs w:val="24"/>
        </w:rPr>
      </w:pPr>
      <w:r w:rsidRPr="00C97309">
        <w:rPr>
          <w:szCs w:val="24"/>
        </w:rPr>
        <w:lastRenderedPageBreak/>
        <w:t xml:space="preserve">3.4.3. При наличии технической возможности документы, предусмотренные  пунктом 2.9 настоящего административного регламента, могут быть запрошены органом, ответственным за предоставление муниципальной услуги, в автоматическом режиме, посредством автоматического направления и обработки межведомственных запросов в режиме </w:t>
      </w:r>
      <w:proofErr w:type="spellStart"/>
      <w:r w:rsidRPr="00C97309">
        <w:rPr>
          <w:szCs w:val="24"/>
        </w:rPr>
        <w:t>онлайн</w:t>
      </w:r>
      <w:proofErr w:type="spellEnd"/>
      <w:r w:rsidRPr="00C97309">
        <w:rPr>
          <w:szCs w:val="24"/>
        </w:rPr>
        <w:t>.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5F2AB0" w:rsidRPr="00C97309" w:rsidRDefault="005F2AB0" w:rsidP="00C97309">
      <w:pPr>
        <w:ind w:firstLine="708"/>
        <w:contextualSpacing/>
        <w:jc w:val="both"/>
        <w:rPr>
          <w:szCs w:val="24"/>
        </w:rPr>
      </w:pPr>
      <w:r w:rsidRPr="00C97309">
        <w:rPr>
          <w:szCs w:val="24"/>
        </w:rPr>
        <w:t>3.4.4. Межведомственные запросы в форме электронного документа подписываются электронной подписью.</w:t>
      </w:r>
    </w:p>
    <w:p w:rsidR="005F2AB0" w:rsidRPr="00C97309" w:rsidRDefault="005F2AB0" w:rsidP="00C97309">
      <w:pPr>
        <w:ind w:firstLine="708"/>
        <w:contextualSpacing/>
        <w:jc w:val="both"/>
        <w:rPr>
          <w:szCs w:val="24"/>
        </w:rPr>
      </w:pPr>
      <w:r w:rsidRPr="00C97309">
        <w:rPr>
          <w:szCs w:val="24"/>
        </w:rPr>
        <w:t>3.4.5. В случае отсутствия технической возможности межведомственные запросы направляются на бумажном носителе.</w:t>
      </w:r>
    </w:p>
    <w:p w:rsidR="005F2AB0" w:rsidRPr="00C97309" w:rsidRDefault="005F2AB0" w:rsidP="00C97309">
      <w:pPr>
        <w:ind w:firstLine="708"/>
        <w:contextualSpacing/>
        <w:jc w:val="both"/>
        <w:rPr>
          <w:szCs w:val="24"/>
        </w:rPr>
      </w:pPr>
      <w:r w:rsidRPr="00C97309">
        <w:rPr>
          <w:szCs w:val="24"/>
        </w:rPr>
        <w:t>3.4.6.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5F2AB0" w:rsidRPr="00C97309" w:rsidRDefault="005F2AB0" w:rsidP="00C97309">
      <w:pPr>
        <w:ind w:firstLine="708"/>
        <w:contextualSpacing/>
        <w:jc w:val="both"/>
        <w:rPr>
          <w:szCs w:val="24"/>
        </w:rPr>
      </w:pPr>
      <w:r w:rsidRPr="00C97309">
        <w:rPr>
          <w:szCs w:val="24"/>
        </w:rPr>
        <w:t xml:space="preserve">3.4.7.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w:t>
      </w:r>
      <w:proofErr w:type="gramStart"/>
      <w:r w:rsidRPr="00C97309">
        <w:rPr>
          <w:szCs w:val="24"/>
        </w:rPr>
        <w:t>информации</w:t>
      </w:r>
      <w:proofErr w:type="gramEnd"/>
      <w:r w:rsidRPr="00C97309">
        <w:rPr>
          <w:szCs w:val="24"/>
        </w:rPr>
        <w:t xml:space="preserve"> предусмотренных  пунктом 2.9  настоящего административного регламента.</w:t>
      </w:r>
    </w:p>
    <w:p w:rsidR="005F2AB0" w:rsidRPr="00C97309" w:rsidRDefault="005F2AB0" w:rsidP="00C97309">
      <w:pPr>
        <w:ind w:firstLine="708"/>
        <w:contextualSpacing/>
        <w:jc w:val="both"/>
        <w:rPr>
          <w:szCs w:val="24"/>
        </w:rPr>
      </w:pPr>
      <w:r w:rsidRPr="00C97309">
        <w:rPr>
          <w:szCs w:val="24"/>
        </w:rPr>
        <w:t>3.4.8.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5F2AB0" w:rsidRPr="00C97309" w:rsidRDefault="005F2AB0" w:rsidP="00C97309">
      <w:pPr>
        <w:ind w:firstLine="708"/>
        <w:contextualSpacing/>
        <w:jc w:val="both"/>
        <w:rPr>
          <w:szCs w:val="24"/>
        </w:rPr>
      </w:pPr>
      <w:r w:rsidRPr="00C97309">
        <w:rPr>
          <w:szCs w:val="24"/>
        </w:rPr>
        <w:t>3.4.9.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5F2AB0" w:rsidRPr="00C97309" w:rsidRDefault="005F2AB0" w:rsidP="00C97309">
      <w:pPr>
        <w:ind w:firstLine="708"/>
        <w:contextualSpacing/>
        <w:jc w:val="both"/>
        <w:rPr>
          <w:szCs w:val="24"/>
        </w:rPr>
      </w:pPr>
      <w:r w:rsidRPr="00C97309">
        <w:rPr>
          <w:szCs w:val="24"/>
        </w:rPr>
        <w:t>3.4.10.  Максимальный срок исполнения административной процедуры составляет  5 рабочих дней.</w:t>
      </w:r>
    </w:p>
    <w:p w:rsidR="005F2AB0" w:rsidRPr="00C97309" w:rsidRDefault="005F2AB0" w:rsidP="00C97309">
      <w:pPr>
        <w:ind w:firstLine="708"/>
        <w:contextualSpacing/>
        <w:jc w:val="both"/>
        <w:rPr>
          <w:szCs w:val="24"/>
        </w:rPr>
      </w:pPr>
      <w:r w:rsidRPr="00C97309">
        <w:rPr>
          <w:szCs w:val="24"/>
        </w:rPr>
        <w:t>3.5. Рассмотрение документов и сведений (проверка соответствия документов и сведений установленным критериям для принятия решения).</w:t>
      </w:r>
    </w:p>
    <w:p w:rsidR="005F2AB0" w:rsidRPr="00C97309" w:rsidRDefault="005F2AB0" w:rsidP="00C97309">
      <w:pPr>
        <w:ind w:firstLine="708"/>
        <w:contextualSpacing/>
        <w:jc w:val="both"/>
        <w:rPr>
          <w:szCs w:val="24"/>
        </w:rPr>
      </w:pPr>
      <w:r w:rsidRPr="00C97309">
        <w:rPr>
          <w:szCs w:val="24"/>
        </w:rPr>
        <w:t>3.5.1. Основанием для начала административной процедуры является факт наличия в органе, ответственном за предоставление муниципальной услуги, уведомления и прилагаемых к нему документов, необходимых для предоставления муниципальной услуги.</w:t>
      </w:r>
    </w:p>
    <w:p w:rsidR="005F2AB0" w:rsidRPr="00C97309" w:rsidRDefault="005F2AB0" w:rsidP="00C97309">
      <w:pPr>
        <w:ind w:firstLine="708"/>
        <w:contextualSpacing/>
        <w:jc w:val="both"/>
        <w:rPr>
          <w:szCs w:val="24"/>
        </w:rPr>
      </w:pPr>
      <w:r w:rsidRPr="00C97309">
        <w:rPr>
          <w:szCs w:val="24"/>
        </w:rPr>
        <w:t>3.5.2. Уполномоченный специалист органа, ответственного за предоставление муниципальной услуги,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2.11  настоящего административного регламента.</w:t>
      </w:r>
    </w:p>
    <w:p w:rsidR="005F2AB0" w:rsidRPr="00C97309" w:rsidRDefault="005F2AB0" w:rsidP="00C97309">
      <w:pPr>
        <w:ind w:firstLine="708"/>
        <w:contextualSpacing/>
        <w:jc w:val="both"/>
        <w:rPr>
          <w:szCs w:val="24"/>
        </w:rPr>
      </w:pPr>
      <w:r w:rsidRPr="00C97309">
        <w:rPr>
          <w:szCs w:val="24"/>
        </w:rPr>
        <w:t>3.5.3.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2.11 настоящего административного регламента</w:t>
      </w:r>
    </w:p>
    <w:p w:rsidR="005F2AB0" w:rsidRPr="00C97309" w:rsidRDefault="005F2AB0" w:rsidP="00C97309">
      <w:pPr>
        <w:ind w:firstLine="708"/>
        <w:contextualSpacing/>
        <w:jc w:val="both"/>
        <w:rPr>
          <w:szCs w:val="24"/>
        </w:rPr>
      </w:pPr>
      <w:r w:rsidRPr="00C97309">
        <w:rPr>
          <w:szCs w:val="24"/>
        </w:rPr>
        <w:lastRenderedPageBreak/>
        <w:t>3.5.4.  Результатом выполнения административной процедуры является направление заявления для принятия соответствующего решения по муниципальной услуге.</w:t>
      </w:r>
    </w:p>
    <w:p w:rsidR="005F2AB0" w:rsidRPr="00C97309" w:rsidRDefault="005F2AB0" w:rsidP="00C97309">
      <w:pPr>
        <w:ind w:firstLine="708"/>
        <w:contextualSpacing/>
        <w:jc w:val="both"/>
        <w:rPr>
          <w:szCs w:val="24"/>
        </w:rPr>
      </w:pPr>
      <w:r w:rsidRPr="00C97309">
        <w:rPr>
          <w:szCs w:val="24"/>
        </w:rPr>
        <w:t>3.5.5.  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5F2AB0" w:rsidRPr="00C97309" w:rsidRDefault="005F2AB0" w:rsidP="00C97309">
      <w:pPr>
        <w:ind w:firstLine="708"/>
        <w:contextualSpacing/>
        <w:jc w:val="both"/>
        <w:rPr>
          <w:szCs w:val="24"/>
        </w:rPr>
      </w:pPr>
      <w:r w:rsidRPr="00C97309">
        <w:rPr>
          <w:szCs w:val="24"/>
        </w:rPr>
        <w:t xml:space="preserve">3.5.6.  Максимальный срок исполнения административной процедуры по всем видам </w:t>
      </w:r>
      <w:proofErr w:type="spellStart"/>
      <w:r w:rsidRPr="00C97309">
        <w:rPr>
          <w:szCs w:val="24"/>
        </w:rPr>
        <w:t>подуслуг</w:t>
      </w:r>
      <w:proofErr w:type="spellEnd"/>
      <w:r w:rsidRPr="00C97309">
        <w:rPr>
          <w:szCs w:val="24"/>
        </w:rPr>
        <w:t xml:space="preserve">  составляет -  7 рабочих дней</w:t>
      </w:r>
    </w:p>
    <w:p w:rsidR="005F2AB0" w:rsidRPr="00C97309" w:rsidRDefault="005F2AB0" w:rsidP="00C97309">
      <w:pPr>
        <w:ind w:firstLine="708"/>
        <w:contextualSpacing/>
        <w:jc w:val="both"/>
        <w:rPr>
          <w:szCs w:val="24"/>
        </w:rPr>
      </w:pPr>
      <w:r w:rsidRPr="00C97309">
        <w:rPr>
          <w:szCs w:val="24"/>
        </w:rPr>
        <w:t>3.6. Принятие решения о предоставлении услуги (формирование решения).</w:t>
      </w:r>
    </w:p>
    <w:p w:rsidR="005F2AB0" w:rsidRPr="00C97309" w:rsidRDefault="005F2AB0" w:rsidP="00C97309">
      <w:pPr>
        <w:ind w:firstLine="708"/>
        <w:contextualSpacing/>
        <w:jc w:val="both"/>
        <w:rPr>
          <w:szCs w:val="24"/>
        </w:rPr>
      </w:pPr>
      <w:r w:rsidRPr="00C97309">
        <w:rPr>
          <w:szCs w:val="24"/>
        </w:rPr>
        <w:t xml:space="preserve">3.6.1. Уполномоченный специалист органа, ответственного за предоставление муниципальной услуги, по итогам проверки, указанной в пункте 3.5 настоящего административного регламента, принимает одно из следующих решений: </w:t>
      </w:r>
    </w:p>
    <w:p w:rsidR="005F2AB0" w:rsidRPr="00C97309" w:rsidRDefault="005F2AB0" w:rsidP="00C97309">
      <w:pPr>
        <w:ind w:firstLine="708"/>
        <w:contextualSpacing/>
        <w:jc w:val="both"/>
        <w:rPr>
          <w:szCs w:val="24"/>
        </w:rPr>
      </w:pPr>
      <w:r w:rsidRPr="00C97309">
        <w:rPr>
          <w:szCs w:val="24"/>
        </w:rPr>
        <w:t>извещение о приеме уведомления по форме согласно приложению 5  к административному регламенту;</w:t>
      </w:r>
    </w:p>
    <w:p w:rsidR="005F2AB0" w:rsidRPr="00C97309" w:rsidRDefault="005F2AB0" w:rsidP="00C97309">
      <w:pPr>
        <w:ind w:firstLine="708"/>
        <w:contextualSpacing/>
        <w:jc w:val="both"/>
        <w:rPr>
          <w:szCs w:val="24"/>
        </w:rPr>
      </w:pPr>
      <w:r w:rsidRPr="00C97309">
        <w:rPr>
          <w:szCs w:val="24"/>
        </w:rPr>
        <w:t xml:space="preserve">решение об отказе в предоставлении услуги по форме согласно приложению 6 к административному регламенту. </w:t>
      </w:r>
    </w:p>
    <w:p w:rsidR="005F2AB0" w:rsidRPr="00C97309" w:rsidRDefault="005F2AB0" w:rsidP="00C97309">
      <w:pPr>
        <w:ind w:firstLine="708"/>
        <w:contextualSpacing/>
        <w:jc w:val="both"/>
        <w:rPr>
          <w:szCs w:val="24"/>
        </w:rPr>
      </w:pPr>
      <w:r w:rsidRPr="00C97309">
        <w:rPr>
          <w:szCs w:val="24"/>
        </w:rPr>
        <w:t xml:space="preserve">3.6.2. </w:t>
      </w:r>
      <w:proofErr w:type="gramStart"/>
      <w:r w:rsidRPr="00C97309">
        <w:rPr>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rsidR="005F2AB0" w:rsidRPr="00C97309" w:rsidRDefault="005F2AB0" w:rsidP="00C97309">
      <w:pPr>
        <w:ind w:firstLine="708"/>
        <w:contextualSpacing/>
        <w:jc w:val="both"/>
        <w:rPr>
          <w:szCs w:val="24"/>
        </w:rPr>
      </w:pPr>
      <w:r w:rsidRPr="00C97309">
        <w:rPr>
          <w:szCs w:val="24"/>
        </w:rPr>
        <w:t>3.6.3. Подготовленный проект решения по услуге представляется для проверки руководителю органа, ответственного за предоставление муниципальной услуги.</w:t>
      </w:r>
    </w:p>
    <w:p w:rsidR="005F2AB0" w:rsidRPr="00C97309" w:rsidRDefault="005F2AB0" w:rsidP="00C97309">
      <w:pPr>
        <w:ind w:firstLine="708"/>
        <w:contextualSpacing/>
        <w:jc w:val="both"/>
        <w:rPr>
          <w:szCs w:val="24"/>
        </w:rPr>
      </w:pPr>
      <w:r w:rsidRPr="00C97309">
        <w:rPr>
          <w:szCs w:val="24"/>
        </w:rPr>
        <w:t>3.6.4. В случае наличия замечаний по оформлению документа проект решения по услуге возвращается ответственному исполнителю на доработку.</w:t>
      </w:r>
    </w:p>
    <w:p w:rsidR="005F2AB0" w:rsidRPr="00C97309" w:rsidRDefault="005F2AB0" w:rsidP="00C97309">
      <w:pPr>
        <w:ind w:firstLine="708"/>
        <w:contextualSpacing/>
        <w:jc w:val="both"/>
        <w:rPr>
          <w:szCs w:val="24"/>
        </w:rPr>
      </w:pPr>
      <w:r w:rsidRPr="00C97309">
        <w:rPr>
          <w:szCs w:val="24"/>
        </w:rPr>
        <w:t>3.6.5. В случае согласия с принятыми решениями и правильности оформления руководитель органа, ответственного за предоставление муниципальной услуги, подписывает проект решения по услуге.</w:t>
      </w:r>
    </w:p>
    <w:p w:rsidR="005F2AB0" w:rsidRPr="00C97309" w:rsidRDefault="005F2AB0" w:rsidP="00C97309">
      <w:pPr>
        <w:ind w:firstLine="708"/>
        <w:contextualSpacing/>
        <w:jc w:val="both"/>
        <w:rPr>
          <w:szCs w:val="24"/>
        </w:rPr>
      </w:pPr>
      <w:r w:rsidRPr="00C97309">
        <w:rPr>
          <w:szCs w:val="24"/>
        </w:rPr>
        <w:t>3.6.6. 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2.11 настоящего административного регламента</w:t>
      </w:r>
    </w:p>
    <w:p w:rsidR="005F2AB0" w:rsidRPr="00C97309" w:rsidRDefault="005F2AB0" w:rsidP="00C97309">
      <w:pPr>
        <w:ind w:firstLine="708"/>
        <w:contextualSpacing/>
        <w:jc w:val="both"/>
        <w:rPr>
          <w:szCs w:val="24"/>
        </w:rPr>
      </w:pPr>
      <w:r w:rsidRPr="00C97309">
        <w:rPr>
          <w:szCs w:val="24"/>
        </w:rPr>
        <w:t>3.6.7</w:t>
      </w:r>
      <w:r w:rsidR="008C6AFD">
        <w:rPr>
          <w:szCs w:val="24"/>
        </w:rPr>
        <w:t xml:space="preserve">. </w:t>
      </w:r>
      <w:r w:rsidRPr="00C97309">
        <w:rPr>
          <w:szCs w:val="24"/>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руководителем органа, ответственного за предоставление муниципальной услуги.</w:t>
      </w:r>
    </w:p>
    <w:p w:rsidR="005F2AB0" w:rsidRPr="00C97309" w:rsidRDefault="005F2AB0" w:rsidP="00C97309">
      <w:pPr>
        <w:ind w:firstLine="708"/>
        <w:contextualSpacing/>
        <w:jc w:val="both"/>
        <w:rPr>
          <w:szCs w:val="24"/>
        </w:rPr>
      </w:pPr>
      <w:r w:rsidRPr="00C97309">
        <w:rPr>
          <w:szCs w:val="24"/>
        </w:rPr>
        <w:t>3.6.8 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w:t>
      </w:r>
    </w:p>
    <w:p w:rsidR="005F2AB0" w:rsidRPr="00C97309" w:rsidRDefault="005F2AB0" w:rsidP="00C97309">
      <w:pPr>
        <w:ind w:firstLine="708"/>
        <w:contextualSpacing/>
        <w:jc w:val="both"/>
        <w:rPr>
          <w:szCs w:val="24"/>
        </w:rPr>
      </w:pPr>
      <w:r w:rsidRPr="00C97309">
        <w:rPr>
          <w:szCs w:val="24"/>
        </w:rPr>
        <w:t>3.6.9 Максимальная продолжительность указанной процедуры составляет до 1 рабочий день.</w:t>
      </w:r>
    </w:p>
    <w:p w:rsidR="005F2AB0" w:rsidRPr="00C97309" w:rsidRDefault="005F2AB0" w:rsidP="00C97309">
      <w:pPr>
        <w:ind w:firstLine="708"/>
        <w:contextualSpacing/>
        <w:jc w:val="both"/>
        <w:rPr>
          <w:szCs w:val="24"/>
        </w:rPr>
      </w:pPr>
      <w:r w:rsidRPr="00C97309">
        <w:rPr>
          <w:szCs w:val="24"/>
        </w:rPr>
        <w:t>3.7. 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МФЦ.</w:t>
      </w:r>
    </w:p>
    <w:p w:rsidR="005F2AB0" w:rsidRPr="00C97309" w:rsidRDefault="005F2AB0" w:rsidP="00C97309">
      <w:pPr>
        <w:ind w:firstLine="708"/>
        <w:contextualSpacing/>
        <w:jc w:val="both"/>
        <w:rPr>
          <w:szCs w:val="24"/>
        </w:rPr>
      </w:pPr>
      <w:r w:rsidRPr="00C97309">
        <w:rPr>
          <w:szCs w:val="24"/>
        </w:rPr>
        <w:t>3.7.1.  Основанием для начала административной процедуры является поступление специалисту, ответственному за выдачу документов, готового результата по услуге.</w:t>
      </w:r>
    </w:p>
    <w:p w:rsidR="005F2AB0" w:rsidRPr="00C97309" w:rsidRDefault="005F2AB0" w:rsidP="00C97309">
      <w:pPr>
        <w:ind w:firstLine="708"/>
        <w:contextualSpacing/>
        <w:jc w:val="both"/>
        <w:rPr>
          <w:szCs w:val="24"/>
        </w:rPr>
      </w:pPr>
      <w:r w:rsidRPr="00C97309">
        <w:rPr>
          <w:szCs w:val="24"/>
        </w:rPr>
        <w:t>3.7.2. Специалист, ответственный за выдачу документов, выполняет следующие административные действия:</w:t>
      </w:r>
    </w:p>
    <w:p w:rsidR="005F2AB0" w:rsidRPr="00C97309" w:rsidRDefault="005F2AB0" w:rsidP="00C97309">
      <w:pPr>
        <w:ind w:firstLine="708"/>
        <w:contextualSpacing/>
        <w:jc w:val="both"/>
        <w:rPr>
          <w:szCs w:val="24"/>
        </w:rPr>
      </w:pPr>
      <w:r w:rsidRPr="00C97309">
        <w:rPr>
          <w:szCs w:val="24"/>
        </w:rPr>
        <w:t>регистрирует поступивший документ в соответствующем журнале;</w:t>
      </w:r>
    </w:p>
    <w:p w:rsidR="005F2AB0" w:rsidRPr="00C97309" w:rsidRDefault="005F2AB0" w:rsidP="00C97309">
      <w:pPr>
        <w:ind w:firstLine="708"/>
        <w:contextualSpacing/>
        <w:jc w:val="both"/>
        <w:rPr>
          <w:szCs w:val="24"/>
        </w:rPr>
      </w:pPr>
      <w:r w:rsidRPr="00C97309">
        <w:rPr>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w:t>
      </w:r>
      <w:r w:rsidRPr="00C97309">
        <w:rPr>
          <w:szCs w:val="24"/>
        </w:rPr>
        <w:lastRenderedPageBreak/>
        <w:t>либо направляет результат в электронной форме в «Личный кабинет» заявителя на Едином портале.</w:t>
      </w:r>
    </w:p>
    <w:p w:rsidR="005F2AB0" w:rsidRPr="00C97309" w:rsidRDefault="005F2AB0" w:rsidP="00C97309">
      <w:pPr>
        <w:ind w:firstLine="708"/>
        <w:contextualSpacing/>
        <w:jc w:val="both"/>
        <w:rPr>
          <w:szCs w:val="24"/>
        </w:rPr>
      </w:pPr>
      <w:r w:rsidRPr="00C97309">
        <w:rPr>
          <w:szCs w:val="24"/>
        </w:rPr>
        <w:t>3.7.3. Выдача результата предоставления муниципальной услуги производится в помещении органа, ответственного за предоставление муниципальной услуги,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5F2AB0" w:rsidRPr="00C97309" w:rsidRDefault="005F2AB0" w:rsidP="00C97309">
      <w:pPr>
        <w:ind w:firstLine="708"/>
        <w:contextualSpacing/>
        <w:jc w:val="both"/>
        <w:rPr>
          <w:szCs w:val="24"/>
        </w:rPr>
      </w:pPr>
      <w:r w:rsidRPr="00C97309">
        <w:rPr>
          <w:szCs w:val="24"/>
        </w:rPr>
        <w:t>3.7.4. В случае неявки заявителя или его уполномоченного представителя в установленный срок результат предоставления муниципальной услуги хранится в органе, ответственном за предоставление муниципальной услуги,  до востребования.</w:t>
      </w:r>
    </w:p>
    <w:p w:rsidR="005F2AB0" w:rsidRPr="00C97309" w:rsidRDefault="005F2AB0" w:rsidP="00C97309">
      <w:pPr>
        <w:ind w:firstLine="708"/>
        <w:contextualSpacing/>
        <w:jc w:val="both"/>
        <w:rPr>
          <w:szCs w:val="24"/>
        </w:rPr>
      </w:pPr>
      <w:r w:rsidRPr="00C97309">
        <w:rPr>
          <w:szCs w:val="24"/>
        </w:rPr>
        <w:t>3.7.5. В случае поступления заявления по почте специалист, ответственный за выдачу документов, направляет письмо почтовым отправлением.</w:t>
      </w:r>
    </w:p>
    <w:p w:rsidR="005F2AB0" w:rsidRPr="00C97309" w:rsidRDefault="005F2AB0" w:rsidP="00C97309">
      <w:pPr>
        <w:ind w:firstLine="708"/>
        <w:contextualSpacing/>
        <w:jc w:val="both"/>
        <w:rPr>
          <w:szCs w:val="24"/>
        </w:rPr>
      </w:pPr>
      <w:r w:rsidRPr="00C97309">
        <w:rPr>
          <w:szCs w:val="24"/>
        </w:rPr>
        <w:t>3.7.6. При обращении за предоставлением муниципальной услуги в МФЦ результат предоставления муниципальной услуги направляется в МФЦ  для выдачи результата заявителю.</w:t>
      </w:r>
    </w:p>
    <w:p w:rsidR="005F2AB0" w:rsidRPr="00C97309" w:rsidRDefault="005F2AB0" w:rsidP="00C97309">
      <w:pPr>
        <w:ind w:firstLine="708"/>
        <w:contextualSpacing/>
        <w:jc w:val="both"/>
        <w:rPr>
          <w:szCs w:val="24"/>
        </w:rPr>
      </w:pPr>
      <w:r w:rsidRPr="00C97309">
        <w:rPr>
          <w:szCs w:val="24"/>
        </w:rPr>
        <w:t>3.7.7. В случае поступления заявления через Единый портал результат муниципальной услуги направляется в электронной форме посредством Единого портала.</w:t>
      </w:r>
    </w:p>
    <w:p w:rsidR="005F2AB0" w:rsidRPr="00C97309" w:rsidRDefault="005F2AB0" w:rsidP="00C97309">
      <w:pPr>
        <w:ind w:firstLine="708"/>
        <w:contextualSpacing/>
        <w:jc w:val="both"/>
        <w:rPr>
          <w:szCs w:val="24"/>
        </w:rPr>
      </w:pPr>
      <w:r w:rsidRPr="00C97309">
        <w:rPr>
          <w:szCs w:val="24"/>
        </w:rPr>
        <w:t>3.7.8. Заявителю в качестве результата предоставления услуги обеспечивается по его выбору возможность получения:</w:t>
      </w:r>
    </w:p>
    <w:p w:rsidR="005F2AB0" w:rsidRPr="00C97309" w:rsidRDefault="005F2AB0" w:rsidP="00C97309">
      <w:pPr>
        <w:ind w:firstLine="708"/>
        <w:contextualSpacing/>
        <w:jc w:val="both"/>
        <w:rPr>
          <w:szCs w:val="24"/>
        </w:rPr>
      </w:pPr>
      <w:r w:rsidRPr="00C97309">
        <w:rPr>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5F2AB0" w:rsidRPr="00C97309" w:rsidRDefault="005F2AB0" w:rsidP="00C97309">
      <w:pPr>
        <w:ind w:firstLine="708"/>
        <w:contextualSpacing/>
        <w:jc w:val="both"/>
        <w:rPr>
          <w:szCs w:val="24"/>
        </w:rPr>
      </w:pPr>
      <w:r w:rsidRPr="00C97309">
        <w:rPr>
          <w:szCs w:val="24"/>
        </w:rPr>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5F2AB0" w:rsidRPr="00C97309" w:rsidRDefault="005F2AB0" w:rsidP="00C97309">
      <w:pPr>
        <w:ind w:firstLine="708"/>
        <w:contextualSpacing/>
        <w:jc w:val="both"/>
        <w:rPr>
          <w:szCs w:val="24"/>
        </w:rPr>
      </w:pPr>
      <w:r w:rsidRPr="00C97309">
        <w:rPr>
          <w:szCs w:val="24"/>
        </w:rPr>
        <w:t>информации из государственных информационных систем в случаях, предусмотренных законодательством Российской Федерации.</w:t>
      </w:r>
    </w:p>
    <w:p w:rsidR="005F2AB0" w:rsidRPr="00C97309" w:rsidRDefault="005F2AB0" w:rsidP="00C97309">
      <w:pPr>
        <w:ind w:firstLine="708"/>
        <w:contextualSpacing/>
        <w:jc w:val="both"/>
        <w:rPr>
          <w:szCs w:val="24"/>
        </w:rPr>
      </w:pPr>
      <w:r w:rsidRPr="00C97309">
        <w:rPr>
          <w:szCs w:val="24"/>
        </w:rPr>
        <w:t>3.7.9.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w:t>
      </w:r>
    </w:p>
    <w:p w:rsidR="005F2AB0" w:rsidRPr="00C97309" w:rsidRDefault="005F2AB0" w:rsidP="00C97309">
      <w:pPr>
        <w:ind w:firstLine="708"/>
        <w:contextualSpacing/>
        <w:jc w:val="both"/>
        <w:rPr>
          <w:szCs w:val="24"/>
        </w:rPr>
      </w:pPr>
      <w:r w:rsidRPr="00C97309">
        <w:rPr>
          <w:szCs w:val="24"/>
        </w:rPr>
        <w:t>3.7.10. Результатом выполнения административной процедуры является выдача заявителю результата по услуге.</w:t>
      </w:r>
    </w:p>
    <w:p w:rsidR="005F2AB0" w:rsidRPr="00C97309" w:rsidRDefault="005F2AB0" w:rsidP="00C97309">
      <w:pPr>
        <w:ind w:firstLine="708"/>
        <w:contextualSpacing/>
        <w:jc w:val="both"/>
        <w:rPr>
          <w:szCs w:val="24"/>
        </w:rPr>
      </w:pPr>
      <w:r w:rsidRPr="00C97309">
        <w:rPr>
          <w:szCs w:val="24"/>
        </w:rPr>
        <w:t>3.7.11. Способом фиксации результата выполнения административной процедуры является получение заявителем под роспись либо в личном кабинете на Едином портале результата по услуге.</w:t>
      </w:r>
    </w:p>
    <w:p w:rsidR="005F2AB0" w:rsidRPr="00C97309" w:rsidRDefault="005F2AB0" w:rsidP="00C97309">
      <w:pPr>
        <w:ind w:firstLine="708"/>
        <w:contextualSpacing/>
        <w:jc w:val="both"/>
        <w:rPr>
          <w:szCs w:val="24"/>
        </w:rPr>
      </w:pPr>
      <w:r w:rsidRPr="00C97309">
        <w:rPr>
          <w:szCs w:val="24"/>
        </w:rPr>
        <w:t>3.7.12. 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5F2AB0" w:rsidRPr="00C97309" w:rsidRDefault="005F2AB0" w:rsidP="00C97309">
      <w:pPr>
        <w:ind w:firstLine="708"/>
        <w:contextualSpacing/>
        <w:jc w:val="both"/>
        <w:rPr>
          <w:szCs w:val="24"/>
        </w:rPr>
      </w:pPr>
    </w:p>
    <w:p w:rsidR="005F2AB0" w:rsidRPr="00C97309" w:rsidRDefault="005F2AB0" w:rsidP="00C97309">
      <w:pPr>
        <w:ind w:firstLine="708"/>
        <w:contextualSpacing/>
        <w:jc w:val="both"/>
        <w:rPr>
          <w:szCs w:val="24"/>
        </w:rPr>
      </w:pPr>
    </w:p>
    <w:p w:rsidR="00B6304F" w:rsidRPr="00B6304F" w:rsidRDefault="00B6304F" w:rsidP="00B6304F">
      <w:pPr>
        <w:contextualSpacing/>
        <w:jc w:val="center"/>
        <w:rPr>
          <w:b/>
          <w:szCs w:val="24"/>
        </w:rPr>
      </w:pPr>
      <w:r w:rsidRPr="00B6304F">
        <w:rPr>
          <w:b/>
          <w:szCs w:val="24"/>
        </w:rPr>
        <w:t xml:space="preserve">4. Формы </w:t>
      </w:r>
      <w:proofErr w:type="gramStart"/>
      <w:r w:rsidRPr="00B6304F">
        <w:rPr>
          <w:b/>
          <w:szCs w:val="24"/>
        </w:rPr>
        <w:t>контроля за</w:t>
      </w:r>
      <w:proofErr w:type="gramEnd"/>
      <w:r w:rsidRPr="00B6304F">
        <w:rPr>
          <w:b/>
          <w:szCs w:val="24"/>
        </w:rPr>
        <w:t xml:space="preserve"> исполнением административного регламента</w:t>
      </w:r>
    </w:p>
    <w:p w:rsidR="00B6304F" w:rsidRPr="00B6304F" w:rsidRDefault="00B6304F" w:rsidP="00B6304F">
      <w:pPr>
        <w:contextualSpacing/>
        <w:jc w:val="center"/>
        <w:rPr>
          <w:b/>
          <w:szCs w:val="24"/>
        </w:rPr>
      </w:pPr>
    </w:p>
    <w:p w:rsidR="00B6304F" w:rsidRPr="00B6304F" w:rsidRDefault="00B6304F" w:rsidP="00B6304F">
      <w:pPr>
        <w:ind w:firstLine="567"/>
        <w:contextualSpacing/>
        <w:jc w:val="both"/>
        <w:rPr>
          <w:szCs w:val="24"/>
        </w:rPr>
      </w:pPr>
      <w:r w:rsidRPr="00B6304F">
        <w:rPr>
          <w:szCs w:val="24"/>
        </w:rPr>
        <w:t>4.1.</w:t>
      </w:r>
      <w:r w:rsidRPr="00B6304F">
        <w:rPr>
          <w:szCs w:val="24"/>
        </w:rPr>
        <w:tab/>
        <w:t xml:space="preserve">Порядок осуществления текущего </w:t>
      </w:r>
      <w:proofErr w:type="gramStart"/>
      <w:r w:rsidRPr="00B6304F">
        <w:rPr>
          <w:szCs w:val="24"/>
        </w:rPr>
        <w:t>контроля за</w:t>
      </w:r>
      <w:proofErr w:type="gramEnd"/>
      <w:r w:rsidRPr="00B6304F">
        <w:rPr>
          <w:szCs w:val="24"/>
        </w:rPr>
        <w:t xml:space="preserve">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6304F" w:rsidRPr="00B6304F" w:rsidRDefault="00DC29CE" w:rsidP="00B6304F">
      <w:pPr>
        <w:rPr>
          <w:szCs w:val="24"/>
        </w:rPr>
      </w:pPr>
      <w:r>
        <w:rPr>
          <w:szCs w:val="24"/>
        </w:rPr>
        <w:t xml:space="preserve">          </w:t>
      </w:r>
      <w:r w:rsidR="00B6304F" w:rsidRPr="00B6304F">
        <w:rPr>
          <w:szCs w:val="24"/>
        </w:rPr>
        <w:t>4.1.1.</w:t>
      </w:r>
      <w:r w:rsidR="00B6304F" w:rsidRPr="00B6304F">
        <w:rPr>
          <w:szCs w:val="24"/>
        </w:rPr>
        <w:tab/>
        <w:t xml:space="preserve">Общий контроль предоставления муниципальной услуги возложен на </w:t>
      </w:r>
      <w:r w:rsidR="00B576C6" w:rsidRPr="00B576C6">
        <w:rPr>
          <w:noProof/>
          <w:szCs w:val="28"/>
        </w:rPr>
        <w:pict>
          <v:shapetype id="_x0000_t202" coordsize="21600,21600" o:spt="202" path="m,l,21600r21600,l21600,xe">
            <v:stroke joinstyle="miter"/>
            <v:path gradientshapeok="t" o:connecttype="rect"/>
          </v:shapetype>
          <v:shape id="Text Box 269" o:spid="_x0000_s1026" type="#_x0000_t202" style="position:absolute;margin-left:69.95pt;margin-top:774.25pt;width:266.45pt;height:29.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7ksQIAAKs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" filled="f" stroked="f">
            <v:textbox style="mso-next-textbox:#Text Box 269" inset="0,0,0,0">
              <w:txbxContent>
                <w:p w:rsidR="00B6304F" w:rsidRPr="00A5727B" w:rsidRDefault="00B6304F" w:rsidP="00B6304F">
                  <w:pPr>
                    <w:pStyle w:val="a5"/>
                    <w:ind w:firstLine="0"/>
                  </w:pPr>
                </w:p>
              </w:txbxContent>
            </v:textbox>
            <w10:wrap anchorx="page" anchory="page"/>
          </v:shape>
        </w:pict>
      </w:r>
      <w:r w:rsidR="00B6304F">
        <w:rPr>
          <w:szCs w:val="28"/>
        </w:rPr>
        <w:t>з</w:t>
      </w:r>
      <w:r w:rsidR="00B6304F" w:rsidRPr="006057EA">
        <w:rPr>
          <w:szCs w:val="28"/>
        </w:rPr>
        <w:t>аместител</w:t>
      </w:r>
      <w:r w:rsidR="00B6304F">
        <w:rPr>
          <w:szCs w:val="28"/>
        </w:rPr>
        <w:t>я</w:t>
      </w:r>
      <w:r w:rsidR="00B6304F" w:rsidRPr="006057EA">
        <w:rPr>
          <w:szCs w:val="28"/>
        </w:rPr>
        <w:t xml:space="preserve"> главы администрации округа по градостроительству -</w:t>
      </w:r>
      <w:r w:rsidR="00B6304F">
        <w:rPr>
          <w:szCs w:val="28"/>
        </w:rPr>
        <w:t xml:space="preserve"> </w:t>
      </w:r>
      <w:r w:rsidR="00B6304F" w:rsidRPr="006057EA">
        <w:rPr>
          <w:szCs w:val="28"/>
        </w:rPr>
        <w:t>начальник управления имущественных и земельных отношений</w:t>
      </w:r>
      <w:r w:rsidR="00B6304F">
        <w:rPr>
          <w:szCs w:val="28"/>
        </w:rPr>
        <w:t>.</w:t>
      </w:r>
    </w:p>
    <w:p w:rsidR="00DC29CE" w:rsidRPr="00B6304F" w:rsidRDefault="00B6304F" w:rsidP="00DC29CE">
      <w:pPr>
        <w:rPr>
          <w:szCs w:val="24"/>
        </w:rPr>
      </w:pPr>
      <w:r w:rsidRPr="00B6304F">
        <w:rPr>
          <w:szCs w:val="24"/>
        </w:rPr>
        <w:t>4.1.2.</w:t>
      </w:r>
      <w:r w:rsidRPr="00B6304F">
        <w:rPr>
          <w:szCs w:val="24"/>
        </w:rPr>
        <w:tab/>
        <w:t xml:space="preserve">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DC29CE">
        <w:rPr>
          <w:szCs w:val="28"/>
        </w:rPr>
        <w:t>з</w:t>
      </w:r>
      <w:r w:rsidR="00DC29CE" w:rsidRPr="006057EA">
        <w:rPr>
          <w:szCs w:val="28"/>
        </w:rPr>
        <w:t>аместител</w:t>
      </w:r>
      <w:r w:rsidR="00DC29CE">
        <w:rPr>
          <w:szCs w:val="28"/>
        </w:rPr>
        <w:t>ем</w:t>
      </w:r>
      <w:r w:rsidR="00DC29CE" w:rsidRPr="006057EA">
        <w:rPr>
          <w:szCs w:val="28"/>
        </w:rPr>
        <w:t xml:space="preserve"> главы администрации </w:t>
      </w:r>
      <w:r w:rsidR="00DC29CE" w:rsidRPr="006057EA">
        <w:rPr>
          <w:szCs w:val="28"/>
        </w:rPr>
        <w:lastRenderedPageBreak/>
        <w:t xml:space="preserve">округа по градостроительству </w:t>
      </w:r>
      <w:r w:rsidR="00DC29CE">
        <w:rPr>
          <w:szCs w:val="28"/>
        </w:rPr>
        <w:t xml:space="preserve">– </w:t>
      </w:r>
      <w:r w:rsidR="00DC29CE" w:rsidRPr="006057EA">
        <w:rPr>
          <w:szCs w:val="28"/>
        </w:rPr>
        <w:t>начальник</w:t>
      </w:r>
      <w:r w:rsidR="00DC29CE">
        <w:rPr>
          <w:szCs w:val="28"/>
        </w:rPr>
        <w:t xml:space="preserve">ом </w:t>
      </w:r>
      <w:r w:rsidR="00DC29CE" w:rsidRPr="006057EA">
        <w:rPr>
          <w:szCs w:val="28"/>
        </w:rPr>
        <w:t xml:space="preserve"> управления имущественных и земельных отношений</w:t>
      </w:r>
      <w:r w:rsidR="00DC29CE">
        <w:rPr>
          <w:szCs w:val="28"/>
        </w:rPr>
        <w:t>.</w:t>
      </w:r>
    </w:p>
    <w:p w:rsidR="00B6304F" w:rsidRPr="00B6304F" w:rsidRDefault="00B6304F" w:rsidP="00B6304F">
      <w:pPr>
        <w:ind w:firstLine="567"/>
        <w:contextualSpacing/>
        <w:jc w:val="both"/>
        <w:rPr>
          <w:szCs w:val="24"/>
        </w:rPr>
      </w:pPr>
      <w:r w:rsidRPr="00B6304F">
        <w:rPr>
          <w:szCs w:val="24"/>
        </w:rPr>
        <w:t>4.2.</w:t>
      </w:r>
      <w:r w:rsidRPr="00B6304F">
        <w:rPr>
          <w:szCs w:val="24"/>
        </w:rPr>
        <w:ta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6304F">
        <w:rPr>
          <w:szCs w:val="24"/>
        </w:rPr>
        <w:t>контроля за</w:t>
      </w:r>
      <w:proofErr w:type="gramEnd"/>
      <w:r w:rsidRPr="00B6304F">
        <w:rPr>
          <w:szCs w:val="24"/>
        </w:rPr>
        <w:t xml:space="preserve"> полнотой и качеством предоставления муниципальной услуги.</w:t>
      </w:r>
    </w:p>
    <w:p w:rsidR="00B6304F" w:rsidRPr="00B6304F" w:rsidRDefault="00B6304F" w:rsidP="00B6304F">
      <w:pPr>
        <w:ind w:firstLine="567"/>
        <w:contextualSpacing/>
        <w:jc w:val="both"/>
        <w:rPr>
          <w:szCs w:val="24"/>
        </w:rPr>
      </w:pPr>
      <w:r w:rsidRPr="00B6304F">
        <w:rPr>
          <w:szCs w:val="24"/>
        </w:rPr>
        <w:t>4.2.1.</w:t>
      </w:r>
      <w:r w:rsidRPr="00B6304F">
        <w:rPr>
          <w:szCs w:val="24"/>
        </w:rPr>
        <w:tab/>
      </w:r>
      <w:proofErr w:type="gramStart"/>
      <w:r w:rsidRPr="00B6304F">
        <w:rPr>
          <w:szCs w:val="24"/>
        </w:rPr>
        <w:t>Контроль за</w:t>
      </w:r>
      <w:proofErr w:type="gramEnd"/>
      <w:r w:rsidRPr="00B6304F">
        <w:rPr>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C29CE" w:rsidRPr="00B6304F" w:rsidRDefault="00DC29CE" w:rsidP="00DC29CE">
      <w:pPr>
        <w:rPr>
          <w:szCs w:val="24"/>
        </w:rPr>
      </w:pPr>
      <w:r>
        <w:rPr>
          <w:szCs w:val="24"/>
        </w:rPr>
        <w:t xml:space="preserve">         </w:t>
      </w:r>
      <w:r w:rsidR="00B6304F" w:rsidRPr="00B6304F">
        <w:rPr>
          <w:szCs w:val="24"/>
        </w:rPr>
        <w:t>4.2.2.</w:t>
      </w:r>
      <w:r w:rsidR="00B6304F" w:rsidRPr="00B6304F">
        <w:rPr>
          <w:szCs w:val="24"/>
        </w:rPr>
        <w:tab/>
        <w:t>Периодичность и сроки проведения проверок устанавливаются</w:t>
      </w:r>
      <w:r w:rsidRPr="00DC29CE">
        <w:rPr>
          <w:szCs w:val="28"/>
        </w:rPr>
        <w:t xml:space="preserve"> </w:t>
      </w:r>
      <w:r>
        <w:rPr>
          <w:szCs w:val="28"/>
        </w:rPr>
        <w:t>з</w:t>
      </w:r>
      <w:r w:rsidRPr="006057EA">
        <w:rPr>
          <w:szCs w:val="28"/>
        </w:rPr>
        <w:t>аместител</w:t>
      </w:r>
      <w:r>
        <w:rPr>
          <w:szCs w:val="28"/>
        </w:rPr>
        <w:t>ем</w:t>
      </w:r>
      <w:r w:rsidRPr="006057EA">
        <w:rPr>
          <w:szCs w:val="28"/>
        </w:rPr>
        <w:t xml:space="preserve"> главы администрации округа по градостроительству </w:t>
      </w:r>
      <w:r>
        <w:rPr>
          <w:szCs w:val="28"/>
        </w:rPr>
        <w:t xml:space="preserve">– </w:t>
      </w:r>
      <w:r w:rsidRPr="006057EA">
        <w:rPr>
          <w:szCs w:val="28"/>
        </w:rPr>
        <w:t>начальник</w:t>
      </w:r>
      <w:r>
        <w:rPr>
          <w:szCs w:val="28"/>
        </w:rPr>
        <w:t xml:space="preserve">ом </w:t>
      </w:r>
      <w:r w:rsidRPr="006057EA">
        <w:rPr>
          <w:szCs w:val="28"/>
        </w:rPr>
        <w:t xml:space="preserve"> управления имущественных и земельных отношений</w:t>
      </w:r>
      <w:r>
        <w:rPr>
          <w:szCs w:val="28"/>
        </w:rPr>
        <w:t>.</w:t>
      </w:r>
    </w:p>
    <w:p w:rsidR="00B6304F" w:rsidRPr="00B6304F" w:rsidRDefault="00B6304F" w:rsidP="00B6304F">
      <w:pPr>
        <w:ind w:firstLine="567"/>
        <w:contextualSpacing/>
        <w:jc w:val="both"/>
        <w:rPr>
          <w:szCs w:val="24"/>
        </w:rPr>
      </w:pPr>
      <w:r w:rsidRPr="00B6304F">
        <w:rPr>
          <w:szCs w:val="24"/>
        </w:rPr>
        <w:t xml:space="preserve"> 4.2.3.</w:t>
      </w:r>
      <w:r w:rsidRPr="00B6304F">
        <w:rPr>
          <w:szCs w:val="24"/>
        </w:rPr>
        <w:tab/>
        <w:t>Основаниями для проведения внеплановых проверок полноты и качества предоставления муниципальной услуги являются:</w:t>
      </w:r>
    </w:p>
    <w:p w:rsidR="00B6304F" w:rsidRPr="00B6304F" w:rsidRDefault="00B6304F" w:rsidP="00B6304F">
      <w:pPr>
        <w:ind w:firstLine="567"/>
        <w:contextualSpacing/>
        <w:jc w:val="both"/>
        <w:rPr>
          <w:szCs w:val="24"/>
        </w:rPr>
      </w:pPr>
      <w:r w:rsidRPr="00B6304F">
        <w:rPr>
          <w:szCs w:val="24"/>
        </w:rPr>
        <w:t>4.2.3.1.</w:t>
      </w:r>
      <w:r w:rsidRPr="00B6304F">
        <w:rPr>
          <w:szCs w:val="24"/>
        </w:rPr>
        <w:tab/>
        <w:t xml:space="preserve"> </w:t>
      </w:r>
      <w:r w:rsidRPr="00B6304F">
        <w:rPr>
          <w:szCs w:val="24"/>
        </w:rPr>
        <w:tab/>
        <w:t>поступление информации о нарушении положений административного регламента;</w:t>
      </w:r>
    </w:p>
    <w:p w:rsidR="00B6304F" w:rsidRPr="00B6304F" w:rsidRDefault="00B6304F" w:rsidP="00B6304F">
      <w:pPr>
        <w:ind w:firstLine="567"/>
        <w:contextualSpacing/>
        <w:jc w:val="both"/>
        <w:rPr>
          <w:szCs w:val="24"/>
        </w:rPr>
      </w:pPr>
      <w:r w:rsidRPr="00B6304F">
        <w:rPr>
          <w:szCs w:val="24"/>
        </w:rPr>
        <w:t>4.2.3.2.</w:t>
      </w:r>
      <w:r w:rsidRPr="00B6304F">
        <w:rPr>
          <w:szCs w:val="24"/>
        </w:rPr>
        <w:tab/>
        <w:t xml:space="preserve"> </w:t>
      </w:r>
      <w:r w:rsidRPr="00B6304F">
        <w:rPr>
          <w:szCs w:val="24"/>
        </w:rPr>
        <w:tab/>
        <w:t>поручение руководителя органа, предоставляющего муниципальную услугу.</w:t>
      </w:r>
    </w:p>
    <w:p w:rsidR="00B6304F" w:rsidRPr="00B6304F" w:rsidRDefault="00B6304F" w:rsidP="00B6304F">
      <w:pPr>
        <w:ind w:firstLine="567"/>
        <w:contextualSpacing/>
        <w:jc w:val="both"/>
        <w:rPr>
          <w:szCs w:val="24"/>
        </w:rPr>
      </w:pPr>
      <w:r w:rsidRPr="00B6304F">
        <w:rPr>
          <w:szCs w:val="24"/>
        </w:rPr>
        <w:t>4.2.4.</w:t>
      </w:r>
      <w:r w:rsidRPr="00B6304F">
        <w:rPr>
          <w:szCs w:val="24"/>
        </w:rPr>
        <w:tab/>
        <w:t>Результаты проверки оформляются актом, в котором отмечаются выявленные недостатки и предложения по их устранению.</w:t>
      </w:r>
    </w:p>
    <w:p w:rsidR="00B6304F" w:rsidRPr="00B6304F" w:rsidRDefault="00B6304F" w:rsidP="00B6304F">
      <w:pPr>
        <w:ind w:firstLine="567"/>
        <w:contextualSpacing/>
        <w:jc w:val="both"/>
        <w:rPr>
          <w:szCs w:val="24"/>
        </w:rPr>
      </w:pPr>
      <w:r w:rsidRPr="00B6304F">
        <w:rPr>
          <w:szCs w:val="24"/>
        </w:rPr>
        <w:t>4.2.5.</w:t>
      </w:r>
      <w:r w:rsidRPr="00B6304F">
        <w:rPr>
          <w:szCs w:val="24"/>
        </w:rPr>
        <w:tab/>
        <w:t>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законодательством Российской Федерации.</w:t>
      </w:r>
    </w:p>
    <w:p w:rsidR="00B6304F" w:rsidRPr="00B6304F" w:rsidRDefault="00B6304F" w:rsidP="00B6304F">
      <w:pPr>
        <w:ind w:firstLine="567"/>
        <w:contextualSpacing/>
        <w:jc w:val="both"/>
        <w:rPr>
          <w:szCs w:val="24"/>
        </w:rPr>
      </w:pPr>
      <w:r w:rsidRPr="00B6304F">
        <w:rPr>
          <w:szCs w:val="24"/>
        </w:rPr>
        <w:t>4.3.</w:t>
      </w:r>
      <w:r w:rsidRPr="00B6304F">
        <w:rPr>
          <w:szCs w:val="24"/>
        </w:rPr>
        <w:tab/>
        <w:t xml:space="preserve">Требования к порядку и формам </w:t>
      </w:r>
      <w:proofErr w:type="gramStart"/>
      <w:r w:rsidRPr="00B6304F">
        <w:rPr>
          <w:szCs w:val="24"/>
        </w:rPr>
        <w:t>контроля за</w:t>
      </w:r>
      <w:proofErr w:type="gramEnd"/>
      <w:r w:rsidRPr="00B6304F">
        <w:rPr>
          <w:szCs w:val="24"/>
        </w:rPr>
        <w:t xml:space="preserve"> предоставлением муниципальной услуги, в том числе со стороны граждан, их объединений и организаций.</w:t>
      </w:r>
    </w:p>
    <w:p w:rsidR="00B6304F" w:rsidRPr="00B6304F" w:rsidRDefault="00B6304F" w:rsidP="00B6304F">
      <w:pPr>
        <w:ind w:firstLine="567"/>
        <w:contextualSpacing/>
        <w:jc w:val="both"/>
        <w:rPr>
          <w:szCs w:val="24"/>
        </w:rPr>
      </w:pPr>
      <w:r w:rsidRPr="00B6304F">
        <w:rPr>
          <w:szCs w:val="24"/>
        </w:rPr>
        <w:t>4.3.1.</w:t>
      </w:r>
      <w:r w:rsidRPr="00B6304F">
        <w:rPr>
          <w:szCs w:val="24"/>
        </w:rPr>
        <w:tab/>
        <w:t>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B6304F" w:rsidRPr="00B6304F" w:rsidRDefault="00B6304F" w:rsidP="00B6304F">
      <w:pPr>
        <w:ind w:firstLine="567"/>
        <w:contextualSpacing/>
        <w:jc w:val="both"/>
        <w:rPr>
          <w:szCs w:val="24"/>
        </w:rPr>
      </w:pPr>
      <w:r w:rsidRPr="00B6304F">
        <w:rPr>
          <w:szCs w:val="24"/>
        </w:rPr>
        <w:t>4.3.2.</w:t>
      </w:r>
      <w:r w:rsidRPr="00B6304F">
        <w:rPr>
          <w:szCs w:val="24"/>
        </w:rPr>
        <w:tab/>
        <w:t xml:space="preserve">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B6304F" w:rsidRPr="00B6304F" w:rsidRDefault="00B6304F" w:rsidP="00B6304F">
      <w:pPr>
        <w:ind w:firstLine="567"/>
        <w:contextualSpacing/>
        <w:jc w:val="both"/>
        <w:rPr>
          <w:szCs w:val="24"/>
        </w:rPr>
      </w:pPr>
      <w:r w:rsidRPr="00B6304F">
        <w:rPr>
          <w:szCs w:val="24"/>
        </w:rPr>
        <w:t>4.3.3.</w:t>
      </w:r>
      <w:r w:rsidRPr="00B6304F">
        <w:rPr>
          <w:szCs w:val="24"/>
        </w:rPr>
        <w:tab/>
      </w:r>
      <w:proofErr w:type="gramStart"/>
      <w:r w:rsidRPr="00B6304F">
        <w:rPr>
          <w:szCs w:val="24"/>
        </w:rPr>
        <w:t>Контроль за</w:t>
      </w:r>
      <w:proofErr w:type="gramEnd"/>
      <w:r w:rsidRPr="00B6304F">
        <w:rPr>
          <w:szCs w:val="24"/>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B6304F" w:rsidRPr="00B6304F" w:rsidRDefault="00B6304F" w:rsidP="00B6304F">
      <w:pPr>
        <w:ind w:firstLine="567"/>
        <w:contextualSpacing/>
        <w:jc w:val="both"/>
        <w:rPr>
          <w:szCs w:val="24"/>
        </w:rPr>
      </w:pPr>
      <w:r w:rsidRPr="00B6304F">
        <w:rPr>
          <w:szCs w:val="24"/>
        </w:rPr>
        <w:t>4.3.4.</w:t>
      </w:r>
      <w:r w:rsidRPr="00B6304F">
        <w:rPr>
          <w:szCs w:val="24"/>
        </w:rPr>
        <w:tab/>
      </w:r>
      <w:proofErr w:type="gramStart"/>
      <w:r w:rsidRPr="00B6304F">
        <w:rPr>
          <w:szCs w:val="24"/>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Pr="00B6304F">
        <w:rPr>
          <w:szCs w:val="24"/>
        </w:rPr>
        <w:t xml:space="preserve"> и осуществлять иные действия, предусмотренные законодательством Российской Федерации.</w:t>
      </w:r>
    </w:p>
    <w:p w:rsidR="00B6304F" w:rsidRPr="00B6304F" w:rsidRDefault="00B6304F" w:rsidP="00B6304F">
      <w:pPr>
        <w:ind w:firstLine="567"/>
        <w:contextualSpacing/>
        <w:jc w:val="both"/>
        <w:rPr>
          <w:szCs w:val="24"/>
        </w:rPr>
      </w:pPr>
    </w:p>
    <w:p w:rsidR="004B7A74" w:rsidRDefault="004B7A74" w:rsidP="004B7A74">
      <w:pPr>
        <w:ind w:firstLine="567"/>
        <w:contextualSpacing/>
        <w:rPr>
          <w:b/>
          <w:szCs w:val="24"/>
        </w:rPr>
      </w:pPr>
    </w:p>
    <w:p w:rsidR="004B7A74" w:rsidRDefault="004B7A74" w:rsidP="004B7A74">
      <w:pPr>
        <w:ind w:firstLine="567"/>
        <w:contextualSpacing/>
        <w:rPr>
          <w:b/>
          <w:szCs w:val="24"/>
        </w:rPr>
      </w:pPr>
    </w:p>
    <w:p w:rsidR="00B6304F" w:rsidRPr="004B7A74" w:rsidRDefault="004B7A74" w:rsidP="004B7A74">
      <w:pPr>
        <w:ind w:firstLine="567"/>
        <w:contextualSpacing/>
        <w:rPr>
          <w:b/>
          <w:szCs w:val="24"/>
        </w:rPr>
      </w:pPr>
      <w:r w:rsidRPr="004B7A74">
        <w:rPr>
          <w:b/>
          <w:szCs w:val="24"/>
        </w:rPr>
        <w:lastRenderedPageBreak/>
        <w:t xml:space="preserve">5. </w:t>
      </w:r>
      <w:proofErr w:type="gramStart"/>
      <w:r w:rsidR="00B6304F" w:rsidRPr="004B7A74">
        <w:rPr>
          <w:b/>
          <w:szCs w:val="24"/>
        </w:rPr>
        <w:t>Досудебный (внесудебный) порядок обжалования решений</w:t>
      </w:r>
      <w:r>
        <w:rPr>
          <w:b/>
          <w:szCs w:val="24"/>
        </w:rPr>
        <w:t xml:space="preserve"> </w:t>
      </w:r>
      <w:r w:rsidR="00B6304F" w:rsidRPr="004B7A74">
        <w:rPr>
          <w:b/>
          <w:szCs w:val="24"/>
        </w:rPr>
        <w:t>и действий (бездействия) органа местного самоуправления, предоставляющего муниципальной услугу, его должностных лиц (муниципальных служащих), МФЦ, работников МФЦ, организаций, привлеченных уполномоченным МФЦ в соответствии с частью 1.1 статьи 16 Федерального закона от 27 июля 2010 г. № 210-ФЗ, их работников</w:t>
      </w:r>
      <w:proofErr w:type="gramEnd"/>
    </w:p>
    <w:p w:rsidR="00B6304F" w:rsidRPr="0018445F" w:rsidRDefault="00B6304F" w:rsidP="00B6304F">
      <w:pPr>
        <w:ind w:firstLine="567"/>
        <w:contextualSpacing/>
        <w:jc w:val="both"/>
        <w:rPr>
          <w:b/>
          <w:sz w:val="28"/>
          <w:szCs w:val="28"/>
        </w:rPr>
      </w:pPr>
    </w:p>
    <w:p w:rsidR="00B6304F" w:rsidRPr="00336233" w:rsidRDefault="00B6304F" w:rsidP="00B6304F">
      <w:pPr>
        <w:ind w:firstLine="567"/>
        <w:contextualSpacing/>
        <w:jc w:val="both"/>
        <w:rPr>
          <w:szCs w:val="24"/>
        </w:rPr>
      </w:pPr>
      <w:r w:rsidRPr="00336233">
        <w:rPr>
          <w:szCs w:val="24"/>
        </w:rPr>
        <w:t>5.1.Информация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6304F" w:rsidRPr="00336233" w:rsidRDefault="00B6304F" w:rsidP="00B6304F">
      <w:pPr>
        <w:ind w:firstLine="567"/>
        <w:contextualSpacing/>
        <w:jc w:val="both"/>
        <w:rPr>
          <w:szCs w:val="24"/>
        </w:rPr>
      </w:pPr>
      <w:r w:rsidRPr="00336233">
        <w:rPr>
          <w:szCs w:val="24"/>
        </w:rPr>
        <w:t>5.1.1. Заявитель имеет право на обжалование решений и (или) действий (бездействия) органов местного самоуправления, предоставляющих муниципальную услугу, его должностных лиц и муниципальных служащих, МФЦ, его работников, организаций, привлеченных МФЦ в соответствии с частью 1.1 статьи 16 Федерального закона № 210-ФЗ (далее - привлекаемые организации), их работников, в досудебном (внесудебном) порядке.</w:t>
      </w:r>
    </w:p>
    <w:p w:rsidR="00B6304F" w:rsidRPr="00336233" w:rsidRDefault="00B6304F" w:rsidP="00B6304F">
      <w:pPr>
        <w:ind w:firstLine="567"/>
        <w:contextualSpacing/>
        <w:jc w:val="both"/>
        <w:rPr>
          <w:szCs w:val="24"/>
        </w:rPr>
      </w:pPr>
      <w:r w:rsidRPr="00336233">
        <w:rPr>
          <w:szCs w:val="24"/>
        </w:rPr>
        <w:t>5.2. Предмет жалобы.</w:t>
      </w:r>
    </w:p>
    <w:p w:rsidR="00B6304F" w:rsidRPr="00336233" w:rsidRDefault="00B6304F" w:rsidP="00B6304F">
      <w:pPr>
        <w:ind w:firstLine="567"/>
        <w:contextualSpacing/>
        <w:jc w:val="both"/>
        <w:rPr>
          <w:szCs w:val="24"/>
        </w:rPr>
      </w:pPr>
      <w:r w:rsidRPr="00336233">
        <w:rPr>
          <w:szCs w:val="24"/>
        </w:rPr>
        <w:t>5.2.1. Заявитель имеет право обратиться с жалобой, в том числе в следующих случаях:</w:t>
      </w:r>
    </w:p>
    <w:p w:rsidR="00B6304F" w:rsidRPr="00336233" w:rsidRDefault="00B6304F" w:rsidP="00B6304F">
      <w:pPr>
        <w:ind w:firstLine="567"/>
        <w:contextualSpacing/>
        <w:jc w:val="both"/>
        <w:rPr>
          <w:szCs w:val="24"/>
        </w:rPr>
      </w:pPr>
      <w:r w:rsidRPr="00336233">
        <w:rPr>
          <w:szCs w:val="24"/>
        </w:rPr>
        <w:t>5.2.1.1</w:t>
      </w:r>
      <w:r w:rsidR="003A1682">
        <w:rPr>
          <w:szCs w:val="24"/>
        </w:rPr>
        <w:t>.</w:t>
      </w:r>
      <w:r w:rsidRPr="00336233">
        <w:rPr>
          <w:szCs w:val="24"/>
        </w:rPr>
        <w:t xml:space="preserve"> нарушение срока регистрации запроса заявителя о предоставлении муниципальной услуги;</w:t>
      </w:r>
    </w:p>
    <w:p w:rsidR="00B6304F" w:rsidRPr="00336233" w:rsidRDefault="00B6304F" w:rsidP="00B6304F">
      <w:pPr>
        <w:ind w:firstLine="567"/>
        <w:contextualSpacing/>
        <w:jc w:val="both"/>
        <w:rPr>
          <w:szCs w:val="24"/>
        </w:rPr>
      </w:pPr>
      <w:r w:rsidRPr="00336233">
        <w:rPr>
          <w:szCs w:val="24"/>
        </w:rPr>
        <w:t>5.2.1.2</w:t>
      </w:r>
      <w:r w:rsidR="003A1682">
        <w:rPr>
          <w:szCs w:val="24"/>
        </w:rPr>
        <w:t>.</w:t>
      </w:r>
      <w:r w:rsidRPr="00336233">
        <w:rPr>
          <w:szCs w:val="24"/>
        </w:rPr>
        <w:t xml:space="preserve"> нарушение срока предоставления муниципальной услуги;</w:t>
      </w:r>
    </w:p>
    <w:p w:rsidR="00B6304F" w:rsidRPr="00336233" w:rsidRDefault="00B6304F" w:rsidP="00B6304F">
      <w:pPr>
        <w:ind w:firstLine="567"/>
        <w:contextualSpacing/>
        <w:jc w:val="both"/>
        <w:rPr>
          <w:szCs w:val="24"/>
        </w:rPr>
      </w:pPr>
      <w:r w:rsidRPr="00336233">
        <w:rPr>
          <w:szCs w:val="24"/>
        </w:rPr>
        <w:t>5.2.1.3</w:t>
      </w:r>
      <w:r w:rsidR="003A1682">
        <w:rPr>
          <w:szCs w:val="24"/>
        </w:rPr>
        <w:t>.</w:t>
      </w:r>
      <w:r w:rsidRPr="00336233">
        <w:rPr>
          <w:szCs w:val="24"/>
        </w:rPr>
        <w:t xml:space="preserve">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B6304F" w:rsidRPr="00336233" w:rsidRDefault="00B6304F" w:rsidP="00B6304F">
      <w:pPr>
        <w:ind w:firstLine="567"/>
        <w:contextualSpacing/>
        <w:jc w:val="both"/>
        <w:rPr>
          <w:szCs w:val="24"/>
        </w:rPr>
      </w:pPr>
      <w:r w:rsidRPr="00336233">
        <w:rPr>
          <w:szCs w:val="24"/>
        </w:rPr>
        <w:t>5.2.1.4</w:t>
      </w:r>
      <w:r w:rsidR="003A1682">
        <w:rPr>
          <w:szCs w:val="24"/>
        </w:rPr>
        <w:t>.</w:t>
      </w:r>
      <w:r w:rsidRPr="00336233">
        <w:rPr>
          <w:szCs w:val="24"/>
        </w:rPr>
        <w:t xml:space="preserve">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B6304F" w:rsidRPr="00336233" w:rsidRDefault="00B6304F" w:rsidP="00B6304F">
      <w:pPr>
        <w:ind w:firstLine="567"/>
        <w:contextualSpacing/>
        <w:jc w:val="both"/>
        <w:rPr>
          <w:szCs w:val="24"/>
        </w:rPr>
      </w:pPr>
      <w:proofErr w:type="gramStart"/>
      <w:r w:rsidRPr="00336233">
        <w:rPr>
          <w:szCs w:val="24"/>
        </w:rPr>
        <w:t>5.2.1.5</w:t>
      </w:r>
      <w:r w:rsidR="003A1682">
        <w:rPr>
          <w:szCs w:val="24"/>
        </w:rPr>
        <w:t>.</w:t>
      </w:r>
      <w:r w:rsidRPr="00336233">
        <w:rPr>
          <w:szCs w:val="24"/>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B6304F" w:rsidRPr="00336233" w:rsidRDefault="00B6304F" w:rsidP="00B6304F">
      <w:pPr>
        <w:ind w:firstLine="567"/>
        <w:contextualSpacing/>
        <w:jc w:val="both"/>
        <w:rPr>
          <w:szCs w:val="24"/>
        </w:rPr>
      </w:pPr>
      <w:r w:rsidRPr="00336233">
        <w:rPr>
          <w:szCs w:val="24"/>
        </w:rPr>
        <w:t>5.2.1.6</w:t>
      </w:r>
      <w:r w:rsidR="003A1682">
        <w:rPr>
          <w:szCs w:val="24"/>
        </w:rPr>
        <w:t>.</w:t>
      </w:r>
      <w:r w:rsidRPr="00336233">
        <w:rPr>
          <w:szCs w:val="24"/>
        </w:rPr>
        <w:t xml:space="preserve">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B6304F" w:rsidRPr="00336233" w:rsidRDefault="00B6304F" w:rsidP="00B6304F">
      <w:pPr>
        <w:ind w:firstLine="567"/>
        <w:contextualSpacing/>
        <w:jc w:val="both"/>
        <w:rPr>
          <w:szCs w:val="24"/>
        </w:rPr>
      </w:pPr>
      <w:proofErr w:type="gramStart"/>
      <w:r w:rsidRPr="00336233">
        <w:rPr>
          <w:szCs w:val="24"/>
        </w:rPr>
        <w:t>5.2.1.7</w:t>
      </w:r>
      <w:r w:rsidR="003A1682">
        <w:rPr>
          <w:szCs w:val="24"/>
        </w:rPr>
        <w:t>.</w:t>
      </w:r>
      <w:r w:rsidRPr="00336233">
        <w:rPr>
          <w:szCs w:val="24"/>
        </w:rPr>
        <w:t xml:space="preserve">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304F" w:rsidRPr="00336233" w:rsidRDefault="00B6304F" w:rsidP="00B6304F">
      <w:pPr>
        <w:ind w:firstLine="567"/>
        <w:contextualSpacing/>
        <w:jc w:val="both"/>
        <w:rPr>
          <w:szCs w:val="24"/>
        </w:rPr>
      </w:pPr>
      <w:r w:rsidRPr="00336233">
        <w:rPr>
          <w:szCs w:val="24"/>
        </w:rPr>
        <w:t>5.2.2. Жалоба должна содержать:</w:t>
      </w:r>
    </w:p>
    <w:p w:rsidR="00B6304F" w:rsidRPr="00336233" w:rsidRDefault="00B6304F" w:rsidP="00B6304F">
      <w:pPr>
        <w:ind w:firstLine="567"/>
        <w:contextualSpacing/>
        <w:jc w:val="both"/>
        <w:rPr>
          <w:szCs w:val="24"/>
        </w:rPr>
      </w:pPr>
      <w:r w:rsidRPr="00336233">
        <w:rPr>
          <w:szCs w:val="24"/>
        </w:rPr>
        <w:t>5.2.2.1. наименование органа, предоставляющего муниципальную услугу, должностного лица, муниципального служащего, руководителя и (или) работника МФЦ, решения и действия (бездействие) которых обжалуются;</w:t>
      </w:r>
    </w:p>
    <w:p w:rsidR="00B6304F" w:rsidRPr="00336233" w:rsidRDefault="00B6304F" w:rsidP="00B6304F">
      <w:pPr>
        <w:ind w:firstLine="567"/>
        <w:contextualSpacing/>
        <w:jc w:val="both"/>
        <w:rPr>
          <w:szCs w:val="24"/>
        </w:rPr>
      </w:pPr>
      <w:proofErr w:type="gramStart"/>
      <w:r w:rsidRPr="00336233">
        <w:rPr>
          <w:szCs w:val="24"/>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304F" w:rsidRPr="00336233" w:rsidRDefault="00B6304F" w:rsidP="00B6304F">
      <w:pPr>
        <w:ind w:firstLine="567"/>
        <w:contextualSpacing/>
        <w:jc w:val="both"/>
        <w:rPr>
          <w:szCs w:val="24"/>
        </w:rPr>
      </w:pPr>
      <w:r w:rsidRPr="00336233">
        <w:rPr>
          <w:szCs w:val="24"/>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его работников, привлекаемых организаций, их работников;</w:t>
      </w:r>
    </w:p>
    <w:p w:rsidR="00B6304F" w:rsidRPr="00336233" w:rsidRDefault="00B6304F" w:rsidP="00B6304F">
      <w:pPr>
        <w:ind w:firstLine="567"/>
        <w:contextualSpacing/>
        <w:jc w:val="both"/>
        <w:rPr>
          <w:szCs w:val="24"/>
        </w:rPr>
      </w:pPr>
      <w:r w:rsidRPr="00336233">
        <w:rPr>
          <w:szCs w:val="24"/>
        </w:rPr>
        <w:t xml:space="preserve">5.2.2.4. доводы, на основании которых заявитель не согласен с решением и действием (бездействием) органа, предоставляющего муниципальную услугу, его </w:t>
      </w:r>
      <w:r w:rsidRPr="00336233">
        <w:rPr>
          <w:szCs w:val="24"/>
        </w:rPr>
        <w:lastRenderedPageBreak/>
        <w:t>должностного лица, муниципального служащего, МФЦ, его работников,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6304F" w:rsidRPr="00336233" w:rsidRDefault="00B6304F" w:rsidP="00B6304F">
      <w:pPr>
        <w:ind w:firstLine="567"/>
        <w:contextualSpacing/>
        <w:jc w:val="both"/>
        <w:rPr>
          <w:szCs w:val="24"/>
        </w:rPr>
      </w:pPr>
      <w:r w:rsidRPr="00336233">
        <w:rPr>
          <w:szCs w:val="24"/>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B6304F" w:rsidRPr="00336233" w:rsidRDefault="00B6304F" w:rsidP="00B6304F">
      <w:pPr>
        <w:ind w:firstLine="567"/>
        <w:contextualSpacing/>
        <w:jc w:val="both"/>
        <w:rPr>
          <w:szCs w:val="24"/>
        </w:rPr>
      </w:pPr>
      <w:r w:rsidRPr="00336233">
        <w:rPr>
          <w:szCs w:val="24"/>
        </w:rPr>
        <w:t>5.3. Органы местного самоуправления, предоставляющие муниципальную услугу, организации и уполномоченные на рассмотрение жалобы должностные лица, которым может быть направлена жалоба.</w:t>
      </w:r>
    </w:p>
    <w:p w:rsidR="00B6304F" w:rsidRPr="00336233" w:rsidRDefault="00B6304F" w:rsidP="00B6304F">
      <w:pPr>
        <w:ind w:firstLine="567"/>
        <w:contextualSpacing/>
        <w:jc w:val="both"/>
        <w:rPr>
          <w:szCs w:val="24"/>
        </w:rPr>
      </w:pPr>
      <w:r w:rsidRPr="00336233">
        <w:rPr>
          <w:szCs w:val="24"/>
        </w:rPr>
        <w:t xml:space="preserve">5.3.1.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посредством сети «Интернет» по адресу: </w:t>
      </w:r>
      <w:proofErr w:type="spellStart"/>
      <w:r w:rsidR="003A1682" w:rsidRPr="003A1682">
        <w:rPr>
          <w:szCs w:val="24"/>
        </w:rPr>
        <w:t>amr@aleksraion.ru</w:t>
      </w:r>
      <w:proofErr w:type="spellEnd"/>
      <w:r w:rsidRPr="00336233">
        <w:rPr>
          <w:szCs w:val="24"/>
        </w:rPr>
        <w:t xml:space="preserve">. </w:t>
      </w:r>
    </w:p>
    <w:p w:rsidR="00B6304F" w:rsidRPr="00336233" w:rsidRDefault="00B6304F" w:rsidP="00B6304F">
      <w:pPr>
        <w:ind w:firstLine="567"/>
        <w:contextualSpacing/>
        <w:jc w:val="both"/>
        <w:rPr>
          <w:szCs w:val="24"/>
        </w:rPr>
      </w:pPr>
      <w:r w:rsidRPr="00336233">
        <w:rPr>
          <w:szCs w:val="24"/>
        </w:rPr>
        <w:t xml:space="preserve">Жалоба на решение, принятое руководителем органа, предоставляющего муниципальную услугу, подается в администрацию </w:t>
      </w:r>
      <w:r w:rsidR="00500377">
        <w:rPr>
          <w:szCs w:val="24"/>
        </w:rPr>
        <w:t>Александровского муниципального округа</w:t>
      </w:r>
      <w:r w:rsidRPr="00336233">
        <w:rPr>
          <w:szCs w:val="24"/>
        </w:rPr>
        <w:t>.</w:t>
      </w:r>
    </w:p>
    <w:p w:rsidR="00B6304F" w:rsidRPr="00336233" w:rsidRDefault="00B6304F" w:rsidP="00B6304F">
      <w:pPr>
        <w:ind w:firstLine="567"/>
        <w:contextualSpacing/>
        <w:jc w:val="both"/>
        <w:rPr>
          <w:szCs w:val="24"/>
        </w:rPr>
      </w:pPr>
      <w:r w:rsidRPr="00336233">
        <w:rPr>
          <w:szCs w:val="24"/>
        </w:rPr>
        <w:t>5.3.2. Жалоба на решения и действия (бездействие) МФЦ, руководителя МФЦ, привлекаемой организации, подается в Министерство информационного развития и связи Пермского края.</w:t>
      </w:r>
    </w:p>
    <w:p w:rsidR="00B6304F" w:rsidRPr="00336233" w:rsidRDefault="00B6304F" w:rsidP="00B6304F">
      <w:pPr>
        <w:ind w:firstLine="567"/>
        <w:contextualSpacing/>
        <w:jc w:val="both"/>
        <w:rPr>
          <w:szCs w:val="24"/>
        </w:rPr>
      </w:pPr>
      <w:r w:rsidRPr="00336233">
        <w:rPr>
          <w:szCs w:val="24"/>
        </w:rPr>
        <w:t>Жалобы на решения и действия (бездействие) работника МФЦ подается в МФЦ.</w:t>
      </w:r>
    </w:p>
    <w:p w:rsidR="00B6304F" w:rsidRPr="00336233" w:rsidRDefault="00B6304F" w:rsidP="00B6304F">
      <w:pPr>
        <w:ind w:firstLine="567"/>
        <w:contextualSpacing/>
        <w:jc w:val="both"/>
        <w:rPr>
          <w:szCs w:val="24"/>
        </w:rPr>
      </w:pPr>
      <w:r w:rsidRPr="00336233">
        <w:rPr>
          <w:szCs w:val="24"/>
        </w:rPr>
        <w:t>5.3.3. Жалобы на решения и действия (бездействие) привлекаемых организаций, их работников подаются в привлекаемые организации.</w:t>
      </w:r>
    </w:p>
    <w:p w:rsidR="00B6304F" w:rsidRPr="00336233" w:rsidRDefault="00B6304F" w:rsidP="00B6304F">
      <w:pPr>
        <w:ind w:firstLine="567"/>
        <w:contextualSpacing/>
        <w:jc w:val="both"/>
        <w:rPr>
          <w:szCs w:val="24"/>
        </w:rPr>
      </w:pPr>
      <w:r w:rsidRPr="00336233">
        <w:rPr>
          <w:szCs w:val="24"/>
        </w:rPr>
        <w:t>5.4. Порядок подачи и рассмотрения жалобы.</w:t>
      </w:r>
    </w:p>
    <w:p w:rsidR="00B6304F" w:rsidRPr="00336233" w:rsidRDefault="00B6304F" w:rsidP="00B6304F">
      <w:pPr>
        <w:ind w:firstLine="567"/>
        <w:contextualSpacing/>
        <w:jc w:val="both"/>
        <w:rPr>
          <w:szCs w:val="24"/>
        </w:rPr>
      </w:pPr>
      <w:r w:rsidRPr="00336233">
        <w:rPr>
          <w:szCs w:val="24"/>
        </w:rPr>
        <w:t>5.4.1. Жалоба подается в письменной форме на бумажном носителе:</w:t>
      </w:r>
    </w:p>
    <w:p w:rsidR="00B6304F" w:rsidRPr="00336233" w:rsidRDefault="00B6304F" w:rsidP="00B6304F">
      <w:pPr>
        <w:ind w:firstLine="567"/>
        <w:contextualSpacing/>
        <w:jc w:val="both"/>
        <w:rPr>
          <w:szCs w:val="24"/>
        </w:rPr>
      </w:pPr>
      <w:r w:rsidRPr="00336233">
        <w:rPr>
          <w:szCs w:val="24"/>
        </w:rPr>
        <w:t>5.4.1.1. непосредственно в канцелярию органа, предоставляющего муниципальную услугу, в МФЦ, привлекаемой организации;</w:t>
      </w:r>
    </w:p>
    <w:p w:rsidR="00B6304F" w:rsidRPr="00336233" w:rsidRDefault="00B6304F" w:rsidP="00B6304F">
      <w:pPr>
        <w:ind w:firstLine="567"/>
        <w:contextualSpacing/>
        <w:jc w:val="both"/>
        <w:rPr>
          <w:szCs w:val="24"/>
        </w:rPr>
      </w:pPr>
      <w:r w:rsidRPr="00336233">
        <w:rPr>
          <w:szCs w:val="24"/>
        </w:rPr>
        <w:t>5.4.1.2. почтовым отправлением по адресу (месту нахождения) органа, предоставляющего муниципальную услугу, МФЦ, привлекаемой организации;</w:t>
      </w:r>
    </w:p>
    <w:p w:rsidR="00B6304F" w:rsidRPr="00336233" w:rsidRDefault="00B6304F" w:rsidP="00B6304F">
      <w:pPr>
        <w:ind w:firstLine="567"/>
        <w:contextualSpacing/>
        <w:jc w:val="both"/>
        <w:rPr>
          <w:szCs w:val="24"/>
        </w:rPr>
      </w:pPr>
      <w:r w:rsidRPr="00336233">
        <w:rPr>
          <w:szCs w:val="24"/>
        </w:rPr>
        <w:t>5.4.1.3. в ходе личного приема руководителя органа, предоставляющего муниципальную услугу, министра информационного развития и связи Пермского края, руководителя МФЦ.</w:t>
      </w:r>
    </w:p>
    <w:p w:rsidR="00B6304F" w:rsidRPr="00336233" w:rsidRDefault="00B6304F" w:rsidP="00B6304F">
      <w:pPr>
        <w:ind w:firstLine="567"/>
        <w:contextualSpacing/>
        <w:jc w:val="both"/>
        <w:rPr>
          <w:szCs w:val="24"/>
        </w:rPr>
      </w:pPr>
      <w:r w:rsidRPr="00336233">
        <w:rPr>
          <w:szCs w:val="24"/>
        </w:rPr>
        <w:t>5.4.2. Время приема жалоб органом, предоставляющим муниципальную услугу, МФЦ, привлекаемой организации совпадает со временем предоставления муниципальной услуги.</w:t>
      </w:r>
    </w:p>
    <w:p w:rsidR="00B6304F" w:rsidRPr="00336233" w:rsidRDefault="00B6304F" w:rsidP="00B6304F">
      <w:pPr>
        <w:ind w:firstLine="567"/>
        <w:contextualSpacing/>
        <w:jc w:val="both"/>
        <w:rPr>
          <w:szCs w:val="24"/>
        </w:rPr>
      </w:pPr>
      <w:r w:rsidRPr="00336233">
        <w:rPr>
          <w:szCs w:val="24"/>
        </w:rPr>
        <w:t>Время приема жалоб Министерством должно совпадать со временем работы Министерства.</w:t>
      </w:r>
    </w:p>
    <w:p w:rsidR="00B6304F" w:rsidRPr="00336233" w:rsidRDefault="00B6304F" w:rsidP="00B6304F">
      <w:pPr>
        <w:ind w:firstLine="567"/>
        <w:contextualSpacing/>
        <w:jc w:val="both"/>
        <w:rPr>
          <w:szCs w:val="24"/>
        </w:rPr>
      </w:pPr>
      <w:r w:rsidRPr="00336233">
        <w:rPr>
          <w:szCs w:val="24"/>
        </w:rPr>
        <w:t>5.4.3. Жалоба может быть подана заявителем в электронной форме посредством:</w:t>
      </w:r>
    </w:p>
    <w:p w:rsidR="00B6304F" w:rsidRPr="00336233" w:rsidRDefault="00B6304F" w:rsidP="00B6304F">
      <w:pPr>
        <w:ind w:firstLine="567"/>
        <w:contextualSpacing/>
        <w:jc w:val="both"/>
        <w:rPr>
          <w:szCs w:val="24"/>
        </w:rPr>
      </w:pPr>
      <w:r w:rsidRPr="00336233">
        <w:rPr>
          <w:szCs w:val="24"/>
        </w:rPr>
        <w:t>5.4.3.1. официального сайта органа, предоставляющего муниципальную услугу, МФЦ, привлекаемой организации;</w:t>
      </w:r>
    </w:p>
    <w:p w:rsidR="00B6304F" w:rsidRPr="00336233" w:rsidRDefault="00B6304F" w:rsidP="00B6304F">
      <w:pPr>
        <w:ind w:firstLine="567"/>
        <w:contextualSpacing/>
        <w:jc w:val="both"/>
        <w:rPr>
          <w:szCs w:val="24"/>
        </w:rPr>
      </w:pPr>
      <w:r w:rsidRPr="00336233">
        <w:rPr>
          <w:szCs w:val="24"/>
        </w:rPr>
        <w:t>5.4.3.2. Единого портала;</w:t>
      </w:r>
    </w:p>
    <w:p w:rsidR="00B6304F" w:rsidRPr="00336233" w:rsidRDefault="00B6304F" w:rsidP="00B6304F">
      <w:pPr>
        <w:ind w:firstLine="567"/>
        <w:contextualSpacing/>
        <w:jc w:val="both"/>
        <w:rPr>
          <w:szCs w:val="24"/>
        </w:rPr>
      </w:pPr>
      <w:r w:rsidRPr="00336233">
        <w:rPr>
          <w:szCs w:val="24"/>
        </w:rPr>
        <w:t>5.4.3.3. сайта «Услуги и сервисы Пермского края»;</w:t>
      </w:r>
    </w:p>
    <w:p w:rsidR="00B6304F" w:rsidRPr="00336233" w:rsidRDefault="00B6304F" w:rsidP="00B6304F">
      <w:pPr>
        <w:ind w:firstLine="567"/>
        <w:contextualSpacing/>
        <w:jc w:val="both"/>
        <w:rPr>
          <w:szCs w:val="24"/>
        </w:rPr>
      </w:pPr>
      <w:r w:rsidRPr="00336233">
        <w:rPr>
          <w:szCs w:val="24"/>
        </w:rPr>
        <w:t xml:space="preserve">5.4.3.4. электронной почты органа, предоставляющего муниципальную услугу, МФЦ, привлекаемой организации. </w:t>
      </w:r>
    </w:p>
    <w:p w:rsidR="00B6304F" w:rsidRPr="00336233" w:rsidRDefault="00B6304F" w:rsidP="00B6304F">
      <w:pPr>
        <w:ind w:firstLine="567"/>
        <w:contextualSpacing/>
        <w:jc w:val="both"/>
        <w:rPr>
          <w:szCs w:val="24"/>
        </w:rPr>
      </w:pPr>
      <w:r w:rsidRPr="00336233">
        <w:rPr>
          <w:szCs w:val="24"/>
        </w:rPr>
        <w:t>5.4.4. При подаче жалобы в электронном виде документы, указанные в пункте 5.2.3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B6304F" w:rsidRPr="00336233" w:rsidRDefault="00B6304F" w:rsidP="00B6304F">
      <w:pPr>
        <w:ind w:firstLine="567"/>
        <w:contextualSpacing/>
        <w:jc w:val="both"/>
        <w:rPr>
          <w:szCs w:val="24"/>
        </w:rPr>
      </w:pPr>
      <w:r w:rsidRPr="00336233">
        <w:rPr>
          <w:szCs w:val="24"/>
        </w:rPr>
        <w:t xml:space="preserve">5.4.5. Жалоба на решения и действия (бездействие) органа, предоставляющего муниципальную услугу, может быть подана заявителем через МФЦ. При поступлении жалобы МФЦ обеспечивает ее передачу в орган, предоставляющий муниципальную </w:t>
      </w:r>
      <w:r w:rsidRPr="00336233">
        <w:rPr>
          <w:szCs w:val="24"/>
        </w:rPr>
        <w:lastRenderedPageBreak/>
        <w:t>услугу, в порядке и сроки, которые установлены соглашением о взаимодействии, но не позднее следующего рабочего дня со дня поступления жалобы.</w:t>
      </w:r>
    </w:p>
    <w:p w:rsidR="00B6304F" w:rsidRPr="00336233" w:rsidRDefault="00B6304F" w:rsidP="00B6304F">
      <w:pPr>
        <w:ind w:firstLine="567"/>
        <w:contextualSpacing/>
        <w:jc w:val="both"/>
        <w:rPr>
          <w:szCs w:val="24"/>
        </w:rPr>
      </w:pPr>
      <w:r w:rsidRPr="00336233">
        <w:rPr>
          <w:szCs w:val="24"/>
        </w:rPr>
        <w:t>5.4.6. В органе, предоставляющем муниципальную услугу, МФЦ, привлекаемой организации определяются уполномоченные на рассмотрение жалоб должностные лица, которые обеспечивают:</w:t>
      </w:r>
    </w:p>
    <w:p w:rsidR="00B6304F" w:rsidRPr="00336233" w:rsidRDefault="00B6304F" w:rsidP="00B6304F">
      <w:pPr>
        <w:ind w:firstLine="567"/>
        <w:contextualSpacing/>
        <w:jc w:val="both"/>
        <w:rPr>
          <w:szCs w:val="24"/>
        </w:rPr>
      </w:pPr>
      <w:r w:rsidRPr="00336233">
        <w:rPr>
          <w:szCs w:val="24"/>
        </w:rPr>
        <w:t>5.4.6.1.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B6304F" w:rsidRPr="00336233" w:rsidRDefault="00B6304F" w:rsidP="00B6304F">
      <w:pPr>
        <w:ind w:firstLine="567"/>
        <w:contextualSpacing/>
        <w:jc w:val="both"/>
        <w:rPr>
          <w:szCs w:val="24"/>
        </w:rPr>
      </w:pPr>
      <w:r w:rsidRPr="00336233">
        <w:rPr>
          <w:szCs w:val="24"/>
        </w:rPr>
        <w:t>5.4.6.2.  направление жалоб в уполномоченный на ее рассмотрение орган, предоставляющий муниципальную услугу, МФЦ, в привлекаемую организацию.</w:t>
      </w:r>
    </w:p>
    <w:p w:rsidR="00B6304F" w:rsidRPr="00336233" w:rsidRDefault="00B6304F" w:rsidP="00B6304F">
      <w:pPr>
        <w:ind w:firstLine="567"/>
        <w:contextualSpacing/>
        <w:jc w:val="both"/>
        <w:rPr>
          <w:szCs w:val="24"/>
        </w:rPr>
      </w:pPr>
      <w:r w:rsidRPr="00336233">
        <w:rPr>
          <w:szCs w:val="24"/>
        </w:rPr>
        <w:t>5.5. Сроки рассмотрения жалобы.</w:t>
      </w:r>
    </w:p>
    <w:p w:rsidR="00B6304F" w:rsidRPr="00336233" w:rsidRDefault="00B6304F" w:rsidP="00B6304F">
      <w:pPr>
        <w:ind w:firstLine="567"/>
        <w:contextualSpacing/>
        <w:jc w:val="both"/>
        <w:rPr>
          <w:szCs w:val="24"/>
        </w:rPr>
      </w:pPr>
      <w:r w:rsidRPr="00336233">
        <w:rPr>
          <w:szCs w:val="24"/>
        </w:rPr>
        <w:t>5.5.1. Жалоба, поступившая в орган, предоставляющий муниципальную услугу, МФЦ,  привлекаемую организацию,  подлежит регистрации не позднее следующего рабочего дня со дня ее поступления.</w:t>
      </w:r>
    </w:p>
    <w:p w:rsidR="00B6304F" w:rsidRPr="00336233" w:rsidRDefault="00B6304F" w:rsidP="00B6304F">
      <w:pPr>
        <w:ind w:firstLine="567"/>
        <w:contextualSpacing/>
        <w:jc w:val="both"/>
        <w:rPr>
          <w:szCs w:val="24"/>
        </w:rPr>
      </w:pPr>
      <w:r w:rsidRPr="00336233">
        <w:rPr>
          <w:szCs w:val="24"/>
        </w:rPr>
        <w:t>5.5.2. В случае если жалоба на орган, предоставляющий муниципальную услугу, подается через МФЦ, срок рассмотрения жалобы исчисляется со дня регистрации жалобы в органе, предоставляющем муниципальную услугу.</w:t>
      </w:r>
    </w:p>
    <w:p w:rsidR="00B6304F" w:rsidRPr="00336233" w:rsidRDefault="00B6304F" w:rsidP="00B6304F">
      <w:pPr>
        <w:ind w:firstLine="567"/>
        <w:contextualSpacing/>
        <w:jc w:val="both"/>
        <w:rPr>
          <w:szCs w:val="24"/>
        </w:rPr>
      </w:pPr>
      <w:r w:rsidRPr="00336233">
        <w:rPr>
          <w:szCs w:val="24"/>
        </w:rPr>
        <w:t>5.5.3. Жалоба, поступившая в орган, предоставляющий муниципальную услугу, МФЦ,  привлекаемую организацию,  подлежит рассмотрению в течение 15 рабочих дней со дня ее регистрации.</w:t>
      </w:r>
    </w:p>
    <w:p w:rsidR="00B6304F" w:rsidRPr="00336233" w:rsidRDefault="00B6304F" w:rsidP="00B6304F">
      <w:pPr>
        <w:ind w:firstLine="567"/>
        <w:contextualSpacing/>
        <w:jc w:val="both"/>
        <w:rPr>
          <w:szCs w:val="24"/>
        </w:rPr>
      </w:pPr>
      <w:r w:rsidRPr="00336233">
        <w:rPr>
          <w:szCs w:val="24"/>
        </w:rPr>
        <w:t>5.5.4. В случае обжалования отказа органа, предоставляющего муниципальную услугу, его должностного лица, муниципальных служащих, МФЦ, его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6304F" w:rsidRPr="00336233" w:rsidRDefault="00B6304F" w:rsidP="00B6304F">
      <w:pPr>
        <w:ind w:firstLine="567"/>
        <w:contextualSpacing/>
        <w:jc w:val="both"/>
        <w:rPr>
          <w:szCs w:val="24"/>
        </w:rPr>
      </w:pPr>
      <w:r w:rsidRPr="00336233">
        <w:rPr>
          <w:szCs w:val="24"/>
        </w:rPr>
        <w:t>5.6. Результат рассмотрения жалобы.</w:t>
      </w:r>
    </w:p>
    <w:p w:rsidR="00B6304F" w:rsidRPr="00336233" w:rsidRDefault="00B6304F" w:rsidP="00B6304F">
      <w:pPr>
        <w:ind w:firstLine="567"/>
        <w:contextualSpacing/>
        <w:jc w:val="both"/>
        <w:rPr>
          <w:szCs w:val="24"/>
        </w:rPr>
      </w:pPr>
      <w:r w:rsidRPr="00336233">
        <w:rPr>
          <w:szCs w:val="24"/>
        </w:rPr>
        <w:t xml:space="preserve">5.6.1. </w:t>
      </w:r>
      <w:proofErr w:type="gramStart"/>
      <w:r w:rsidRPr="00336233">
        <w:rPr>
          <w:szCs w:val="24"/>
        </w:rPr>
        <w:t>По результатам рассмотрения жалобы принимаются: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w:t>
      </w:r>
      <w:proofErr w:type="gramEnd"/>
      <w:r w:rsidRPr="00336233">
        <w:rPr>
          <w:szCs w:val="24"/>
        </w:rPr>
        <w:t xml:space="preserve"> ее </w:t>
      </w:r>
      <w:proofErr w:type="gramStart"/>
      <w:r w:rsidRPr="00336233">
        <w:rPr>
          <w:szCs w:val="24"/>
        </w:rPr>
        <w:t>удовлетворении</w:t>
      </w:r>
      <w:proofErr w:type="gramEnd"/>
      <w:r w:rsidRPr="00336233">
        <w:rPr>
          <w:szCs w:val="24"/>
        </w:rPr>
        <w:t>.</w:t>
      </w:r>
    </w:p>
    <w:p w:rsidR="00B6304F" w:rsidRPr="00336233" w:rsidRDefault="00B6304F" w:rsidP="00B6304F">
      <w:pPr>
        <w:ind w:firstLine="567"/>
        <w:contextualSpacing/>
        <w:jc w:val="both"/>
        <w:rPr>
          <w:szCs w:val="24"/>
        </w:rPr>
      </w:pPr>
      <w:r w:rsidRPr="00336233">
        <w:rPr>
          <w:szCs w:val="24"/>
        </w:rPr>
        <w:t>5.6.2. При удовлетворении жалобы орган, предоставляющий муниципальную услугу, МФЦ, привлекаемые организации принимают исчерпывающие меры по устранению выявленных нарушений.</w:t>
      </w:r>
    </w:p>
    <w:p w:rsidR="00B6304F" w:rsidRPr="00336233" w:rsidRDefault="00B6304F" w:rsidP="00B6304F">
      <w:pPr>
        <w:ind w:firstLine="567"/>
        <w:contextualSpacing/>
        <w:jc w:val="both"/>
        <w:rPr>
          <w:szCs w:val="24"/>
        </w:rPr>
      </w:pPr>
      <w:r w:rsidRPr="00336233">
        <w:rPr>
          <w:szCs w:val="24"/>
        </w:rPr>
        <w:t>5.6.3. Орган, предоставляющий муниципальную услугу, МФЦ, привлекаемые организации отказывают в удовлетворении жалобы в следующих случаях:</w:t>
      </w:r>
    </w:p>
    <w:p w:rsidR="00B6304F" w:rsidRPr="00336233" w:rsidRDefault="00B6304F" w:rsidP="00B6304F">
      <w:pPr>
        <w:ind w:firstLine="567"/>
        <w:contextualSpacing/>
        <w:jc w:val="both"/>
        <w:rPr>
          <w:szCs w:val="24"/>
        </w:rPr>
      </w:pPr>
      <w:r w:rsidRPr="00336233">
        <w:rPr>
          <w:szCs w:val="24"/>
        </w:rPr>
        <w:t xml:space="preserve">5.6.3.1 наличие вступившего в законную силу решения суда, арбитражного суда по жалобе о том же предмете и по тем же основаниям; </w:t>
      </w:r>
    </w:p>
    <w:p w:rsidR="00B6304F" w:rsidRPr="00336233" w:rsidRDefault="00B6304F" w:rsidP="00B6304F">
      <w:pPr>
        <w:ind w:firstLine="567"/>
        <w:contextualSpacing/>
        <w:jc w:val="both"/>
        <w:rPr>
          <w:szCs w:val="24"/>
        </w:rPr>
      </w:pPr>
      <w:r w:rsidRPr="00336233">
        <w:rPr>
          <w:szCs w:val="24"/>
        </w:rPr>
        <w:t xml:space="preserve">5.6.3.2 подача жалобы лицом, полномочия которого не подтверждены в порядке, установленном законодательством Российской Федерации; </w:t>
      </w:r>
    </w:p>
    <w:p w:rsidR="00B6304F" w:rsidRPr="00336233" w:rsidRDefault="00B6304F" w:rsidP="00B6304F">
      <w:pPr>
        <w:ind w:firstLine="567"/>
        <w:contextualSpacing/>
        <w:jc w:val="both"/>
        <w:rPr>
          <w:szCs w:val="24"/>
        </w:rPr>
      </w:pPr>
      <w:r w:rsidRPr="00336233">
        <w:rPr>
          <w:szCs w:val="24"/>
        </w:rPr>
        <w:t>5.6.3.3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B6304F" w:rsidRPr="00336233" w:rsidRDefault="00B6304F" w:rsidP="00B6304F">
      <w:pPr>
        <w:ind w:firstLine="567"/>
        <w:contextualSpacing/>
        <w:jc w:val="both"/>
        <w:rPr>
          <w:szCs w:val="24"/>
        </w:rPr>
      </w:pPr>
      <w:r w:rsidRPr="00336233">
        <w:rPr>
          <w:szCs w:val="24"/>
        </w:rPr>
        <w:t>5.6.4. Орган, предоставляющий муниципальную услугу, МФЦ, привлекаемые организации оставляют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B6304F" w:rsidRPr="00336233" w:rsidRDefault="00B6304F" w:rsidP="00B6304F">
      <w:pPr>
        <w:ind w:firstLine="567"/>
        <w:contextualSpacing/>
        <w:jc w:val="both"/>
        <w:rPr>
          <w:szCs w:val="24"/>
        </w:rPr>
      </w:pPr>
      <w:r w:rsidRPr="00336233">
        <w:rPr>
          <w:szCs w:val="24"/>
        </w:rPr>
        <w:t xml:space="preserve">5.6.5. </w:t>
      </w:r>
      <w:proofErr w:type="gramStart"/>
      <w:r w:rsidRPr="00336233">
        <w:rPr>
          <w:szCs w:val="24"/>
        </w:rPr>
        <w:t xml:space="preserve">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w:t>
      </w:r>
      <w:r w:rsidRPr="00336233">
        <w:rPr>
          <w:szCs w:val="24"/>
        </w:rPr>
        <w:lastRenderedPageBreak/>
        <w:t>орган или должностному лицу в соответствии с их компетенцией, о чем в течение семи рабочих дней со дня регистрации жалобы сообщается заявителю, если его фамилия и</w:t>
      </w:r>
      <w:proofErr w:type="gramEnd"/>
      <w:r w:rsidRPr="00336233">
        <w:rPr>
          <w:szCs w:val="24"/>
        </w:rPr>
        <w:t xml:space="preserve"> почтовый адрес поддаются прочтению.</w:t>
      </w:r>
    </w:p>
    <w:p w:rsidR="00B6304F" w:rsidRPr="00336233" w:rsidRDefault="00B6304F" w:rsidP="00B6304F">
      <w:pPr>
        <w:ind w:firstLine="567"/>
        <w:contextualSpacing/>
        <w:jc w:val="both"/>
        <w:rPr>
          <w:szCs w:val="24"/>
        </w:rPr>
      </w:pPr>
      <w:r w:rsidRPr="00336233">
        <w:rPr>
          <w:szCs w:val="24"/>
        </w:rPr>
        <w:t>5.7. Порядок информирования заявителя о результатах рассмотрения жалобы.</w:t>
      </w:r>
    </w:p>
    <w:p w:rsidR="00B6304F" w:rsidRPr="00336233" w:rsidRDefault="00B6304F" w:rsidP="00B6304F">
      <w:pPr>
        <w:ind w:firstLine="567"/>
        <w:contextualSpacing/>
        <w:jc w:val="both"/>
        <w:rPr>
          <w:szCs w:val="24"/>
        </w:rPr>
      </w:pPr>
      <w:r w:rsidRPr="00336233">
        <w:rPr>
          <w:szCs w:val="24"/>
        </w:rPr>
        <w:t>5.7.1. Ответ по результатам рассмотрения жалобы подписывается уполномоченным должностным лицом органа, предоставляющего муниципальную услугу, МФЦ, привлекаемой организации и направляется заявителю не позднее дня, следующего за днем принятия решения, в письменной форме.</w:t>
      </w:r>
    </w:p>
    <w:p w:rsidR="00B6304F" w:rsidRPr="00336233" w:rsidRDefault="00B6304F" w:rsidP="00B6304F">
      <w:pPr>
        <w:ind w:firstLine="567"/>
        <w:contextualSpacing/>
        <w:jc w:val="both"/>
        <w:rPr>
          <w:szCs w:val="24"/>
        </w:rPr>
      </w:pPr>
      <w:r w:rsidRPr="00336233">
        <w:rPr>
          <w:szCs w:val="24"/>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руководителя органа, предоставляющего муниципальную услугу, МФЦ, привлекаемой организации, вид которой установлен законодательством Российской Федерации.</w:t>
      </w:r>
    </w:p>
    <w:p w:rsidR="00B6304F" w:rsidRPr="00336233" w:rsidRDefault="00B6304F" w:rsidP="00B6304F">
      <w:pPr>
        <w:ind w:firstLine="567"/>
        <w:contextualSpacing/>
        <w:jc w:val="both"/>
        <w:rPr>
          <w:szCs w:val="24"/>
        </w:rPr>
      </w:pPr>
      <w:r w:rsidRPr="00336233">
        <w:rPr>
          <w:szCs w:val="24"/>
        </w:rPr>
        <w:t>5.7.3. В ответе по результатам рассмотрения жалобы указываются:</w:t>
      </w:r>
    </w:p>
    <w:p w:rsidR="00B6304F" w:rsidRPr="00336233" w:rsidRDefault="00B6304F" w:rsidP="00B6304F">
      <w:pPr>
        <w:ind w:firstLine="567"/>
        <w:contextualSpacing/>
        <w:jc w:val="both"/>
        <w:rPr>
          <w:szCs w:val="24"/>
        </w:rPr>
      </w:pPr>
      <w:proofErr w:type="gramStart"/>
      <w:r w:rsidRPr="00336233">
        <w:rPr>
          <w:szCs w:val="24"/>
        </w:rPr>
        <w:t xml:space="preserve">5.7.3.1. наименование органа, организации, рассмотревших жалобу, должность, фамилия, имя, отчество (при наличии) его должностного лица, принявшего решение по жалобе; </w:t>
      </w:r>
      <w:proofErr w:type="gramEnd"/>
    </w:p>
    <w:p w:rsidR="00B6304F" w:rsidRPr="00336233" w:rsidRDefault="00B6304F" w:rsidP="00B6304F">
      <w:pPr>
        <w:ind w:firstLine="567"/>
        <w:contextualSpacing/>
        <w:jc w:val="both"/>
        <w:rPr>
          <w:szCs w:val="24"/>
        </w:rPr>
      </w:pPr>
      <w:r w:rsidRPr="00336233">
        <w:rPr>
          <w:szCs w:val="24"/>
        </w:rPr>
        <w:t xml:space="preserve">5.7.3.2. номер, дата, место принятия решения, включая сведения о должностном лице, решение или действие (бездействие) которого обжалуется; </w:t>
      </w:r>
    </w:p>
    <w:p w:rsidR="00B6304F" w:rsidRPr="00336233" w:rsidRDefault="00B6304F" w:rsidP="00B6304F">
      <w:pPr>
        <w:ind w:firstLine="567"/>
        <w:contextualSpacing/>
        <w:jc w:val="both"/>
        <w:rPr>
          <w:szCs w:val="24"/>
        </w:rPr>
      </w:pPr>
      <w:r w:rsidRPr="00336233">
        <w:rPr>
          <w:szCs w:val="24"/>
        </w:rPr>
        <w:t xml:space="preserve">5.7.3.3. фамилия, имя, отчество (при наличии) или наименование заявителя; </w:t>
      </w:r>
    </w:p>
    <w:p w:rsidR="00B6304F" w:rsidRPr="00336233" w:rsidRDefault="00B6304F" w:rsidP="00B6304F">
      <w:pPr>
        <w:ind w:firstLine="567"/>
        <w:contextualSpacing/>
        <w:jc w:val="both"/>
        <w:rPr>
          <w:szCs w:val="24"/>
        </w:rPr>
      </w:pPr>
      <w:r w:rsidRPr="00336233">
        <w:rPr>
          <w:szCs w:val="24"/>
        </w:rPr>
        <w:t xml:space="preserve">5.7.3.4. основания для принятия решения по жалобе; </w:t>
      </w:r>
    </w:p>
    <w:p w:rsidR="00B6304F" w:rsidRPr="00336233" w:rsidRDefault="00B6304F" w:rsidP="00B6304F">
      <w:pPr>
        <w:ind w:firstLine="567"/>
        <w:contextualSpacing/>
        <w:jc w:val="both"/>
        <w:rPr>
          <w:szCs w:val="24"/>
        </w:rPr>
      </w:pPr>
      <w:r w:rsidRPr="00336233">
        <w:rPr>
          <w:szCs w:val="24"/>
        </w:rPr>
        <w:t xml:space="preserve">5.7.3.5. принятое по жалобе решение; </w:t>
      </w:r>
    </w:p>
    <w:p w:rsidR="00B6304F" w:rsidRPr="00336233" w:rsidRDefault="00B6304F" w:rsidP="00B6304F">
      <w:pPr>
        <w:ind w:firstLine="567"/>
        <w:contextualSpacing/>
        <w:jc w:val="both"/>
        <w:rPr>
          <w:szCs w:val="24"/>
        </w:rPr>
      </w:pPr>
      <w:r w:rsidRPr="00336233">
        <w:rPr>
          <w:szCs w:val="24"/>
        </w:rPr>
        <w:t xml:space="preserve">5.7.3.6.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B6304F" w:rsidRPr="00336233" w:rsidRDefault="00B6304F" w:rsidP="00B6304F">
      <w:pPr>
        <w:ind w:firstLine="567"/>
        <w:contextualSpacing/>
        <w:jc w:val="both"/>
        <w:rPr>
          <w:szCs w:val="24"/>
        </w:rPr>
      </w:pPr>
      <w:r w:rsidRPr="00336233">
        <w:rPr>
          <w:szCs w:val="24"/>
        </w:rPr>
        <w:t>5.7.3.7. сведения о порядке обжалования принятого по жалобе решения.</w:t>
      </w:r>
    </w:p>
    <w:p w:rsidR="00B6304F" w:rsidRPr="00336233" w:rsidRDefault="00B6304F" w:rsidP="00B6304F">
      <w:pPr>
        <w:ind w:firstLine="567"/>
        <w:contextualSpacing/>
        <w:jc w:val="both"/>
        <w:rPr>
          <w:szCs w:val="24"/>
        </w:rPr>
      </w:pPr>
      <w:r w:rsidRPr="00336233">
        <w:rPr>
          <w:szCs w:val="24"/>
        </w:rPr>
        <w:t>5.8. Порядок обжалования решения по жалобе.</w:t>
      </w:r>
    </w:p>
    <w:p w:rsidR="00B6304F" w:rsidRPr="00336233" w:rsidRDefault="00B6304F" w:rsidP="00B6304F">
      <w:pPr>
        <w:ind w:firstLine="567"/>
        <w:contextualSpacing/>
        <w:jc w:val="both"/>
        <w:rPr>
          <w:szCs w:val="24"/>
        </w:rPr>
      </w:pPr>
      <w:r w:rsidRPr="00336233">
        <w:rPr>
          <w:szCs w:val="24"/>
        </w:rPr>
        <w:t>5.8.1.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МФЦ, его работников, привлекаемых организаций в соответствии с законодательством Российской Федерации.</w:t>
      </w:r>
    </w:p>
    <w:p w:rsidR="00B6304F" w:rsidRPr="00336233" w:rsidRDefault="00B6304F" w:rsidP="00B6304F">
      <w:pPr>
        <w:ind w:firstLine="567"/>
        <w:contextualSpacing/>
        <w:jc w:val="both"/>
        <w:rPr>
          <w:szCs w:val="24"/>
        </w:rPr>
      </w:pPr>
      <w:r w:rsidRPr="00336233">
        <w:rPr>
          <w:szCs w:val="24"/>
        </w:rPr>
        <w:t xml:space="preserve">5.8.2. Заявитель вправе обратиться </w:t>
      </w:r>
      <w:proofErr w:type="gramStart"/>
      <w:r w:rsidRPr="00336233">
        <w:rPr>
          <w:szCs w:val="24"/>
        </w:rPr>
        <w:t>в суд в соответствии с законодательством Российской Федерации с заявлением об оспаривании</w:t>
      </w:r>
      <w:proofErr w:type="gramEnd"/>
      <w:r w:rsidRPr="00336233">
        <w:rPr>
          <w:szCs w:val="24"/>
        </w:rPr>
        <w:t xml:space="preserve"> решений, действий (бездействия) органа, предоставляющего муниципальную услугу, должностных лиц, муниципальных служащих, МФЦ, его работников, привлекаемых организаций</w:t>
      </w:r>
    </w:p>
    <w:p w:rsidR="00B6304F" w:rsidRPr="00336233" w:rsidRDefault="00B6304F" w:rsidP="00B6304F">
      <w:pPr>
        <w:ind w:firstLine="567"/>
        <w:contextualSpacing/>
        <w:jc w:val="both"/>
        <w:rPr>
          <w:szCs w:val="24"/>
        </w:rPr>
      </w:pPr>
      <w:r w:rsidRPr="00336233">
        <w:rPr>
          <w:szCs w:val="24"/>
        </w:rPr>
        <w:t>5.9. Право заявителя на получение информации и документов, необходимых для обоснования и рассмотрения жалобы.</w:t>
      </w:r>
    </w:p>
    <w:p w:rsidR="00B6304F" w:rsidRPr="00336233" w:rsidRDefault="00B6304F" w:rsidP="00B6304F">
      <w:pPr>
        <w:ind w:firstLine="567"/>
        <w:contextualSpacing/>
        <w:jc w:val="both"/>
        <w:rPr>
          <w:szCs w:val="24"/>
        </w:rPr>
      </w:pPr>
      <w:r w:rsidRPr="00336233">
        <w:rPr>
          <w:szCs w:val="24"/>
        </w:rPr>
        <w:t xml:space="preserve">5.9.1. </w:t>
      </w:r>
      <w:proofErr w:type="gramStart"/>
      <w:r w:rsidRPr="00336233">
        <w:rPr>
          <w:szCs w:val="24"/>
        </w:rPr>
        <w:t>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МФЦ, привлекаемой организации, соответствующие информация и документы представляются ему для ознакомления,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w:t>
      </w:r>
      <w:proofErr w:type="gramEnd"/>
      <w:r w:rsidRPr="00336233">
        <w:rPr>
          <w:szCs w:val="24"/>
        </w:rPr>
        <w:t xml:space="preserve"> или иную охраняемую федеральным законом тайну.</w:t>
      </w:r>
    </w:p>
    <w:p w:rsidR="00B6304F" w:rsidRPr="00336233" w:rsidRDefault="00B6304F" w:rsidP="00B6304F">
      <w:pPr>
        <w:ind w:firstLine="567"/>
        <w:contextualSpacing/>
        <w:jc w:val="both"/>
        <w:rPr>
          <w:szCs w:val="24"/>
        </w:rPr>
      </w:pPr>
      <w:r w:rsidRPr="00336233">
        <w:rPr>
          <w:szCs w:val="24"/>
        </w:rPr>
        <w:t xml:space="preserve">5.10. </w:t>
      </w:r>
      <w:proofErr w:type="gramStart"/>
      <w:r w:rsidRPr="00336233">
        <w:rPr>
          <w:szCs w:val="24"/>
        </w:rPr>
        <w:t>Органы местного самоуправления, предоставляющие муниципальную услугу, Министерство информационного развития и связи Пермского края, МФЦ, привлекаемые организации, обеспечивают информирование заявителей о порядке обжалования решений и действий (бездействия) органа, предоставляющего услугу, должностных лиц, муниципальных служащих, МФЦ, его работников, привлекаемых организаций, их работников посредством размещения информации:</w:t>
      </w:r>
      <w:proofErr w:type="gramEnd"/>
    </w:p>
    <w:p w:rsidR="00B6304F" w:rsidRPr="00336233" w:rsidRDefault="00B6304F" w:rsidP="00B6304F">
      <w:pPr>
        <w:ind w:firstLine="567"/>
        <w:contextualSpacing/>
        <w:jc w:val="both"/>
        <w:rPr>
          <w:szCs w:val="24"/>
        </w:rPr>
      </w:pPr>
      <w:r w:rsidRPr="00336233">
        <w:rPr>
          <w:szCs w:val="24"/>
        </w:rPr>
        <w:t>на стендах в местах предоставления муниципальных услуг;</w:t>
      </w:r>
    </w:p>
    <w:p w:rsidR="00B6304F" w:rsidRPr="00336233" w:rsidRDefault="00B6304F" w:rsidP="00B6304F">
      <w:pPr>
        <w:ind w:firstLine="567"/>
        <w:contextualSpacing/>
        <w:jc w:val="both"/>
        <w:rPr>
          <w:szCs w:val="24"/>
        </w:rPr>
      </w:pPr>
      <w:r w:rsidRPr="00336233">
        <w:rPr>
          <w:szCs w:val="24"/>
        </w:rPr>
        <w:t>на официальных сайтах органов местного самоуправления и МФЦ в сети Интернет;</w:t>
      </w:r>
    </w:p>
    <w:p w:rsidR="00B6304F" w:rsidRPr="00336233" w:rsidRDefault="00B6304F" w:rsidP="00B6304F">
      <w:pPr>
        <w:ind w:firstLine="567"/>
        <w:contextualSpacing/>
        <w:jc w:val="both"/>
        <w:rPr>
          <w:szCs w:val="24"/>
        </w:rPr>
      </w:pPr>
      <w:r w:rsidRPr="00336233">
        <w:rPr>
          <w:szCs w:val="24"/>
        </w:rPr>
        <w:lastRenderedPageBreak/>
        <w:t>на Едином портале, сайте «Услуги и сервисы Пермского края».</w:t>
      </w:r>
    </w:p>
    <w:p w:rsidR="00B6304F" w:rsidRPr="00336233" w:rsidRDefault="00B6304F" w:rsidP="00B6304F">
      <w:pPr>
        <w:ind w:firstLine="567"/>
        <w:contextualSpacing/>
        <w:jc w:val="both"/>
        <w:rPr>
          <w:szCs w:val="24"/>
        </w:rPr>
      </w:pPr>
      <w:r w:rsidRPr="00336233">
        <w:rPr>
          <w:szCs w:val="24"/>
        </w:rPr>
        <w:t>5.11.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услугу, а также его должностных лиц, муниципальных служащих.</w:t>
      </w:r>
    </w:p>
    <w:p w:rsidR="00B6304F" w:rsidRPr="00336233" w:rsidRDefault="00B6304F" w:rsidP="00B6304F">
      <w:pPr>
        <w:ind w:firstLine="567"/>
        <w:contextualSpacing/>
        <w:jc w:val="both"/>
        <w:rPr>
          <w:szCs w:val="24"/>
        </w:rPr>
      </w:pPr>
      <w:r w:rsidRPr="00336233">
        <w:rPr>
          <w:szCs w:val="24"/>
        </w:rPr>
        <w:t>5.11.1. Федеральный закон от 27 июля 2010 № 210-ФЗ «Об организации предоставления государственных и муниципальных услуг»;</w:t>
      </w:r>
    </w:p>
    <w:p w:rsidR="00B6304F" w:rsidRPr="00336233" w:rsidRDefault="00B6304F" w:rsidP="00B6304F">
      <w:pPr>
        <w:ind w:firstLine="567"/>
        <w:contextualSpacing/>
        <w:jc w:val="both"/>
        <w:rPr>
          <w:szCs w:val="24"/>
        </w:rPr>
      </w:pPr>
      <w:r w:rsidRPr="00336233">
        <w:rPr>
          <w:szCs w:val="24"/>
        </w:rPr>
        <w:t xml:space="preserve">5.11.2. </w:t>
      </w:r>
      <w:proofErr w:type="gramStart"/>
      <w:r w:rsidRPr="00336233">
        <w:rPr>
          <w:szCs w:val="24"/>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336233">
        <w:rPr>
          <w:szCs w:val="24"/>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6304F" w:rsidRPr="00336233" w:rsidRDefault="00B6304F" w:rsidP="00B6304F">
      <w:pPr>
        <w:ind w:firstLine="567"/>
        <w:contextualSpacing/>
        <w:jc w:val="both"/>
        <w:rPr>
          <w:szCs w:val="24"/>
        </w:rPr>
      </w:pPr>
      <w:r w:rsidRPr="00336233">
        <w:rPr>
          <w:szCs w:val="24"/>
        </w:rPr>
        <w:t>5.11.3. Постановление Правительства Пермского края от 15 апреля 2013 г. № 255-п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Пермского края, их должностных лиц, государственных гражданских служащих Пермского края, многофункционального центра предоставления государственных и муниципальных услуг, его работников».</w:t>
      </w:r>
    </w:p>
    <w:p w:rsidR="00B6304F" w:rsidRPr="00336233" w:rsidRDefault="00B6304F" w:rsidP="00B6304F">
      <w:pPr>
        <w:ind w:firstLine="567"/>
        <w:contextualSpacing/>
        <w:jc w:val="both"/>
        <w:rPr>
          <w:szCs w:val="24"/>
        </w:rPr>
      </w:pPr>
    </w:p>
    <w:p w:rsidR="00B6304F" w:rsidRPr="00336233" w:rsidRDefault="00B6304F" w:rsidP="00B6304F">
      <w:pPr>
        <w:ind w:firstLine="567"/>
        <w:contextualSpacing/>
        <w:jc w:val="both"/>
        <w:rPr>
          <w:szCs w:val="24"/>
        </w:rPr>
      </w:pPr>
    </w:p>
    <w:p w:rsidR="00B6304F" w:rsidRPr="00336233" w:rsidRDefault="00B6304F" w:rsidP="00B6304F">
      <w:pPr>
        <w:ind w:firstLine="567"/>
        <w:contextualSpacing/>
        <w:jc w:val="both"/>
        <w:rPr>
          <w:szCs w:val="24"/>
        </w:rPr>
      </w:pPr>
    </w:p>
    <w:p w:rsidR="00B6304F" w:rsidRDefault="00B6304F" w:rsidP="00B6304F">
      <w:pPr>
        <w:ind w:firstLine="567"/>
        <w:contextualSpacing/>
        <w:jc w:val="both"/>
        <w:rPr>
          <w:sz w:val="28"/>
          <w:szCs w:val="28"/>
        </w:rPr>
      </w:pPr>
    </w:p>
    <w:p w:rsidR="00B6304F" w:rsidRDefault="00B6304F" w:rsidP="00B6304F">
      <w:pPr>
        <w:ind w:firstLine="567"/>
        <w:contextualSpacing/>
        <w:jc w:val="both"/>
        <w:rPr>
          <w:sz w:val="28"/>
          <w:szCs w:val="28"/>
        </w:rPr>
      </w:pPr>
    </w:p>
    <w:p w:rsidR="00B6304F" w:rsidRDefault="00B6304F" w:rsidP="00B6304F">
      <w:pPr>
        <w:ind w:firstLine="567"/>
        <w:contextualSpacing/>
        <w:jc w:val="both"/>
        <w:rPr>
          <w:sz w:val="28"/>
          <w:szCs w:val="28"/>
        </w:rPr>
      </w:pPr>
    </w:p>
    <w:p w:rsidR="00B6304F" w:rsidRDefault="00B6304F" w:rsidP="00B6304F">
      <w:pPr>
        <w:ind w:firstLine="567"/>
        <w:contextualSpacing/>
        <w:jc w:val="both"/>
        <w:rPr>
          <w:sz w:val="28"/>
          <w:szCs w:val="28"/>
        </w:rPr>
      </w:pPr>
    </w:p>
    <w:p w:rsidR="00B6304F" w:rsidRDefault="00B6304F" w:rsidP="00B6304F">
      <w:pPr>
        <w:ind w:firstLine="567"/>
        <w:contextualSpacing/>
        <w:jc w:val="both"/>
        <w:rPr>
          <w:sz w:val="28"/>
          <w:szCs w:val="28"/>
        </w:rPr>
      </w:pPr>
    </w:p>
    <w:p w:rsidR="00B6304F" w:rsidRDefault="00B6304F" w:rsidP="00B6304F">
      <w:pPr>
        <w:ind w:firstLine="567"/>
        <w:contextualSpacing/>
        <w:jc w:val="both"/>
        <w:rPr>
          <w:sz w:val="28"/>
          <w:szCs w:val="28"/>
        </w:rPr>
      </w:pPr>
    </w:p>
    <w:p w:rsidR="00B6304F" w:rsidRDefault="00B6304F" w:rsidP="00B6304F">
      <w:pPr>
        <w:ind w:firstLine="567"/>
        <w:contextualSpacing/>
        <w:jc w:val="both"/>
        <w:rPr>
          <w:sz w:val="28"/>
          <w:szCs w:val="28"/>
        </w:rPr>
      </w:pPr>
    </w:p>
    <w:p w:rsidR="00B6304F" w:rsidRDefault="00B6304F" w:rsidP="00B6304F">
      <w:pPr>
        <w:ind w:firstLine="567"/>
        <w:contextualSpacing/>
        <w:jc w:val="both"/>
        <w:rPr>
          <w:sz w:val="28"/>
          <w:szCs w:val="28"/>
        </w:rPr>
      </w:pPr>
    </w:p>
    <w:p w:rsidR="002B5F3D" w:rsidRDefault="002B5F3D" w:rsidP="00C97309">
      <w:pPr>
        <w:rPr>
          <w:szCs w:val="24"/>
        </w:rPr>
      </w:pPr>
    </w:p>
    <w:p w:rsidR="008A0C33" w:rsidRDefault="008A0C33" w:rsidP="00C97309">
      <w:pPr>
        <w:rPr>
          <w:szCs w:val="24"/>
        </w:rPr>
      </w:pPr>
    </w:p>
    <w:p w:rsidR="008A0C33" w:rsidRDefault="008A0C33" w:rsidP="00C97309">
      <w:pPr>
        <w:rPr>
          <w:szCs w:val="24"/>
        </w:rPr>
      </w:pPr>
    </w:p>
    <w:p w:rsidR="008A0C33" w:rsidRDefault="008A0C33" w:rsidP="00C97309">
      <w:pPr>
        <w:rPr>
          <w:szCs w:val="24"/>
        </w:rPr>
      </w:pPr>
    </w:p>
    <w:p w:rsidR="008A0C33" w:rsidRDefault="008A0C33" w:rsidP="00C97309">
      <w:pPr>
        <w:rPr>
          <w:szCs w:val="24"/>
        </w:rPr>
      </w:pPr>
    </w:p>
    <w:p w:rsidR="008A0C33" w:rsidRDefault="008A0C33" w:rsidP="00C97309">
      <w:pPr>
        <w:rPr>
          <w:szCs w:val="24"/>
        </w:rPr>
      </w:pPr>
    </w:p>
    <w:p w:rsidR="008A0C33" w:rsidRDefault="008A0C33" w:rsidP="00C97309">
      <w:pPr>
        <w:rPr>
          <w:szCs w:val="24"/>
        </w:rPr>
      </w:pPr>
    </w:p>
    <w:p w:rsidR="008A0C33" w:rsidRDefault="008A0C33" w:rsidP="00C97309">
      <w:pPr>
        <w:rPr>
          <w:szCs w:val="24"/>
        </w:rPr>
      </w:pPr>
    </w:p>
    <w:p w:rsidR="008A0C33" w:rsidRDefault="008A0C33" w:rsidP="00C97309">
      <w:pPr>
        <w:rPr>
          <w:szCs w:val="24"/>
        </w:rPr>
      </w:pPr>
    </w:p>
    <w:p w:rsidR="008A0C33" w:rsidRDefault="008A0C33" w:rsidP="00C97309">
      <w:pPr>
        <w:rPr>
          <w:szCs w:val="24"/>
        </w:rPr>
      </w:pPr>
    </w:p>
    <w:p w:rsidR="008A0C33" w:rsidRDefault="008A0C33" w:rsidP="00C97309">
      <w:pPr>
        <w:rPr>
          <w:szCs w:val="24"/>
        </w:rPr>
      </w:pPr>
    </w:p>
    <w:p w:rsidR="008A0C33" w:rsidRDefault="008A0C33" w:rsidP="00C97309">
      <w:pPr>
        <w:rPr>
          <w:szCs w:val="24"/>
        </w:rPr>
      </w:pPr>
    </w:p>
    <w:p w:rsidR="008A0C33" w:rsidRDefault="008A0C33" w:rsidP="00C97309">
      <w:pPr>
        <w:rPr>
          <w:szCs w:val="24"/>
        </w:rPr>
      </w:pPr>
    </w:p>
    <w:p w:rsidR="008A0C33" w:rsidRDefault="008A0C33" w:rsidP="00C97309">
      <w:pPr>
        <w:rPr>
          <w:szCs w:val="24"/>
        </w:rPr>
      </w:pPr>
    </w:p>
    <w:p w:rsidR="008A0C33" w:rsidRDefault="008A0C33" w:rsidP="00C97309">
      <w:pPr>
        <w:rPr>
          <w:szCs w:val="24"/>
        </w:rPr>
      </w:pPr>
    </w:p>
    <w:p w:rsidR="008A0C33" w:rsidRDefault="008A0C33" w:rsidP="00C97309">
      <w:pPr>
        <w:rPr>
          <w:szCs w:val="24"/>
        </w:rPr>
      </w:pPr>
    </w:p>
    <w:p w:rsidR="008A0C33" w:rsidRDefault="008A0C33" w:rsidP="00C97309">
      <w:pPr>
        <w:rPr>
          <w:szCs w:val="24"/>
        </w:rPr>
      </w:pPr>
    </w:p>
    <w:p w:rsidR="008A0C33" w:rsidRDefault="008A0C33" w:rsidP="008A0C33">
      <w:pPr>
        <w:contextualSpacing/>
        <w:rPr>
          <w:szCs w:val="24"/>
        </w:rPr>
      </w:pPr>
      <w:r>
        <w:rPr>
          <w:szCs w:val="24"/>
        </w:rPr>
        <w:lastRenderedPageBreak/>
        <w:t xml:space="preserve">                                                                               </w:t>
      </w:r>
      <w:r w:rsidRPr="008A0C33">
        <w:rPr>
          <w:szCs w:val="24"/>
        </w:rPr>
        <w:t xml:space="preserve">Приложение 1 </w:t>
      </w:r>
    </w:p>
    <w:p w:rsidR="00D831B2" w:rsidRDefault="00D831B2" w:rsidP="008A0C33">
      <w:pPr>
        <w:contextualSpacing/>
        <w:rPr>
          <w:szCs w:val="24"/>
        </w:rPr>
      </w:pPr>
    </w:p>
    <w:p w:rsidR="008A0C33" w:rsidRPr="008A0C33" w:rsidRDefault="008A0C33" w:rsidP="008A0C33">
      <w:pPr>
        <w:contextualSpacing/>
        <w:rPr>
          <w:szCs w:val="24"/>
        </w:rPr>
      </w:pPr>
      <w:r>
        <w:rPr>
          <w:szCs w:val="24"/>
        </w:rPr>
        <w:t xml:space="preserve">                                                                               </w:t>
      </w:r>
      <w:r w:rsidRPr="008A0C33">
        <w:rPr>
          <w:szCs w:val="24"/>
        </w:rPr>
        <w:t xml:space="preserve">к административному регламенту </w:t>
      </w:r>
    </w:p>
    <w:p w:rsidR="008A0C33" w:rsidRDefault="008A0C33" w:rsidP="008A0C33">
      <w:pPr>
        <w:contextualSpacing/>
        <w:rPr>
          <w:szCs w:val="24"/>
        </w:rPr>
      </w:pPr>
      <w:r>
        <w:rPr>
          <w:szCs w:val="24"/>
        </w:rPr>
        <w:t xml:space="preserve">                                                                               </w:t>
      </w:r>
      <w:r w:rsidRPr="008A0C33">
        <w:rPr>
          <w:szCs w:val="24"/>
        </w:rPr>
        <w:t xml:space="preserve">«Направление уведомления о </w:t>
      </w:r>
      <w:r>
        <w:rPr>
          <w:szCs w:val="24"/>
        </w:rPr>
        <w:t>п</w:t>
      </w:r>
      <w:r w:rsidRPr="008A0C33">
        <w:rPr>
          <w:szCs w:val="24"/>
        </w:rPr>
        <w:t>ланируемом</w:t>
      </w:r>
      <w:r>
        <w:rPr>
          <w:szCs w:val="24"/>
        </w:rPr>
        <w:br/>
        <w:t xml:space="preserve">                                                 </w:t>
      </w:r>
      <w:r w:rsidR="00853A34">
        <w:rPr>
          <w:szCs w:val="24"/>
        </w:rPr>
        <w:t xml:space="preserve">                              </w:t>
      </w:r>
      <w:r w:rsidRPr="008A0C33">
        <w:rPr>
          <w:szCs w:val="24"/>
        </w:rPr>
        <w:t>сносе объекта капитального строительства и</w:t>
      </w:r>
      <w:r>
        <w:rPr>
          <w:szCs w:val="24"/>
        </w:rPr>
        <w:br/>
      </w:r>
      <w:r w:rsidR="00853A34">
        <w:rPr>
          <w:szCs w:val="24"/>
        </w:rPr>
        <w:t xml:space="preserve">                                                                               </w:t>
      </w:r>
      <w:r w:rsidRPr="008A0C33">
        <w:rPr>
          <w:szCs w:val="24"/>
        </w:rPr>
        <w:t>уведомления о завершении сноса объекта</w:t>
      </w:r>
      <w:r>
        <w:rPr>
          <w:szCs w:val="24"/>
        </w:rPr>
        <w:br/>
      </w:r>
      <w:r w:rsidR="00853A34">
        <w:rPr>
          <w:szCs w:val="24"/>
        </w:rPr>
        <w:t xml:space="preserve">                                                                               </w:t>
      </w:r>
      <w:r w:rsidRPr="008A0C33">
        <w:rPr>
          <w:szCs w:val="24"/>
        </w:rPr>
        <w:t>капитального строительства»</w:t>
      </w:r>
    </w:p>
    <w:p w:rsidR="009211BD" w:rsidRPr="008A0C33" w:rsidRDefault="009211BD" w:rsidP="008A0C33">
      <w:pPr>
        <w:contextualSpacing/>
        <w:rPr>
          <w:szCs w:val="24"/>
        </w:rPr>
      </w:pPr>
    </w:p>
    <w:p w:rsidR="006D2A40" w:rsidRPr="00623AA4" w:rsidRDefault="006D2A40" w:rsidP="006D2A40">
      <w:pPr>
        <w:spacing w:after="360"/>
        <w:jc w:val="center"/>
        <w:rPr>
          <w:b/>
          <w:bCs/>
          <w:sz w:val="28"/>
          <w:szCs w:val="28"/>
        </w:rPr>
      </w:pPr>
      <w:r w:rsidRPr="00623AA4">
        <w:rPr>
          <w:b/>
          <w:bCs/>
          <w:sz w:val="28"/>
          <w:szCs w:val="28"/>
        </w:rPr>
        <w:t>Уведомление о планируемом сносе объекта капитального строительства</w:t>
      </w:r>
    </w:p>
    <w:tbl>
      <w:tblPr>
        <w:tblW w:w="3374" w:type="dxa"/>
        <w:jc w:val="right"/>
        <w:tblLayout w:type="fixed"/>
        <w:tblCellMar>
          <w:left w:w="28" w:type="dxa"/>
          <w:right w:w="28" w:type="dxa"/>
        </w:tblCellMar>
        <w:tblLook w:val="0000"/>
      </w:tblPr>
      <w:tblGrid>
        <w:gridCol w:w="227"/>
        <w:gridCol w:w="397"/>
        <w:gridCol w:w="255"/>
        <w:gridCol w:w="1361"/>
        <w:gridCol w:w="397"/>
        <w:gridCol w:w="397"/>
        <w:gridCol w:w="340"/>
      </w:tblGrid>
      <w:tr w:rsidR="006D2A40" w:rsidRPr="00902CBA" w:rsidTr="005E7BF5">
        <w:trPr>
          <w:jc w:val="right"/>
        </w:trPr>
        <w:tc>
          <w:tcPr>
            <w:tcW w:w="227" w:type="dxa"/>
            <w:tcBorders>
              <w:top w:val="nil"/>
              <w:left w:val="nil"/>
              <w:bottom w:val="nil"/>
              <w:right w:val="nil"/>
            </w:tcBorders>
            <w:vAlign w:val="bottom"/>
          </w:tcPr>
          <w:p w:rsidR="006D2A40" w:rsidRPr="00902CBA" w:rsidRDefault="006D2A40" w:rsidP="005E7BF5">
            <w:pPr>
              <w:jc w:val="right"/>
            </w:pPr>
            <w:r w:rsidRPr="00902CBA">
              <w:t>«</w:t>
            </w:r>
          </w:p>
        </w:tc>
        <w:tc>
          <w:tcPr>
            <w:tcW w:w="397" w:type="dxa"/>
            <w:tcBorders>
              <w:top w:val="nil"/>
              <w:left w:val="nil"/>
              <w:bottom w:val="single" w:sz="4" w:space="0" w:color="auto"/>
              <w:right w:val="nil"/>
            </w:tcBorders>
            <w:vAlign w:val="bottom"/>
          </w:tcPr>
          <w:p w:rsidR="006D2A40" w:rsidRPr="00902CBA" w:rsidRDefault="006D2A40" w:rsidP="005E7BF5">
            <w:pPr>
              <w:jc w:val="center"/>
            </w:pPr>
          </w:p>
        </w:tc>
        <w:tc>
          <w:tcPr>
            <w:tcW w:w="255" w:type="dxa"/>
            <w:tcBorders>
              <w:top w:val="nil"/>
              <w:left w:val="nil"/>
              <w:bottom w:val="nil"/>
              <w:right w:val="nil"/>
            </w:tcBorders>
            <w:vAlign w:val="bottom"/>
          </w:tcPr>
          <w:p w:rsidR="006D2A40" w:rsidRPr="00902CBA" w:rsidRDefault="006D2A40" w:rsidP="005E7BF5">
            <w:r w:rsidRPr="00902CBA">
              <w:t>»</w:t>
            </w:r>
          </w:p>
        </w:tc>
        <w:tc>
          <w:tcPr>
            <w:tcW w:w="1361" w:type="dxa"/>
            <w:tcBorders>
              <w:top w:val="nil"/>
              <w:left w:val="nil"/>
              <w:bottom w:val="single" w:sz="4" w:space="0" w:color="auto"/>
              <w:right w:val="nil"/>
            </w:tcBorders>
            <w:vAlign w:val="bottom"/>
          </w:tcPr>
          <w:p w:rsidR="006D2A40" w:rsidRPr="00902CBA" w:rsidRDefault="006D2A40" w:rsidP="005E7BF5">
            <w:pPr>
              <w:jc w:val="center"/>
            </w:pPr>
          </w:p>
        </w:tc>
        <w:tc>
          <w:tcPr>
            <w:tcW w:w="397" w:type="dxa"/>
            <w:tcBorders>
              <w:top w:val="nil"/>
              <w:left w:val="nil"/>
              <w:bottom w:val="nil"/>
              <w:right w:val="nil"/>
            </w:tcBorders>
            <w:vAlign w:val="bottom"/>
          </w:tcPr>
          <w:p w:rsidR="006D2A40" w:rsidRPr="00902CBA" w:rsidRDefault="006D2A40" w:rsidP="005E7BF5">
            <w:pPr>
              <w:jc w:val="right"/>
            </w:pPr>
            <w:r w:rsidRPr="00902CBA">
              <w:t>20</w:t>
            </w:r>
          </w:p>
        </w:tc>
        <w:tc>
          <w:tcPr>
            <w:tcW w:w="397" w:type="dxa"/>
            <w:tcBorders>
              <w:top w:val="nil"/>
              <w:left w:val="nil"/>
              <w:bottom w:val="single" w:sz="4" w:space="0" w:color="auto"/>
              <w:right w:val="nil"/>
            </w:tcBorders>
            <w:vAlign w:val="bottom"/>
          </w:tcPr>
          <w:p w:rsidR="006D2A40" w:rsidRPr="00902CBA" w:rsidRDefault="006D2A40" w:rsidP="005E7BF5"/>
        </w:tc>
        <w:tc>
          <w:tcPr>
            <w:tcW w:w="340" w:type="dxa"/>
            <w:tcBorders>
              <w:top w:val="nil"/>
              <w:left w:val="nil"/>
              <w:bottom w:val="nil"/>
              <w:right w:val="nil"/>
            </w:tcBorders>
            <w:vAlign w:val="bottom"/>
          </w:tcPr>
          <w:p w:rsidR="006D2A40" w:rsidRPr="00902CBA" w:rsidRDefault="006D2A40" w:rsidP="005E7BF5">
            <w:pPr>
              <w:ind w:left="57"/>
            </w:pPr>
            <w:proofErr w:type="gramStart"/>
            <w:r w:rsidRPr="00902CBA">
              <w:t>г</w:t>
            </w:r>
            <w:proofErr w:type="gramEnd"/>
            <w:r w:rsidRPr="00902CBA">
              <w:t>.</w:t>
            </w:r>
          </w:p>
        </w:tc>
      </w:tr>
    </w:tbl>
    <w:p w:rsidR="006D2A40" w:rsidRPr="00623AA4" w:rsidRDefault="00894565" w:rsidP="006D2A40">
      <w:pPr>
        <w:spacing w:before="360"/>
        <w:jc w:val="center"/>
        <w:rPr>
          <w:sz w:val="28"/>
          <w:szCs w:val="28"/>
        </w:rPr>
      </w:pPr>
      <w:r w:rsidRPr="00623AA4">
        <w:rPr>
          <w:sz w:val="28"/>
          <w:szCs w:val="28"/>
        </w:rPr>
        <w:t>Администрация Александровского муниципального округа</w:t>
      </w:r>
    </w:p>
    <w:p w:rsidR="006D2A40" w:rsidRPr="00DF496A" w:rsidRDefault="006D2A40" w:rsidP="006D2A40">
      <w:pPr>
        <w:pBdr>
          <w:top w:val="single" w:sz="4" w:space="1" w:color="auto"/>
        </w:pBdr>
        <w:rPr>
          <w:sz w:val="2"/>
          <w:szCs w:val="2"/>
        </w:rPr>
      </w:pPr>
    </w:p>
    <w:p w:rsidR="006D2A40" w:rsidRDefault="006D2A40" w:rsidP="006D2A40">
      <w:pPr>
        <w:pBdr>
          <w:top w:val="single" w:sz="4" w:space="1" w:color="auto"/>
        </w:pBdr>
        <w:spacing w:after="240"/>
        <w:jc w:val="center"/>
        <w:rPr>
          <w:sz w:val="20"/>
        </w:rPr>
      </w:pPr>
    </w:p>
    <w:p w:rsidR="00623AA4" w:rsidRPr="00465B50" w:rsidRDefault="00623AA4" w:rsidP="00623AA4">
      <w:pPr>
        <w:pStyle w:val="a3"/>
        <w:numPr>
          <w:ilvl w:val="0"/>
          <w:numId w:val="2"/>
        </w:numPr>
        <w:jc w:val="center"/>
        <w:rPr>
          <w:rFonts w:ascii="Times New Roman" w:hAnsi="Times New Roman"/>
          <w:b/>
          <w:sz w:val="24"/>
          <w:szCs w:val="24"/>
        </w:rPr>
      </w:pPr>
      <w:r w:rsidRPr="00465B50">
        <w:rPr>
          <w:rFonts w:ascii="Times New Roman" w:hAnsi="Times New Roman"/>
          <w:b/>
          <w:sz w:val="24"/>
          <w:szCs w:val="24"/>
        </w:rPr>
        <w:t>Сведения о застройщике, техническом заказчике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827"/>
        <w:gridCol w:w="5103"/>
      </w:tblGrid>
      <w:tr w:rsidR="00623AA4" w:rsidRPr="00D4122F" w:rsidTr="00465B50">
        <w:tc>
          <w:tcPr>
            <w:tcW w:w="959" w:type="dxa"/>
            <w:shd w:val="clear" w:color="auto" w:fill="auto"/>
          </w:tcPr>
          <w:p w:rsidR="00623AA4" w:rsidRPr="00E70D0E" w:rsidRDefault="00623AA4" w:rsidP="005E7BF5">
            <w:pPr>
              <w:jc w:val="center"/>
              <w:rPr>
                <w:szCs w:val="24"/>
              </w:rPr>
            </w:pPr>
            <w:r w:rsidRPr="00E70D0E">
              <w:rPr>
                <w:szCs w:val="24"/>
              </w:rPr>
              <w:t>1.1</w:t>
            </w:r>
          </w:p>
        </w:tc>
        <w:tc>
          <w:tcPr>
            <w:tcW w:w="3827" w:type="dxa"/>
            <w:shd w:val="clear" w:color="auto" w:fill="auto"/>
          </w:tcPr>
          <w:p w:rsidR="00623AA4" w:rsidRPr="00E70D0E" w:rsidRDefault="00623AA4" w:rsidP="005E7BF5">
            <w:pPr>
              <w:jc w:val="both"/>
              <w:rPr>
                <w:szCs w:val="24"/>
              </w:rPr>
            </w:pPr>
            <w:r w:rsidRPr="00E70D0E">
              <w:rPr>
                <w:szCs w:val="24"/>
              </w:rPr>
              <w:t>Сведения о физическом лице,</w:t>
            </w:r>
            <w:r w:rsidR="00E70D0E">
              <w:rPr>
                <w:szCs w:val="24"/>
              </w:rPr>
              <w:br/>
            </w:r>
            <w:r w:rsidRPr="00E70D0E">
              <w:rPr>
                <w:szCs w:val="24"/>
              </w:rPr>
              <w:t xml:space="preserve"> в случае если застройщиком является физическое лицо</w:t>
            </w:r>
          </w:p>
        </w:tc>
        <w:tc>
          <w:tcPr>
            <w:tcW w:w="5103" w:type="dxa"/>
            <w:shd w:val="clear" w:color="auto" w:fill="auto"/>
          </w:tcPr>
          <w:p w:rsidR="00623AA4" w:rsidRPr="00B66CAF" w:rsidRDefault="00623AA4" w:rsidP="005E7BF5">
            <w:pPr>
              <w:jc w:val="center"/>
              <w:rPr>
                <w:b/>
                <w:sz w:val="28"/>
                <w:szCs w:val="28"/>
              </w:rPr>
            </w:pPr>
          </w:p>
        </w:tc>
      </w:tr>
      <w:tr w:rsidR="00623AA4" w:rsidRPr="00D4122F" w:rsidTr="00465B50">
        <w:tc>
          <w:tcPr>
            <w:tcW w:w="959" w:type="dxa"/>
            <w:shd w:val="clear" w:color="auto" w:fill="auto"/>
          </w:tcPr>
          <w:p w:rsidR="00623AA4" w:rsidRPr="00E70D0E" w:rsidRDefault="00623AA4" w:rsidP="005E7BF5">
            <w:pPr>
              <w:jc w:val="center"/>
              <w:rPr>
                <w:szCs w:val="24"/>
              </w:rPr>
            </w:pPr>
            <w:r w:rsidRPr="00E70D0E">
              <w:rPr>
                <w:szCs w:val="24"/>
              </w:rPr>
              <w:t>1.1.1.</w:t>
            </w:r>
          </w:p>
        </w:tc>
        <w:tc>
          <w:tcPr>
            <w:tcW w:w="3827" w:type="dxa"/>
            <w:shd w:val="clear" w:color="auto" w:fill="auto"/>
          </w:tcPr>
          <w:p w:rsidR="00623AA4" w:rsidRPr="00E70D0E" w:rsidRDefault="00623AA4" w:rsidP="005E7BF5">
            <w:pPr>
              <w:jc w:val="both"/>
              <w:rPr>
                <w:szCs w:val="24"/>
              </w:rPr>
            </w:pPr>
            <w:r w:rsidRPr="00E70D0E">
              <w:rPr>
                <w:szCs w:val="24"/>
              </w:rPr>
              <w:t>Фамилия, имя, отчество (при наличии)</w:t>
            </w:r>
          </w:p>
        </w:tc>
        <w:tc>
          <w:tcPr>
            <w:tcW w:w="5103" w:type="dxa"/>
            <w:shd w:val="clear" w:color="auto" w:fill="auto"/>
          </w:tcPr>
          <w:p w:rsidR="00623AA4" w:rsidRPr="00B66CAF" w:rsidRDefault="00623AA4" w:rsidP="005E7BF5">
            <w:pPr>
              <w:jc w:val="center"/>
              <w:rPr>
                <w:b/>
                <w:sz w:val="28"/>
                <w:szCs w:val="28"/>
              </w:rPr>
            </w:pPr>
          </w:p>
        </w:tc>
      </w:tr>
      <w:tr w:rsidR="00623AA4" w:rsidRPr="00D4122F" w:rsidTr="00465B50">
        <w:tc>
          <w:tcPr>
            <w:tcW w:w="959" w:type="dxa"/>
            <w:shd w:val="clear" w:color="auto" w:fill="auto"/>
          </w:tcPr>
          <w:p w:rsidR="00623AA4" w:rsidRPr="00E70D0E" w:rsidRDefault="00623AA4" w:rsidP="005E7BF5">
            <w:pPr>
              <w:jc w:val="center"/>
              <w:rPr>
                <w:szCs w:val="24"/>
              </w:rPr>
            </w:pPr>
            <w:r w:rsidRPr="00E70D0E">
              <w:rPr>
                <w:szCs w:val="24"/>
              </w:rPr>
              <w:t>1.1.2.</w:t>
            </w:r>
          </w:p>
        </w:tc>
        <w:tc>
          <w:tcPr>
            <w:tcW w:w="3827" w:type="dxa"/>
            <w:shd w:val="clear" w:color="auto" w:fill="auto"/>
          </w:tcPr>
          <w:p w:rsidR="00623AA4" w:rsidRPr="00E70D0E" w:rsidRDefault="00623AA4" w:rsidP="005E7BF5">
            <w:pPr>
              <w:jc w:val="both"/>
              <w:rPr>
                <w:szCs w:val="24"/>
              </w:rPr>
            </w:pPr>
            <w:r w:rsidRPr="00E70D0E">
              <w:rPr>
                <w:szCs w:val="24"/>
              </w:rPr>
              <w:t>Место жительства</w:t>
            </w:r>
          </w:p>
        </w:tc>
        <w:tc>
          <w:tcPr>
            <w:tcW w:w="5103" w:type="dxa"/>
            <w:shd w:val="clear" w:color="auto" w:fill="auto"/>
          </w:tcPr>
          <w:p w:rsidR="00623AA4" w:rsidRPr="00B66CAF" w:rsidRDefault="00623AA4" w:rsidP="005E7BF5">
            <w:pPr>
              <w:jc w:val="center"/>
              <w:rPr>
                <w:b/>
                <w:sz w:val="28"/>
                <w:szCs w:val="28"/>
              </w:rPr>
            </w:pPr>
          </w:p>
        </w:tc>
      </w:tr>
      <w:tr w:rsidR="00623AA4" w:rsidRPr="00D4122F" w:rsidTr="00465B50">
        <w:tc>
          <w:tcPr>
            <w:tcW w:w="959" w:type="dxa"/>
            <w:shd w:val="clear" w:color="auto" w:fill="auto"/>
          </w:tcPr>
          <w:p w:rsidR="00623AA4" w:rsidRPr="00E70D0E" w:rsidRDefault="00623AA4" w:rsidP="005E7BF5">
            <w:pPr>
              <w:jc w:val="center"/>
              <w:rPr>
                <w:szCs w:val="24"/>
              </w:rPr>
            </w:pPr>
            <w:r w:rsidRPr="00E70D0E">
              <w:rPr>
                <w:szCs w:val="24"/>
              </w:rPr>
              <w:t>1.1.3</w:t>
            </w:r>
          </w:p>
        </w:tc>
        <w:tc>
          <w:tcPr>
            <w:tcW w:w="3827" w:type="dxa"/>
            <w:shd w:val="clear" w:color="auto" w:fill="auto"/>
          </w:tcPr>
          <w:p w:rsidR="00623AA4" w:rsidRPr="00E70D0E" w:rsidRDefault="00623AA4" w:rsidP="005E7BF5">
            <w:pPr>
              <w:jc w:val="both"/>
              <w:rPr>
                <w:szCs w:val="24"/>
              </w:rPr>
            </w:pPr>
            <w:r w:rsidRPr="00E70D0E">
              <w:rPr>
                <w:szCs w:val="24"/>
              </w:rPr>
              <w:t>Реквизиты документа, удостоверяющего личность</w:t>
            </w:r>
          </w:p>
        </w:tc>
        <w:tc>
          <w:tcPr>
            <w:tcW w:w="5103" w:type="dxa"/>
            <w:shd w:val="clear" w:color="auto" w:fill="auto"/>
          </w:tcPr>
          <w:p w:rsidR="00623AA4" w:rsidRPr="00B66CAF" w:rsidRDefault="00623AA4" w:rsidP="005E7BF5">
            <w:pPr>
              <w:jc w:val="center"/>
              <w:rPr>
                <w:b/>
                <w:sz w:val="28"/>
                <w:szCs w:val="28"/>
              </w:rPr>
            </w:pPr>
          </w:p>
        </w:tc>
      </w:tr>
      <w:tr w:rsidR="00623AA4" w:rsidRPr="00D4122F" w:rsidTr="00465B50">
        <w:tc>
          <w:tcPr>
            <w:tcW w:w="959" w:type="dxa"/>
            <w:shd w:val="clear" w:color="auto" w:fill="auto"/>
          </w:tcPr>
          <w:p w:rsidR="00623AA4" w:rsidRPr="00E70D0E" w:rsidRDefault="00623AA4" w:rsidP="005E7BF5">
            <w:pPr>
              <w:jc w:val="center"/>
              <w:rPr>
                <w:szCs w:val="24"/>
              </w:rPr>
            </w:pPr>
            <w:r w:rsidRPr="00E70D0E">
              <w:rPr>
                <w:szCs w:val="24"/>
              </w:rPr>
              <w:t>1.2.</w:t>
            </w:r>
          </w:p>
        </w:tc>
        <w:tc>
          <w:tcPr>
            <w:tcW w:w="3827" w:type="dxa"/>
            <w:shd w:val="clear" w:color="auto" w:fill="auto"/>
          </w:tcPr>
          <w:p w:rsidR="00623AA4" w:rsidRPr="00E70D0E" w:rsidRDefault="00623AA4" w:rsidP="005E7BF5">
            <w:pPr>
              <w:jc w:val="both"/>
              <w:rPr>
                <w:szCs w:val="24"/>
              </w:rPr>
            </w:pPr>
            <w:r w:rsidRPr="00E70D0E">
              <w:rPr>
                <w:szCs w:val="24"/>
              </w:rPr>
              <w:t>Сведения о юридическом лице, в случае если застройщиком или техническим заказчиком является юридическое лицо</w:t>
            </w:r>
          </w:p>
        </w:tc>
        <w:tc>
          <w:tcPr>
            <w:tcW w:w="5103" w:type="dxa"/>
            <w:shd w:val="clear" w:color="auto" w:fill="auto"/>
          </w:tcPr>
          <w:p w:rsidR="00623AA4" w:rsidRPr="00B66CAF" w:rsidRDefault="00623AA4" w:rsidP="005E7BF5">
            <w:pPr>
              <w:jc w:val="center"/>
              <w:rPr>
                <w:b/>
                <w:sz w:val="28"/>
                <w:szCs w:val="28"/>
              </w:rPr>
            </w:pPr>
          </w:p>
        </w:tc>
      </w:tr>
      <w:tr w:rsidR="00623AA4" w:rsidRPr="00D4122F" w:rsidTr="00465B50">
        <w:tc>
          <w:tcPr>
            <w:tcW w:w="959" w:type="dxa"/>
            <w:shd w:val="clear" w:color="auto" w:fill="auto"/>
          </w:tcPr>
          <w:p w:rsidR="00623AA4" w:rsidRPr="00E70D0E" w:rsidRDefault="00623AA4" w:rsidP="005E7BF5">
            <w:pPr>
              <w:jc w:val="center"/>
              <w:rPr>
                <w:szCs w:val="24"/>
              </w:rPr>
            </w:pPr>
            <w:r w:rsidRPr="00E70D0E">
              <w:rPr>
                <w:szCs w:val="24"/>
              </w:rPr>
              <w:t>1.2.1.</w:t>
            </w:r>
          </w:p>
        </w:tc>
        <w:tc>
          <w:tcPr>
            <w:tcW w:w="3827" w:type="dxa"/>
            <w:shd w:val="clear" w:color="auto" w:fill="auto"/>
          </w:tcPr>
          <w:p w:rsidR="00623AA4" w:rsidRPr="00E70D0E" w:rsidRDefault="00623AA4" w:rsidP="005E7BF5">
            <w:pPr>
              <w:jc w:val="both"/>
              <w:rPr>
                <w:szCs w:val="24"/>
              </w:rPr>
            </w:pPr>
            <w:r w:rsidRPr="00E70D0E">
              <w:rPr>
                <w:szCs w:val="24"/>
              </w:rPr>
              <w:t>Наименование</w:t>
            </w:r>
          </w:p>
        </w:tc>
        <w:tc>
          <w:tcPr>
            <w:tcW w:w="5103" w:type="dxa"/>
            <w:shd w:val="clear" w:color="auto" w:fill="auto"/>
          </w:tcPr>
          <w:p w:rsidR="00623AA4" w:rsidRPr="00B66CAF" w:rsidRDefault="00623AA4" w:rsidP="005E7BF5">
            <w:pPr>
              <w:jc w:val="center"/>
              <w:rPr>
                <w:b/>
                <w:sz w:val="28"/>
                <w:szCs w:val="28"/>
              </w:rPr>
            </w:pPr>
          </w:p>
        </w:tc>
      </w:tr>
      <w:tr w:rsidR="00623AA4" w:rsidRPr="00D4122F" w:rsidTr="00465B50">
        <w:tc>
          <w:tcPr>
            <w:tcW w:w="959" w:type="dxa"/>
            <w:shd w:val="clear" w:color="auto" w:fill="auto"/>
          </w:tcPr>
          <w:p w:rsidR="00623AA4" w:rsidRPr="00E70D0E" w:rsidRDefault="00623AA4" w:rsidP="005E7BF5">
            <w:pPr>
              <w:jc w:val="center"/>
              <w:rPr>
                <w:szCs w:val="24"/>
              </w:rPr>
            </w:pPr>
            <w:r w:rsidRPr="00E70D0E">
              <w:rPr>
                <w:szCs w:val="24"/>
              </w:rPr>
              <w:t>12.2.</w:t>
            </w:r>
          </w:p>
        </w:tc>
        <w:tc>
          <w:tcPr>
            <w:tcW w:w="3827" w:type="dxa"/>
            <w:shd w:val="clear" w:color="auto" w:fill="auto"/>
          </w:tcPr>
          <w:p w:rsidR="00623AA4" w:rsidRPr="00E70D0E" w:rsidRDefault="00623AA4" w:rsidP="005E7BF5">
            <w:pPr>
              <w:jc w:val="both"/>
              <w:rPr>
                <w:szCs w:val="24"/>
              </w:rPr>
            </w:pPr>
            <w:r w:rsidRPr="00E70D0E">
              <w:rPr>
                <w:szCs w:val="24"/>
              </w:rPr>
              <w:t>Место нахождения</w:t>
            </w:r>
          </w:p>
        </w:tc>
        <w:tc>
          <w:tcPr>
            <w:tcW w:w="5103" w:type="dxa"/>
            <w:shd w:val="clear" w:color="auto" w:fill="auto"/>
          </w:tcPr>
          <w:p w:rsidR="00623AA4" w:rsidRPr="00B66CAF" w:rsidRDefault="00623AA4" w:rsidP="005E7BF5">
            <w:pPr>
              <w:jc w:val="center"/>
              <w:rPr>
                <w:b/>
                <w:sz w:val="28"/>
                <w:szCs w:val="28"/>
              </w:rPr>
            </w:pPr>
          </w:p>
        </w:tc>
      </w:tr>
      <w:tr w:rsidR="00623AA4" w:rsidRPr="00D4122F" w:rsidTr="00465B50">
        <w:tc>
          <w:tcPr>
            <w:tcW w:w="959" w:type="dxa"/>
            <w:shd w:val="clear" w:color="auto" w:fill="auto"/>
          </w:tcPr>
          <w:p w:rsidR="00623AA4" w:rsidRPr="00E70D0E" w:rsidRDefault="00623AA4" w:rsidP="005E7BF5">
            <w:pPr>
              <w:jc w:val="center"/>
              <w:rPr>
                <w:szCs w:val="24"/>
              </w:rPr>
            </w:pPr>
            <w:r w:rsidRPr="00E70D0E">
              <w:rPr>
                <w:szCs w:val="24"/>
              </w:rPr>
              <w:t>1.2.3.</w:t>
            </w:r>
          </w:p>
        </w:tc>
        <w:tc>
          <w:tcPr>
            <w:tcW w:w="3827" w:type="dxa"/>
            <w:shd w:val="clear" w:color="auto" w:fill="auto"/>
          </w:tcPr>
          <w:p w:rsidR="00623AA4" w:rsidRPr="00E70D0E" w:rsidRDefault="00623AA4" w:rsidP="005E7BF5">
            <w:pPr>
              <w:jc w:val="both"/>
              <w:rPr>
                <w:szCs w:val="24"/>
              </w:rPr>
            </w:pPr>
            <w:r w:rsidRPr="00E70D0E">
              <w:rPr>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103" w:type="dxa"/>
            <w:shd w:val="clear" w:color="auto" w:fill="auto"/>
          </w:tcPr>
          <w:p w:rsidR="00623AA4" w:rsidRPr="00B66CAF" w:rsidRDefault="00623AA4" w:rsidP="005E7BF5">
            <w:pPr>
              <w:jc w:val="center"/>
              <w:rPr>
                <w:b/>
                <w:sz w:val="28"/>
                <w:szCs w:val="28"/>
              </w:rPr>
            </w:pPr>
          </w:p>
        </w:tc>
      </w:tr>
      <w:tr w:rsidR="00623AA4" w:rsidRPr="00D4122F" w:rsidTr="00465B50">
        <w:tc>
          <w:tcPr>
            <w:tcW w:w="959" w:type="dxa"/>
            <w:shd w:val="clear" w:color="auto" w:fill="auto"/>
          </w:tcPr>
          <w:p w:rsidR="00623AA4" w:rsidRPr="00465B50" w:rsidRDefault="00623AA4" w:rsidP="005E7BF5">
            <w:pPr>
              <w:jc w:val="center"/>
              <w:rPr>
                <w:szCs w:val="24"/>
              </w:rPr>
            </w:pPr>
            <w:r w:rsidRPr="00465B50">
              <w:rPr>
                <w:szCs w:val="24"/>
              </w:rPr>
              <w:t>1.2.4.</w:t>
            </w:r>
          </w:p>
        </w:tc>
        <w:tc>
          <w:tcPr>
            <w:tcW w:w="3827" w:type="dxa"/>
            <w:shd w:val="clear" w:color="auto" w:fill="auto"/>
          </w:tcPr>
          <w:p w:rsidR="00623AA4" w:rsidRPr="00465B50" w:rsidRDefault="00623AA4" w:rsidP="005E7BF5">
            <w:pPr>
              <w:jc w:val="both"/>
              <w:rPr>
                <w:szCs w:val="24"/>
              </w:rPr>
            </w:pPr>
            <w:r w:rsidRPr="00465B50">
              <w:rPr>
                <w:szCs w:val="24"/>
              </w:rPr>
              <w:t>Идентификационный номер налогоплательщика, за исключением случая, если заявителем является иностранное юридическое лицо</w:t>
            </w:r>
          </w:p>
        </w:tc>
        <w:tc>
          <w:tcPr>
            <w:tcW w:w="5103" w:type="dxa"/>
            <w:shd w:val="clear" w:color="auto" w:fill="auto"/>
          </w:tcPr>
          <w:p w:rsidR="00623AA4" w:rsidRPr="00B66CAF" w:rsidRDefault="00623AA4" w:rsidP="005E7BF5">
            <w:pPr>
              <w:jc w:val="center"/>
              <w:rPr>
                <w:b/>
                <w:sz w:val="28"/>
                <w:szCs w:val="28"/>
              </w:rPr>
            </w:pPr>
          </w:p>
        </w:tc>
      </w:tr>
    </w:tbl>
    <w:p w:rsidR="00623AA4" w:rsidRPr="00465B50" w:rsidRDefault="00623AA4" w:rsidP="00623AA4">
      <w:pPr>
        <w:pStyle w:val="a3"/>
        <w:numPr>
          <w:ilvl w:val="0"/>
          <w:numId w:val="2"/>
        </w:numPr>
        <w:jc w:val="center"/>
        <w:rPr>
          <w:rFonts w:ascii="Times New Roman" w:hAnsi="Times New Roman"/>
          <w:b/>
          <w:sz w:val="24"/>
          <w:szCs w:val="24"/>
        </w:rPr>
      </w:pPr>
      <w:r w:rsidRPr="00465B50">
        <w:rPr>
          <w:rFonts w:ascii="Times New Roman" w:hAnsi="Times New Roman"/>
          <w:b/>
          <w:sz w:val="24"/>
          <w:szCs w:val="24"/>
        </w:rPr>
        <w:t>Сведения о земельном участке</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827"/>
        <w:gridCol w:w="5176"/>
      </w:tblGrid>
      <w:tr w:rsidR="00623AA4" w:rsidRPr="00D4122F" w:rsidTr="00465B50">
        <w:tc>
          <w:tcPr>
            <w:tcW w:w="959" w:type="dxa"/>
            <w:shd w:val="clear" w:color="auto" w:fill="auto"/>
          </w:tcPr>
          <w:p w:rsidR="00623AA4" w:rsidRPr="00465B50" w:rsidRDefault="00623AA4" w:rsidP="005E7BF5">
            <w:pPr>
              <w:jc w:val="center"/>
              <w:rPr>
                <w:szCs w:val="24"/>
              </w:rPr>
            </w:pPr>
            <w:r w:rsidRPr="00465B50">
              <w:rPr>
                <w:szCs w:val="24"/>
              </w:rPr>
              <w:t>2.1.</w:t>
            </w:r>
          </w:p>
        </w:tc>
        <w:tc>
          <w:tcPr>
            <w:tcW w:w="3827" w:type="dxa"/>
            <w:shd w:val="clear" w:color="auto" w:fill="auto"/>
          </w:tcPr>
          <w:p w:rsidR="00623AA4" w:rsidRPr="00465B50" w:rsidRDefault="00623AA4" w:rsidP="005E7BF5">
            <w:pPr>
              <w:jc w:val="both"/>
              <w:rPr>
                <w:szCs w:val="24"/>
              </w:rPr>
            </w:pPr>
            <w:r w:rsidRPr="00465B50">
              <w:rPr>
                <w:szCs w:val="24"/>
              </w:rPr>
              <w:t>Кадастровый номер земельного участка (при наличии)</w:t>
            </w:r>
          </w:p>
        </w:tc>
        <w:tc>
          <w:tcPr>
            <w:tcW w:w="5176" w:type="dxa"/>
            <w:shd w:val="clear" w:color="auto" w:fill="auto"/>
          </w:tcPr>
          <w:p w:rsidR="00623AA4" w:rsidRPr="00B66CAF" w:rsidRDefault="00623AA4" w:rsidP="005E7BF5">
            <w:pPr>
              <w:jc w:val="center"/>
              <w:rPr>
                <w:b/>
                <w:sz w:val="28"/>
                <w:szCs w:val="28"/>
              </w:rPr>
            </w:pPr>
          </w:p>
        </w:tc>
      </w:tr>
      <w:tr w:rsidR="00623AA4" w:rsidRPr="00D4122F" w:rsidTr="00465B50">
        <w:tc>
          <w:tcPr>
            <w:tcW w:w="959" w:type="dxa"/>
            <w:shd w:val="clear" w:color="auto" w:fill="auto"/>
          </w:tcPr>
          <w:p w:rsidR="00623AA4" w:rsidRPr="00465B50" w:rsidRDefault="00623AA4" w:rsidP="005E7BF5">
            <w:pPr>
              <w:jc w:val="center"/>
              <w:rPr>
                <w:szCs w:val="24"/>
              </w:rPr>
            </w:pPr>
            <w:r w:rsidRPr="00465B50">
              <w:rPr>
                <w:szCs w:val="24"/>
              </w:rPr>
              <w:t>2.2.</w:t>
            </w:r>
          </w:p>
        </w:tc>
        <w:tc>
          <w:tcPr>
            <w:tcW w:w="3827" w:type="dxa"/>
            <w:shd w:val="clear" w:color="auto" w:fill="auto"/>
          </w:tcPr>
          <w:p w:rsidR="00623AA4" w:rsidRPr="00465B50" w:rsidRDefault="00623AA4" w:rsidP="005E7BF5">
            <w:pPr>
              <w:jc w:val="both"/>
              <w:rPr>
                <w:szCs w:val="24"/>
              </w:rPr>
            </w:pPr>
            <w:r w:rsidRPr="00465B50">
              <w:rPr>
                <w:szCs w:val="24"/>
              </w:rPr>
              <w:t>Адрес или описание местоположения земельного участка</w:t>
            </w:r>
          </w:p>
        </w:tc>
        <w:tc>
          <w:tcPr>
            <w:tcW w:w="5176" w:type="dxa"/>
            <w:shd w:val="clear" w:color="auto" w:fill="auto"/>
          </w:tcPr>
          <w:p w:rsidR="00623AA4" w:rsidRPr="00B66CAF" w:rsidRDefault="00623AA4" w:rsidP="005E7BF5">
            <w:pPr>
              <w:jc w:val="center"/>
              <w:rPr>
                <w:b/>
                <w:sz w:val="28"/>
                <w:szCs w:val="28"/>
              </w:rPr>
            </w:pPr>
          </w:p>
        </w:tc>
      </w:tr>
      <w:tr w:rsidR="00623AA4" w:rsidRPr="00D4122F" w:rsidTr="00465B50">
        <w:tc>
          <w:tcPr>
            <w:tcW w:w="959" w:type="dxa"/>
            <w:shd w:val="clear" w:color="auto" w:fill="auto"/>
          </w:tcPr>
          <w:p w:rsidR="00623AA4" w:rsidRPr="00465B50" w:rsidRDefault="00623AA4" w:rsidP="005E7BF5">
            <w:pPr>
              <w:jc w:val="center"/>
              <w:rPr>
                <w:szCs w:val="24"/>
              </w:rPr>
            </w:pPr>
            <w:r w:rsidRPr="00465B50">
              <w:rPr>
                <w:szCs w:val="24"/>
              </w:rPr>
              <w:lastRenderedPageBreak/>
              <w:t>2.3.</w:t>
            </w:r>
          </w:p>
        </w:tc>
        <w:tc>
          <w:tcPr>
            <w:tcW w:w="3827" w:type="dxa"/>
            <w:shd w:val="clear" w:color="auto" w:fill="auto"/>
          </w:tcPr>
          <w:p w:rsidR="00623AA4" w:rsidRPr="00465B50" w:rsidRDefault="00623AA4" w:rsidP="005E7BF5">
            <w:pPr>
              <w:jc w:val="both"/>
              <w:rPr>
                <w:szCs w:val="24"/>
              </w:rPr>
            </w:pPr>
            <w:r w:rsidRPr="00465B50">
              <w:rPr>
                <w:szCs w:val="24"/>
              </w:rPr>
              <w:t>Сведения о праве застройщика на земельный участок (правоустанавливающие документы)</w:t>
            </w:r>
          </w:p>
        </w:tc>
        <w:tc>
          <w:tcPr>
            <w:tcW w:w="5176" w:type="dxa"/>
            <w:shd w:val="clear" w:color="auto" w:fill="auto"/>
          </w:tcPr>
          <w:p w:rsidR="00623AA4" w:rsidRPr="00B66CAF" w:rsidRDefault="00623AA4" w:rsidP="005E7BF5">
            <w:pPr>
              <w:jc w:val="center"/>
              <w:rPr>
                <w:b/>
                <w:sz w:val="28"/>
                <w:szCs w:val="28"/>
              </w:rPr>
            </w:pPr>
          </w:p>
        </w:tc>
      </w:tr>
      <w:tr w:rsidR="00623AA4" w:rsidRPr="00D4122F" w:rsidTr="00465B50">
        <w:tc>
          <w:tcPr>
            <w:tcW w:w="959" w:type="dxa"/>
            <w:shd w:val="clear" w:color="auto" w:fill="auto"/>
          </w:tcPr>
          <w:p w:rsidR="00623AA4" w:rsidRPr="00465B50" w:rsidRDefault="00623AA4" w:rsidP="005E7BF5">
            <w:pPr>
              <w:jc w:val="center"/>
              <w:rPr>
                <w:szCs w:val="24"/>
              </w:rPr>
            </w:pPr>
            <w:r w:rsidRPr="00465B50">
              <w:rPr>
                <w:szCs w:val="24"/>
              </w:rPr>
              <w:t>2.4.</w:t>
            </w:r>
          </w:p>
        </w:tc>
        <w:tc>
          <w:tcPr>
            <w:tcW w:w="3827" w:type="dxa"/>
            <w:shd w:val="clear" w:color="auto" w:fill="auto"/>
          </w:tcPr>
          <w:p w:rsidR="00623AA4" w:rsidRPr="00465B50" w:rsidRDefault="00623AA4" w:rsidP="005E7BF5">
            <w:pPr>
              <w:jc w:val="both"/>
              <w:rPr>
                <w:szCs w:val="24"/>
              </w:rPr>
            </w:pPr>
            <w:r w:rsidRPr="00465B50">
              <w:rPr>
                <w:szCs w:val="24"/>
              </w:rPr>
              <w:t>Сведения о наличии прав иных лиц на земельный участок (при наличии таких лиц)</w:t>
            </w:r>
          </w:p>
        </w:tc>
        <w:tc>
          <w:tcPr>
            <w:tcW w:w="5176" w:type="dxa"/>
            <w:shd w:val="clear" w:color="auto" w:fill="auto"/>
          </w:tcPr>
          <w:p w:rsidR="00623AA4" w:rsidRPr="00B66CAF" w:rsidRDefault="00623AA4" w:rsidP="005E7BF5">
            <w:pPr>
              <w:jc w:val="center"/>
              <w:rPr>
                <w:b/>
                <w:sz w:val="28"/>
                <w:szCs w:val="28"/>
              </w:rPr>
            </w:pPr>
          </w:p>
        </w:tc>
      </w:tr>
    </w:tbl>
    <w:p w:rsidR="00623AA4" w:rsidRPr="00465B50" w:rsidRDefault="00623AA4" w:rsidP="00623AA4">
      <w:pPr>
        <w:pStyle w:val="a3"/>
        <w:numPr>
          <w:ilvl w:val="0"/>
          <w:numId w:val="2"/>
        </w:numPr>
        <w:jc w:val="center"/>
        <w:rPr>
          <w:rFonts w:ascii="Times New Roman" w:hAnsi="Times New Roman"/>
          <w:b/>
          <w:sz w:val="24"/>
          <w:szCs w:val="24"/>
        </w:rPr>
      </w:pPr>
      <w:r w:rsidRPr="00465B50">
        <w:rPr>
          <w:rFonts w:ascii="Times New Roman" w:hAnsi="Times New Roman"/>
          <w:b/>
          <w:sz w:val="24"/>
          <w:szCs w:val="24"/>
        </w:rPr>
        <w:t>Сведения об объекте капитального строительства, подлежащим сносу</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827"/>
        <w:gridCol w:w="5176"/>
      </w:tblGrid>
      <w:tr w:rsidR="00623AA4" w:rsidRPr="00D4122F" w:rsidTr="00465B50">
        <w:tc>
          <w:tcPr>
            <w:tcW w:w="959" w:type="dxa"/>
            <w:shd w:val="clear" w:color="auto" w:fill="auto"/>
          </w:tcPr>
          <w:p w:rsidR="00623AA4" w:rsidRPr="00465B50" w:rsidRDefault="00623AA4" w:rsidP="005E7BF5">
            <w:pPr>
              <w:jc w:val="center"/>
              <w:rPr>
                <w:szCs w:val="24"/>
              </w:rPr>
            </w:pPr>
            <w:r w:rsidRPr="00465B50">
              <w:rPr>
                <w:szCs w:val="24"/>
              </w:rPr>
              <w:t>3.1.</w:t>
            </w:r>
          </w:p>
        </w:tc>
        <w:tc>
          <w:tcPr>
            <w:tcW w:w="3827" w:type="dxa"/>
            <w:shd w:val="clear" w:color="auto" w:fill="auto"/>
          </w:tcPr>
          <w:p w:rsidR="00623AA4" w:rsidRPr="00465B50" w:rsidRDefault="00623AA4" w:rsidP="005E7BF5">
            <w:pPr>
              <w:jc w:val="both"/>
              <w:rPr>
                <w:szCs w:val="24"/>
              </w:rPr>
            </w:pPr>
            <w:r w:rsidRPr="00465B50">
              <w:rPr>
                <w:szCs w:val="24"/>
              </w:rPr>
              <w:t>Кадастровый номер объекта капитального строительства (при наличии)</w:t>
            </w:r>
          </w:p>
        </w:tc>
        <w:tc>
          <w:tcPr>
            <w:tcW w:w="5176" w:type="dxa"/>
            <w:shd w:val="clear" w:color="auto" w:fill="auto"/>
          </w:tcPr>
          <w:p w:rsidR="00623AA4" w:rsidRPr="00B66CAF" w:rsidRDefault="00623AA4" w:rsidP="005E7BF5">
            <w:pPr>
              <w:jc w:val="center"/>
              <w:rPr>
                <w:b/>
                <w:sz w:val="28"/>
                <w:szCs w:val="28"/>
              </w:rPr>
            </w:pPr>
          </w:p>
        </w:tc>
      </w:tr>
      <w:tr w:rsidR="00623AA4" w:rsidRPr="00D4122F" w:rsidTr="00465B50">
        <w:tc>
          <w:tcPr>
            <w:tcW w:w="959" w:type="dxa"/>
            <w:shd w:val="clear" w:color="auto" w:fill="auto"/>
          </w:tcPr>
          <w:p w:rsidR="00623AA4" w:rsidRPr="00465B50" w:rsidRDefault="00623AA4" w:rsidP="005E7BF5">
            <w:pPr>
              <w:jc w:val="center"/>
              <w:rPr>
                <w:szCs w:val="24"/>
              </w:rPr>
            </w:pPr>
            <w:r w:rsidRPr="00465B50">
              <w:rPr>
                <w:szCs w:val="24"/>
              </w:rPr>
              <w:t>3.2.</w:t>
            </w:r>
          </w:p>
        </w:tc>
        <w:tc>
          <w:tcPr>
            <w:tcW w:w="3827" w:type="dxa"/>
            <w:shd w:val="clear" w:color="auto" w:fill="auto"/>
          </w:tcPr>
          <w:p w:rsidR="00623AA4" w:rsidRPr="00465B50" w:rsidRDefault="00623AA4" w:rsidP="005E7BF5">
            <w:pPr>
              <w:jc w:val="both"/>
              <w:rPr>
                <w:szCs w:val="24"/>
              </w:rPr>
            </w:pPr>
            <w:r w:rsidRPr="00465B50">
              <w:rPr>
                <w:szCs w:val="24"/>
              </w:rPr>
              <w:t>Сведения о праве застройщика на объект капитального строительства (правоустанавливающие документы)</w:t>
            </w:r>
          </w:p>
        </w:tc>
        <w:tc>
          <w:tcPr>
            <w:tcW w:w="5176" w:type="dxa"/>
            <w:shd w:val="clear" w:color="auto" w:fill="auto"/>
          </w:tcPr>
          <w:p w:rsidR="00623AA4" w:rsidRPr="00B66CAF" w:rsidRDefault="00623AA4" w:rsidP="005E7BF5">
            <w:pPr>
              <w:jc w:val="center"/>
              <w:rPr>
                <w:b/>
                <w:sz w:val="28"/>
                <w:szCs w:val="28"/>
              </w:rPr>
            </w:pPr>
          </w:p>
        </w:tc>
      </w:tr>
      <w:tr w:rsidR="00623AA4" w:rsidRPr="00D4122F" w:rsidTr="00465B50">
        <w:tc>
          <w:tcPr>
            <w:tcW w:w="959" w:type="dxa"/>
            <w:shd w:val="clear" w:color="auto" w:fill="auto"/>
          </w:tcPr>
          <w:p w:rsidR="00623AA4" w:rsidRPr="00465B50" w:rsidRDefault="00623AA4" w:rsidP="005E7BF5">
            <w:pPr>
              <w:jc w:val="center"/>
              <w:rPr>
                <w:szCs w:val="24"/>
              </w:rPr>
            </w:pPr>
            <w:r w:rsidRPr="00465B50">
              <w:rPr>
                <w:szCs w:val="24"/>
              </w:rPr>
              <w:t>3.3.</w:t>
            </w:r>
          </w:p>
        </w:tc>
        <w:tc>
          <w:tcPr>
            <w:tcW w:w="3827" w:type="dxa"/>
            <w:shd w:val="clear" w:color="auto" w:fill="auto"/>
          </w:tcPr>
          <w:p w:rsidR="00623AA4" w:rsidRPr="00465B50" w:rsidRDefault="00623AA4" w:rsidP="005E7BF5">
            <w:pPr>
              <w:jc w:val="both"/>
              <w:rPr>
                <w:szCs w:val="24"/>
              </w:rPr>
            </w:pPr>
            <w:r w:rsidRPr="00465B50">
              <w:rPr>
                <w:szCs w:val="24"/>
              </w:rPr>
              <w:t>Сведения о наличии прав иных лиц на объект капитального строительства (при наличии таких лиц)</w:t>
            </w:r>
          </w:p>
        </w:tc>
        <w:tc>
          <w:tcPr>
            <w:tcW w:w="5176" w:type="dxa"/>
            <w:shd w:val="clear" w:color="auto" w:fill="auto"/>
          </w:tcPr>
          <w:p w:rsidR="00623AA4" w:rsidRPr="00B66CAF" w:rsidRDefault="00623AA4" w:rsidP="005E7BF5">
            <w:pPr>
              <w:jc w:val="center"/>
              <w:rPr>
                <w:b/>
                <w:sz w:val="28"/>
                <w:szCs w:val="28"/>
              </w:rPr>
            </w:pPr>
          </w:p>
        </w:tc>
      </w:tr>
      <w:tr w:rsidR="00623AA4" w:rsidRPr="00D4122F" w:rsidTr="00465B50">
        <w:tc>
          <w:tcPr>
            <w:tcW w:w="959" w:type="dxa"/>
            <w:shd w:val="clear" w:color="auto" w:fill="auto"/>
          </w:tcPr>
          <w:p w:rsidR="00623AA4" w:rsidRPr="00465B50" w:rsidRDefault="00623AA4" w:rsidP="005E7BF5">
            <w:pPr>
              <w:jc w:val="center"/>
              <w:rPr>
                <w:szCs w:val="24"/>
              </w:rPr>
            </w:pPr>
            <w:r w:rsidRPr="00465B50">
              <w:rPr>
                <w:szCs w:val="24"/>
              </w:rPr>
              <w:t>3.4.</w:t>
            </w:r>
          </w:p>
        </w:tc>
        <w:tc>
          <w:tcPr>
            <w:tcW w:w="3827" w:type="dxa"/>
            <w:shd w:val="clear" w:color="auto" w:fill="auto"/>
          </w:tcPr>
          <w:p w:rsidR="00623AA4" w:rsidRPr="00465B50" w:rsidRDefault="00623AA4" w:rsidP="005E7BF5">
            <w:pPr>
              <w:jc w:val="both"/>
              <w:rPr>
                <w:szCs w:val="24"/>
              </w:rPr>
            </w:pPr>
            <w:r w:rsidRPr="00465B50">
              <w:rPr>
                <w:szCs w:val="24"/>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465B50">
              <w:rPr>
                <w:szCs w:val="24"/>
              </w:rPr>
              <w:t>таких</w:t>
            </w:r>
            <w:proofErr w:type="gramEnd"/>
            <w:r w:rsidRPr="00465B50">
              <w:rPr>
                <w:szCs w:val="24"/>
              </w:rPr>
              <w:t xml:space="preserve"> решения либо обязательства)</w:t>
            </w:r>
          </w:p>
        </w:tc>
        <w:tc>
          <w:tcPr>
            <w:tcW w:w="5176" w:type="dxa"/>
            <w:shd w:val="clear" w:color="auto" w:fill="auto"/>
          </w:tcPr>
          <w:p w:rsidR="00623AA4" w:rsidRPr="00B66CAF" w:rsidRDefault="00623AA4" w:rsidP="005E7BF5">
            <w:pPr>
              <w:jc w:val="center"/>
              <w:rPr>
                <w:b/>
                <w:sz w:val="28"/>
                <w:szCs w:val="28"/>
              </w:rPr>
            </w:pPr>
          </w:p>
        </w:tc>
      </w:tr>
    </w:tbl>
    <w:p w:rsidR="00465B50" w:rsidRDefault="00465B50" w:rsidP="00623AA4">
      <w:pPr>
        <w:jc w:val="both"/>
        <w:rPr>
          <w:szCs w:val="24"/>
        </w:rPr>
      </w:pPr>
    </w:p>
    <w:p w:rsidR="00623AA4" w:rsidRPr="00465B50" w:rsidRDefault="00623AA4" w:rsidP="00623AA4">
      <w:pPr>
        <w:jc w:val="both"/>
        <w:rPr>
          <w:szCs w:val="24"/>
        </w:rPr>
      </w:pPr>
      <w:r w:rsidRPr="00465B50">
        <w:rPr>
          <w:szCs w:val="24"/>
        </w:rPr>
        <w:t>Почтовый адрес и (или) электронной почты для связи:_______________________</w:t>
      </w:r>
      <w:r w:rsidR="00465B50">
        <w:rPr>
          <w:szCs w:val="24"/>
        </w:rPr>
        <w:t>_______</w:t>
      </w:r>
      <w:r w:rsidRPr="00465B50">
        <w:rPr>
          <w:szCs w:val="24"/>
        </w:rPr>
        <w:t>_</w:t>
      </w:r>
      <w:r w:rsidR="00465B50">
        <w:rPr>
          <w:szCs w:val="24"/>
        </w:rPr>
        <w:br/>
        <w:t>_____________________________________________________________________________</w:t>
      </w:r>
    </w:p>
    <w:p w:rsidR="00465B50" w:rsidRDefault="00465B50" w:rsidP="00623AA4">
      <w:pPr>
        <w:jc w:val="both"/>
        <w:rPr>
          <w:szCs w:val="24"/>
        </w:rPr>
      </w:pPr>
    </w:p>
    <w:p w:rsidR="00623AA4" w:rsidRDefault="00623AA4" w:rsidP="00623AA4">
      <w:pPr>
        <w:jc w:val="both"/>
        <w:rPr>
          <w:szCs w:val="24"/>
        </w:rPr>
      </w:pPr>
      <w:r w:rsidRPr="00465B50">
        <w:rPr>
          <w:szCs w:val="24"/>
        </w:rPr>
        <w:t>Настоящим уведомлением я</w:t>
      </w:r>
      <w:r w:rsidR="00465B50">
        <w:rPr>
          <w:szCs w:val="24"/>
        </w:rPr>
        <w:t>_____________________________________________________</w:t>
      </w:r>
    </w:p>
    <w:p w:rsidR="00465B50" w:rsidRPr="00465B50" w:rsidRDefault="00465B50" w:rsidP="00623AA4">
      <w:pPr>
        <w:jc w:val="both"/>
        <w:rPr>
          <w:szCs w:val="24"/>
        </w:rPr>
      </w:pPr>
      <w:r>
        <w:rPr>
          <w:szCs w:val="24"/>
        </w:rPr>
        <w:t>_____________________________________________________________________________</w:t>
      </w:r>
    </w:p>
    <w:p w:rsidR="00623AA4" w:rsidRPr="00465B50" w:rsidRDefault="00465B50" w:rsidP="00623AA4">
      <w:pPr>
        <w:tabs>
          <w:tab w:val="left" w:pos="3945"/>
        </w:tabs>
        <w:contextualSpacing/>
        <w:jc w:val="both"/>
        <w:rPr>
          <w:sz w:val="20"/>
        </w:rPr>
      </w:pPr>
      <w:r>
        <w:rPr>
          <w:szCs w:val="24"/>
        </w:rPr>
        <w:tab/>
      </w:r>
      <w:r w:rsidRPr="00465B50">
        <w:rPr>
          <w:sz w:val="20"/>
        </w:rPr>
        <w:t>ф</w:t>
      </w:r>
      <w:r w:rsidR="00623AA4" w:rsidRPr="00465B50">
        <w:rPr>
          <w:sz w:val="20"/>
        </w:rPr>
        <w:t>амилия, имя, отчество (при наличии)</w:t>
      </w:r>
    </w:p>
    <w:p w:rsidR="00623AA4" w:rsidRPr="00465B50" w:rsidRDefault="00623AA4" w:rsidP="00623AA4">
      <w:pPr>
        <w:tabs>
          <w:tab w:val="left" w:pos="3945"/>
        </w:tabs>
        <w:contextualSpacing/>
        <w:jc w:val="both"/>
        <w:rPr>
          <w:sz w:val="20"/>
        </w:rPr>
      </w:pPr>
    </w:p>
    <w:p w:rsidR="00623AA4" w:rsidRPr="001F7C60" w:rsidRDefault="00623AA4" w:rsidP="00623AA4">
      <w:pPr>
        <w:tabs>
          <w:tab w:val="left" w:pos="3945"/>
        </w:tabs>
        <w:contextualSpacing/>
        <w:jc w:val="both"/>
        <w:rPr>
          <w:sz w:val="20"/>
        </w:rPr>
      </w:pPr>
      <w:r w:rsidRPr="001F7C60">
        <w:rPr>
          <w:sz w:val="20"/>
        </w:rPr>
        <w:t>даю согласие на обработку персональных данных (в случае если застройщиком является физическое лицо)</w:t>
      </w:r>
    </w:p>
    <w:p w:rsidR="00623AA4" w:rsidRPr="00465B50" w:rsidRDefault="00623AA4" w:rsidP="00623AA4">
      <w:pPr>
        <w:tabs>
          <w:tab w:val="left" w:pos="3945"/>
        </w:tabs>
        <w:contextualSpacing/>
        <w:jc w:val="both"/>
        <w:rPr>
          <w:szCs w:val="24"/>
        </w:rPr>
      </w:pPr>
      <w:r w:rsidRPr="00465B50">
        <w:rPr>
          <w:szCs w:val="24"/>
        </w:rPr>
        <w:t xml:space="preserve">_______________________ </w:t>
      </w:r>
      <w:r w:rsidR="00465B50">
        <w:rPr>
          <w:szCs w:val="24"/>
        </w:rPr>
        <w:t xml:space="preserve">             </w:t>
      </w:r>
      <w:r w:rsidRPr="00465B50">
        <w:rPr>
          <w:szCs w:val="24"/>
        </w:rPr>
        <w:t xml:space="preserve">_________________  </w:t>
      </w:r>
      <w:r w:rsidR="00465B50">
        <w:rPr>
          <w:szCs w:val="24"/>
        </w:rPr>
        <w:t xml:space="preserve">    ___________________________</w:t>
      </w:r>
    </w:p>
    <w:p w:rsidR="00623AA4" w:rsidRPr="00465B50" w:rsidRDefault="00623AA4" w:rsidP="00623AA4">
      <w:pPr>
        <w:tabs>
          <w:tab w:val="center" w:pos="4677"/>
          <w:tab w:val="left" w:pos="6930"/>
        </w:tabs>
        <w:contextualSpacing/>
        <w:jc w:val="both"/>
        <w:rPr>
          <w:sz w:val="20"/>
        </w:rPr>
      </w:pPr>
      <w:proofErr w:type="gramStart"/>
      <w:r w:rsidRPr="00465B50">
        <w:rPr>
          <w:szCs w:val="24"/>
        </w:rPr>
        <w:t>(</w:t>
      </w:r>
      <w:r w:rsidRPr="00465B50">
        <w:rPr>
          <w:sz w:val="20"/>
        </w:rPr>
        <w:t>должность, в случае, если застройщиком</w:t>
      </w:r>
      <w:r w:rsidRPr="00465B50">
        <w:rPr>
          <w:sz w:val="20"/>
        </w:rPr>
        <w:tab/>
        <w:t>(подпис</w:t>
      </w:r>
      <w:r w:rsidRPr="00465B50">
        <w:rPr>
          <w:szCs w:val="24"/>
        </w:rPr>
        <w:t>ь)</w:t>
      </w:r>
      <w:r w:rsidRPr="00465B50">
        <w:rPr>
          <w:szCs w:val="24"/>
        </w:rPr>
        <w:tab/>
      </w:r>
      <w:r w:rsidR="00465B50">
        <w:rPr>
          <w:szCs w:val="24"/>
        </w:rPr>
        <w:t>(</w:t>
      </w:r>
      <w:r w:rsidRPr="00465B50">
        <w:rPr>
          <w:sz w:val="20"/>
        </w:rPr>
        <w:t>расшифровка</w:t>
      </w:r>
      <w:r w:rsidRPr="00465B50">
        <w:rPr>
          <w:szCs w:val="24"/>
        </w:rPr>
        <w:t xml:space="preserve"> </w:t>
      </w:r>
      <w:r w:rsidR="00465B50" w:rsidRPr="00465B50">
        <w:rPr>
          <w:sz w:val="20"/>
        </w:rPr>
        <w:t>подписи)</w:t>
      </w:r>
      <w:proofErr w:type="gramEnd"/>
    </w:p>
    <w:p w:rsidR="00623AA4" w:rsidRDefault="00465B50" w:rsidP="00623AA4">
      <w:pPr>
        <w:tabs>
          <w:tab w:val="left" w:pos="3945"/>
        </w:tabs>
        <w:contextualSpacing/>
        <w:jc w:val="both"/>
        <w:rPr>
          <w:szCs w:val="24"/>
        </w:rPr>
      </w:pPr>
      <w:r w:rsidRPr="00465B50">
        <w:rPr>
          <w:sz w:val="20"/>
        </w:rPr>
        <w:t xml:space="preserve">или </w:t>
      </w:r>
      <w:r w:rsidR="00623AA4" w:rsidRPr="00465B50">
        <w:rPr>
          <w:sz w:val="20"/>
        </w:rPr>
        <w:t>техническим заказчиком является</w:t>
      </w:r>
    </w:p>
    <w:p w:rsidR="00465B50" w:rsidRPr="00465B50" w:rsidRDefault="00465B50" w:rsidP="00623AA4">
      <w:pPr>
        <w:tabs>
          <w:tab w:val="left" w:pos="3945"/>
        </w:tabs>
        <w:contextualSpacing/>
        <w:jc w:val="both"/>
        <w:rPr>
          <w:sz w:val="20"/>
        </w:rPr>
      </w:pPr>
      <w:r>
        <w:rPr>
          <w:sz w:val="20"/>
        </w:rPr>
        <w:t>юридическое лицо)</w:t>
      </w:r>
    </w:p>
    <w:p w:rsidR="00465B50" w:rsidRDefault="00465B50" w:rsidP="00623AA4">
      <w:pPr>
        <w:rPr>
          <w:szCs w:val="24"/>
        </w:rPr>
      </w:pPr>
    </w:p>
    <w:p w:rsidR="00623AA4" w:rsidRDefault="00465B50" w:rsidP="00623AA4">
      <w:pPr>
        <w:rPr>
          <w:sz w:val="20"/>
        </w:rPr>
      </w:pPr>
      <w:r>
        <w:rPr>
          <w:szCs w:val="24"/>
        </w:rPr>
        <w:t xml:space="preserve">               </w:t>
      </w:r>
      <w:r w:rsidR="00623AA4" w:rsidRPr="00465B50">
        <w:rPr>
          <w:szCs w:val="24"/>
        </w:rPr>
        <w:t>М.П.</w:t>
      </w:r>
      <w:r>
        <w:rPr>
          <w:szCs w:val="24"/>
        </w:rPr>
        <w:br/>
      </w:r>
      <w:r>
        <w:rPr>
          <w:sz w:val="20"/>
        </w:rPr>
        <w:t xml:space="preserve">        </w:t>
      </w:r>
      <w:r w:rsidR="00623AA4" w:rsidRPr="00465B50">
        <w:rPr>
          <w:sz w:val="20"/>
        </w:rPr>
        <w:t xml:space="preserve"> (при наличии)</w:t>
      </w:r>
    </w:p>
    <w:p w:rsidR="00465B50" w:rsidRDefault="00465B50" w:rsidP="00623AA4">
      <w:pPr>
        <w:rPr>
          <w:sz w:val="20"/>
        </w:rPr>
      </w:pPr>
    </w:p>
    <w:p w:rsidR="00623AA4" w:rsidRPr="00465B50" w:rsidRDefault="00623AA4" w:rsidP="00623AA4">
      <w:pPr>
        <w:rPr>
          <w:szCs w:val="24"/>
        </w:rPr>
      </w:pPr>
      <w:r w:rsidRPr="00465B50">
        <w:rPr>
          <w:szCs w:val="24"/>
        </w:rPr>
        <w:t>К настоящему уведомлению прилагаются:</w:t>
      </w:r>
      <w:r w:rsidR="00465B50">
        <w:rPr>
          <w:szCs w:val="24"/>
        </w:rPr>
        <w:t>________________________________________</w:t>
      </w:r>
    </w:p>
    <w:p w:rsidR="008A0C33" w:rsidRDefault="00465B50" w:rsidP="008A0C33">
      <w:pPr>
        <w:rPr>
          <w:szCs w:val="24"/>
        </w:rPr>
      </w:pPr>
      <w:r>
        <w:rPr>
          <w:szCs w:val="24"/>
        </w:rPr>
        <w:t>____________________________________________________________________________</w:t>
      </w:r>
    </w:p>
    <w:p w:rsidR="001F7C60" w:rsidRPr="00FA0781" w:rsidRDefault="001F7C60" w:rsidP="001F7C60">
      <w:pPr>
        <w:pBdr>
          <w:top w:val="single" w:sz="4" w:space="1" w:color="auto"/>
        </w:pBdr>
        <w:jc w:val="both"/>
        <w:rPr>
          <w:sz w:val="20"/>
        </w:rPr>
      </w:pPr>
      <w:proofErr w:type="gramStart"/>
      <w:r>
        <w:rPr>
          <w:sz w:val="20"/>
        </w:rPr>
        <w:t>(документы в соответствии с частью 10 статьи 55.31 Градостроительного кодекса Российской Федерации</w:t>
      </w:r>
      <w:r>
        <w:rPr>
          <w:sz w:val="20"/>
        </w:rPr>
        <w:br/>
        <w:t>(Собрание законодательства Российской Федерации, 2005, № 1, ст. 16; 2018, № 32, ст. 5133, 5135)</w:t>
      </w:r>
      <w:proofErr w:type="gramEnd"/>
    </w:p>
    <w:p w:rsidR="001F7C60" w:rsidRPr="00CA2044" w:rsidRDefault="001F7C60" w:rsidP="001F7C60">
      <w:pPr>
        <w:rPr>
          <w:sz w:val="2"/>
          <w:szCs w:val="2"/>
        </w:rPr>
      </w:pPr>
    </w:p>
    <w:p w:rsidR="002C6F7D" w:rsidRDefault="00E960F4" w:rsidP="00E960F4">
      <w:pPr>
        <w:contextualSpacing/>
        <w:rPr>
          <w:szCs w:val="24"/>
        </w:rPr>
      </w:pPr>
      <w:r>
        <w:rPr>
          <w:szCs w:val="24"/>
        </w:rPr>
        <w:t xml:space="preserve">                                                                                                                                  </w:t>
      </w:r>
    </w:p>
    <w:p w:rsidR="00E960F4" w:rsidRDefault="002C6F7D" w:rsidP="00E960F4">
      <w:pPr>
        <w:contextualSpacing/>
        <w:rPr>
          <w:szCs w:val="24"/>
        </w:rPr>
      </w:pPr>
      <w:r>
        <w:rPr>
          <w:szCs w:val="24"/>
        </w:rPr>
        <w:lastRenderedPageBreak/>
        <w:t xml:space="preserve">                                                                               </w:t>
      </w:r>
      <w:r w:rsidR="00E960F4">
        <w:rPr>
          <w:szCs w:val="24"/>
        </w:rPr>
        <w:t>Приложение 2</w:t>
      </w:r>
      <w:r w:rsidR="00E960F4" w:rsidRPr="008A0C33">
        <w:rPr>
          <w:szCs w:val="24"/>
        </w:rPr>
        <w:t xml:space="preserve"> </w:t>
      </w:r>
    </w:p>
    <w:p w:rsidR="00D831B2" w:rsidRPr="008A0C33" w:rsidRDefault="00D831B2" w:rsidP="00E960F4">
      <w:pPr>
        <w:contextualSpacing/>
        <w:rPr>
          <w:szCs w:val="24"/>
        </w:rPr>
      </w:pPr>
    </w:p>
    <w:p w:rsidR="00E960F4" w:rsidRPr="008A0C33" w:rsidRDefault="00E960F4" w:rsidP="00E960F4">
      <w:pPr>
        <w:contextualSpacing/>
        <w:rPr>
          <w:szCs w:val="24"/>
        </w:rPr>
      </w:pPr>
      <w:r>
        <w:rPr>
          <w:szCs w:val="24"/>
        </w:rPr>
        <w:t xml:space="preserve">                                                                               </w:t>
      </w:r>
      <w:r w:rsidRPr="008A0C33">
        <w:rPr>
          <w:szCs w:val="24"/>
        </w:rPr>
        <w:t xml:space="preserve">к административному регламенту </w:t>
      </w:r>
    </w:p>
    <w:p w:rsidR="00E960F4" w:rsidRDefault="00E960F4" w:rsidP="00E960F4">
      <w:pPr>
        <w:contextualSpacing/>
        <w:rPr>
          <w:szCs w:val="24"/>
        </w:rPr>
      </w:pPr>
      <w:r>
        <w:rPr>
          <w:szCs w:val="24"/>
        </w:rPr>
        <w:t xml:space="preserve">                                                                               </w:t>
      </w:r>
      <w:r w:rsidRPr="008A0C33">
        <w:rPr>
          <w:szCs w:val="24"/>
        </w:rPr>
        <w:t xml:space="preserve">«Направление уведомления о </w:t>
      </w:r>
      <w:r>
        <w:rPr>
          <w:szCs w:val="24"/>
        </w:rPr>
        <w:t>п</w:t>
      </w:r>
      <w:r w:rsidRPr="008A0C33">
        <w:rPr>
          <w:szCs w:val="24"/>
        </w:rPr>
        <w:t>ланируемом</w:t>
      </w:r>
      <w:r>
        <w:rPr>
          <w:szCs w:val="24"/>
        </w:rPr>
        <w:br/>
        <w:t xml:space="preserve">                                                                               </w:t>
      </w:r>
      <w:r w:rsidRPr="008A0C33">
        <w:rPr>
          <w:szCs w:val="24"/>
        </w:rPr>
        <w:t>сносе объекта капитального строительства и</w:t>
      </w:r>
      <w:r>
        <w:rPr>
          <w:szCs w:val="24"/>
        </w:rPr>
        <w:br/>
        <w:t xml:space="preserve">                                                                               </w:t>
      </w:r>
      <w:r w:rsidRPr="008A0C33">
        <w:rPr>
          <w:szCs w:val="24"/>
        </w:rPr>
        <w:t>уведомления о завершении сноса объекта</w:t>
      </w:r>
      <w:r>
        <w:rPr>
          <w:szCs w:val="24"/>
        </w:rPr>
        <w:br/>
        <w:t xml:space="preserve">                                                                               </w:t>
      </w:r>
      <w:r w:rsidRPr="008A0C33">
        <w:rPr>
          <w:szCs w:val="24"/>
        </w:rPr>
        <w:t>капитального строительства»</w:t>
      </w:r>
    </w:p>
    <w:p w:rsidR="00044796" w:rsidRDefault="00044796" w:rsidP="00E960F4">
      <w:pPr>
        <w:contextualSpacing/>
        <w:rPr>
          <w:szCs w:val="24"/>
        </w:rPr>
      </w:pPr>
    </w:p>
    <w:p w:rsidR="00044796" w:rsidRPr="00044796" w:rsidRDefault="00044796" w:rsidP="00044796">
      <w:pPr>
        <w:spacing w:after="480"/>
        <w:jc w:val="center"/>
        <w:rPr>
          <w:b/>
          <w:bCs/>
          <w:sz w:val="28"/>
          <w:szCs w:val="28"/>
        </w:rPr>
      </w:pPr>
      <w:r w:rsidRPr="00044796">
        <w:rPr>
          <w:b/>
          <w:bCs/>
          <w:sz w:val="28"/>
          <w:szCs w:val="28"/>
        </w:rPr>
        <w:t>Уведомление о завершении сноса объекта капитального строительства</w:t>
      </w:r>
    </w:p>
    <w:tbl>
      <w:tblPr>
        <w:tblW w:w="3346" w:type="dxa"/>
        <w:jc w:val="right"/>
        <w:tblLayout w:type="fixed"/>
        <w:tblCellMar>
          <w:left w:w="28" w:type="dxa"/>
          <w:right w:w="28" w:type="dxa"/>
        </w:tblCellMar>
        <w:tblLook w:val="0000"/>
      </w:tblPr>
      <w:tblGrid>
        <w:gridCol w:w="227"/>
        <w:gridCol w:w="397"/>
        <w:gridCol w:w="255"/>
        <w:gridCol w:w="1361"/>
        <w:gridCol w:w="369"/>
        <w:gridCol w:w="397"/>
        <w:gridCol w:w="340"/>
      </w:tblGrid>
      <w:tr w:rsidR="00044796" w:rsidRPr="00044796" w:rsidTr="005E7BF5">
        <w:trPr>
          <w:jc w:val="right"/>
        </w:trPr>
        <w:tc>
          <w:tcPr>
            <w:tcW w:w="227" w:type="dxa"/>
            <w:tcBorders>
              <w:top w:val="nil"/>
              <w:left w:val="nil"/>
              <w:bottom w:val="nil"/>
              <w:right w:val="nil"/>
            </w:tcBorders>
            <w:vAlign w:val="bottom"/>
          </w:tcPr>
          <w:p w:rsidR="00044796" w:rsidRPr="00044796" w:rsidRDefault="00044796" w:rsidP="005E7BF5">
            <w:pPr>
              <w:jc w:val="right"/>
              <w:rPr>
                <w:sz w:val="28"/>
                <w:szCs w:val="28"/>
              </w:rPr>
            </w:pPr>
            <w:r w:rsidRPr="00044796">
              <w:rPr>
                <w:sz w:val="28"/>
                <w:szCs w:val="28"/>
              </w:rPr>
              <w:t>«</w:t>
            </w:r>
          </w:p>
        </w:tc>
        <w:tc>
          <w:tcPr>
            <w:tcW w:w="397" w:type="dxa"/>
            <w:tcBorders>
              <w:top w:val="nil"/>
              <w:left w:val="nil"/>
              <w:bottom w:val="single" w:sz="4" w:space="0" w:color="auto"/>
              <w:right w:val="nil"/>
            </w:tcBorders>
            <w:vAlign w:val="bottom"/>
          </w:tcPr>
          <w:p w:rsidR="00044796" w:rsidRPr="00044796" w:rsidRDefault="00044796" w:rsidP="005E7BF5">
            <w:pPr>
              <w:jc w:val="center"/>
              <w:rPr>
                <w:sz w:val="28"/>
                <w:szCs w:val="28"/>
              </w:rPr>
            </w:pPr>
          </w:p>
        </w:tc>
        <w:tc>
          <w:tcPr>
            <w:tcW w:w="255" w:type="dxa"/>
            <w:tcBorders>
              <w:top w:val="nil"/>
              <w:left w:val="nil"/>
              <w:bottom w:val="nil"/>
              <w:right w:val="nil"/>
            </w:tcBorders>
            <w:vAlign w:val="bottom"/>
          </w:tcPr>
          <w:p w:rsidR="00044796" w:rsidRPr="00044796" w:rsidRDefault="00044796" w:rsidP="005E7BF5">
            <w:pPr>
              <w:rPr>
                <w:sz w:val="28"/>
                <w:szCs w:val="28"/>
              </w:rPr>
            </w:pPr>
            <w:r w:rsidRPr="00044796">
              <w:rPr>
                <w:sz w:val="28"/>
                <w:szCs w:val="28"/>
              </w:rPr>
              <w:t>»</w:t>
            </w:r>
          </w:p>
        </w:tc>
        <w:tc>
          <w:tcPr>
            <w:tcW w:w="1361" w:type="dxa"/>
            <w:tcBorders>
              <w:top w:val="nil"/>
              <w:left w:val="nil"/>
              <w:bottom w:val="single" w:sz="4" w:space="0" w:color="auto"/>
              <w:right w:val="nil"/>
            </w:tcBorders>
            <w:vAlign w:val="bottom"/>
          </w:tcPr>
          <w:p w:rsidR="00044796" w:rsidRPr="00044796" w:rsidRDefault="00044796" w:rsidP="005E7BF5">
            <w:pPr>
              <w:jc w:val="center"/>
              <w:rPr>
                <w:sz w:val="28"/>
                <w:szCs w:val="28"/>
              </w:rPr>
            </w:pPr>
          </w:p>
        </w:tc>
        <w:tc>
          <w:tcPr>
            <w:tcW w:w="369" w:type="dxa"/>
            <w:tcBorders>
              <w:top w:val="nil"/>
              <w:left w:val="nil"/>
              <w:bottom w:val="nil"/>
              <w:right w:val="nil"/>
            </w:tcBorders>
            <w:vAlign w:val="bottom"/>
          </w:tcPr>
          <w:p w:rsidR="00044796" w:rsidRPr="00044796" w:rsidRDefault="00044796" w:rsidP="005E7BF5">
            <w:pPr>
              <w:jc w:val="right"/>
              <w:rPr>
                <w:sz w:val="28"/>
                <w:szCs w:val="28"/>
              </w:rPr>
            </w:pPr>
            <w:r w:rsidRPr="00044796">
              <w:rPr>
                <w:sz w:val="28"/>
                <w:szCs w:val="28"/>
              </w:rPr>
              <w:t>20</w:t>
            </w:r>
          </w:p>
        </w:tc>
        <w:tc>
          <w:tcPr>
            <w:tcW w:w="397" w:type="dxa"/>
            <w:tcBorders>
              <w:top w:val="nil"/>
              <w:left w:val="nil"/>
              <w:bottom w:val="single" w:sz="4" w:space="0" w:color="auto"/>
              <w:right w:val="nil"/>
            </w:tcBorders>
            <w:vAlign w:val="bottom"/>
          </w:tcPr>
          <w:p w:rsidR="00044796" w:rsidRPr="00044796" w:rsidRDefault="00044796" w:rsidP="005E7BF5">
            <w:pPr>
              <w:rPr>
                <w:sz w:val="28"/>
                <w:szCs w:val="28"/>
              </w:rPr>
            </w:pPr>
          </w:p>
        </w:tc>
        <w:tc>
          <w:tcPr>
            <w:tcW w:w="340" w:type="dxa"/>
            <w:tcBorders>
              <w:top w:val="nil"/>
              <w:left w:val="nil"/>
              <w:bottom w:val="nil"/>
              <w:right w:val="nil"/>
            </w:tcBorders>
            <w:vAlign w:val="bottom"/>
          </w:tcPr>
          <w:p w:rsidR="00044796" w:rsidRPr="00044796" w:rsidRDefault="00044796" w:rsidP="005E7BF5">
            <w:pPr>
              <w:ind w:left="57"/>
              <w:rPr>
                <w:sz w:val="28"/>
                <w:szCs w:val="28"/>
              </w:rPr>
            </w:pPr>
            <w:proofErr w:type="gramStart"/>
            <w:r w:rsidRPr="00044796">
              <w:rPr>
                <w:sz w:val="28"/>
                <w:szCs w:val="28"/>
              </w:rPr>
              <w:t>г</w:t>
            </w:r>
            <w:proofErr w:type="gramEnd"/>
            <w:r w:rsidRPr="00044796">
              <w:rPr>
                <w:sz w:val="28"/>
                <w:szCs w:val="28"/>
              </w:rPr>
              <w:t>.</w:t>
            </w:r>
          </w:p>
        </w:tc>
      </w:tr>
    </w:tbl>
    <w:p w:rsidR="00044796" w:rsidRPr="00044796" w:rsidRDefault="00044796" w:rsidP="00044796">
      <w:pPr>
        <w:spacing w:before="240"/>
        <w:jc w:val="center"/>
        <w:rPr>
          <w:sz w:val="28"/>
          <w:szCs w:val="28"/>
        </w:rPr>
      </w:pPr>
      <w:r w:rsidRPr="00044796">
        <w:rPr>
          <w:sz w:val="28"/>
          <w:szCs w:val="28"/>
        </w:rPr>
        <w:t>Администрация Александровского муниципального округа</w:t>
      </w:r>
    </w:p>
    <w:p w:rsidR="00044796" w:rsidRPr="00DF496A" w:rsidRDefault="00044796" w:rsidP="00044796">
      <w:pPr>
        <w:pBdr>
          <w:top w:val="single" w:sz="4" w:space="1" w:color="auto"/>
        </w:pBdr>
        <w:rPr>
          <w:sz w:val="2"/>
          <w:szCs w:val="2"/>
        </w:rPr>
      </w:pPr>
    </w:p>
    <w:p w:rsidR="00044796" w:rsidRDefault="00044796" w:rsidP="00044796">
      <w:pPr>
        <w:jc w:val="center"/>
      </w:pPr>
    </w:p>
    <w:p w:rsidR="00217D55" w:rsidRPr="00EC5AD5" w:rsidRDefault="00217D55" w:rsidP="00217D55">
      <w:pPr>
        <w:pStyle w:val="a3"/>
        <w:numPr>
          <w:ilvl w:val="0"/>
          <w:numId w:val="3"/>
        </w:numPr>
        <w:jc w:val="center"/>
        <w:rPr>
          <w:rFonts w:ascii="Times New Roman" w:hAnsi="Times New Roman"/>
          <w:b/>
          <w:sz w:val="24"/>
          <w:szCs w:val="24"/>
        </w:rPr>
      </w:pPr>
      <w:r>
        <w:rPr>
          <w:rFonts w:ascii="Times New Roman" w:hAnsi="Times New Roman"/>
          <w:sz w:val="28"/>
          <w:szCs w:val="28"/>
        </w:rPr>
        <w:tab/>
      </w:r>
      <w:r w:rsidRPr="00EC5AD5">
        <w:rPr>
          <w:rFonts w:ascii="Times New Roman" w:hAnsi="Times New Roman"/>
          <w:b/>
          <w:sz w:val="24"/>
          <w:szCs w:val="24"/>
        </w:rPr>
        <w:t>Сведения о застройщике, техническом заказчике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544"/>
        <w:gridCol w:w="5068"/>
      </w:tblGrid>
      <w:tr w:rsidR="00217D55" w:rsidRPr="00217D55" w:rsidTr="00503941">
        <w:tc>
          <w:tcPr>
            <w:tcW w:w="959" w:type="dxa"/>
            <w:shd w:val="clear" w:color="auto" w:fill="auto"/>
          </w:tcPr>
          <w:p w:rsidR="00217D55" w:rsidRPr="00217D55" w:rsidRDefault="00217D55" w:rsidP="005E7BF5">
            <w:pPr>
              <w:jc w:val="center"/>
              <w:rPr>
                <w:szCs w:val="24"/>
              </w:rPr>
            </w:pPr>
            <w:r w:rsidRPr="00217D55">
              <w:rPr>
                <w:szCs w:val="24"/>
              </w:rPr>
              <w:t>1.1</w:t>
            </w:r>
          </w:p>
        </w:tc>
        <w:tc>
          <w:tcPr>
            <w:tcW w:w="3544" w:type="dxa"/>
            <w:shd w:val="clear" w:color="auto" w:fill="auto"/>
          </w:tcPr>
          <w:p w:rsidR="00217D55" w:rsidRPr="00217D55" w:rsidRDefault="00217D55" w:rsidP="005E7BF5">
            <w:pPr>
              <w:jc w:val="both"/>
              <w:rPr>
                <w:szCs w:val="24"/>
              </w:rPr>
            </w:pPr>
            <w:r w:rsidRPr="00217D55">
              <w:rPr>
                <w:szCs w:val="24"/>
              </w:rPr>
              <w:t>Сведения о физическом лице, в случае если застройщиком является физическое лицо</w:t>
            </w:r>
          </w:p>
        </w:tc>
        <w:tc>
          <w:tcPr>
            <w:tcW w:w="5068" w:type="dxa"/>
            <w:shd w:val="clear" w:color="auto" w:fill="auto"/>
          </w:tcPr>
          <w:p w:rsidR="00217D55" w:rsidRPr="00217D55" w:rsidRDefault="00217D55" w:rsidP="005E7BF5">
            <w:pPr>
              <w:jc w:val="center"/>
              <w:rPr>
                <w:b/>
                <w:szCs w:val="24"/>
              </w:rPr>
            </w:pPr>
          </w:p>
        </w:tc>
      </w:tr>
      <w:tr w:rsidR="00217D55" w:rsidRPr="00217D55" w:rsidTr="00503941">
        <w:tc>
          <w:tcPr>
            <w:tcW w:w="959" w:type="dxa"/>
            <w:shd w:val="clear" w:color="auto" w:fill="auto"/>
          </w:tcPr>
          <w:p w:rsidR="00217D55" w:rsidRPr="00217D55" w:rsidRDefault="00217D55" w:rsidP="005E7BF5">
            <w:pPr>
              <w:jc w:val="center"/>
              <w:rPr>
                <w:szCs w:val="24"/>
              </w:rPr>
            </w:pPr>
            <w:r w:rsidRPr="00217D55">
              <w:rPr>
                <w:szCs w:val="24"/>
              </w:rPr>
              <w:t>1.1.1.</w:t>
            </w:r>
          </w:p>
        </w:tc>
        <w:tc>
          <w:tcPr>
            <w:tcW w:w="3544" w:type="dxa"/>
            <w:shd w:val="clear" w:color="auto" w:fill="auto"/>
          </w:tcPr>
          <w:p w:rsidR="00217D55" w:rsidRPr="00217D55" w:rsidRDefault="00217D55" w:rsidP="005E7BF5">
            <w:pPr>
              <w:jc w:val="both"/>
              <w:rPr>
                <w:szCs w:val="24"/>
              </w:rPr>
            </w:pPr>
            <w:r w:rsidRPr="00217D55">
              <w:rPr>
                <w:szCs w:val="24"/>
              </w:rPr>
              <w:t>Фамилия, имя, отчество (при наличии)</w:t>
            </w:r>
          </w:p>
        </w:tc>
        <w:tc>
          <w:tcPr>
            <w:tcW w:w="5068" w:type="dxa"/>
            <w:shd w:val="clear" w:color="auto" w:fill="auto"/>
          </w:tcPr>
          <w:p w:rsidR="00217D55" w:rsidRPr="00217D55" w:rsidRDefault="00217D55" w:rsidP="005E7BF5">
            <w:pPr>
              <w:jc w:val="center"/>
              <w:rPr>
                <w:b/>
                <w:szCs w:val="24"/>
              </w:rPr>
            </w:pPr>
          </w:p>
        </w:tc>
      </w:tr>
      <w:tr w:rsidR="00217D55" w:rsidRPr="00217D55" w:rsidTr="00503941">
        <w:tc>
          <w:tcPr>
            <w:tcW w:w="959" w:type="dxa"/>
            <w:shd w:val="clear" w:color="auto" w:fill="auto"/>
          </w:tcPr>
          <w:p w:rsidR="00217D55" w:rsidRPr="00217D55" w:rsidRDefault="00217D55" w:rsidP="005E7BF5">
            <w:pPr>
              <w:jc w:val="center"/>
              <w:rPr>
                <w:szCs w:val="24"/>
              </w:rPr>
            </w:pPr>
            <w:r w:rsidRPr="00217D55">
              <w:rPr>
                <w:szCs w:val="24"/>
              </w:rPr>
              <w:t>1.1.2.</w:t>
            </w:r>
          </w:p>
        </w:tc>
        <w:tc>
          <w:tcPr>
            <w:tcW w:w="3544" w:type="dxa"/>
            <w:shd w:val="clear" w:color="auto" w:fill="auto"/>
          </w:tcPr>
          <w:p w:rsidR="00217D55" w:rsidRPr="00217D55" w:rsidRDefault="00217D55" w:rsidP="005E7BF5">
            <w:pPr>
              <w:jc w:val="both"/>
              <w:rPr>
                <w:szCs w:val="24"/>
              </w:rPr>
            </w:pPr>
            <w:r w:rsidRPr="00217D55">
              <w:rPr>
                <w:szCs w:val="24"/>
              </w:rPr>
              <w:t>Место жительства</w:t>
            </w:r>
          </w:p>
        </w:tc>
        <w:tc>
          <w:tcPr>
            <w:tcW w:w="5068" w:type="dxa"/>
            <w:shd w:val="clear" w:color="auto" w:fill="auto"/>
          </w:tcPr>
          <w:p w:rsidR="00217D55" w:rsidRPr="00217D55" w:rsidRDefault="00217D55" w:rsidP="005E7BF5">
            <w:pPr>
              <w:jc w:val="center"/>
              <w:rPr>
                <w:b/>
                <w:szCs w:val="24"/>
              </w:rPr>
            </w:pPr>
          </w:p>
        </w:tc>
      </w:tr>
      <w:tr w:rsidR="00217D55" w:rsidRPr="00217D55" w:rsidTr="00503941">
        <w:tc>
          <w:tcPr>
            <w:tcW w:w="959" w:type="dxa"/>
            <w:shd w:val="clear" w:color="auto" w:fill="auto"/>
          </w:tcPr>
          <w:p w:rsidR="00217D55" w:rsidRPr="00217D55" w:rsidRDefault="00217D55" w:rsidP="005E7BF5">
            <w:pPr>
              <w:jc w:val="center"/>
              <w:rPr>
                <w:szCs w:val="24"/>
              </w:rPr>
            </w:pPr>
            <w:r w:rsidRPr="00217D55">
              <w:rPr>
                <w:szCs w:val="24"/>
              </w:rPr>
              <w:t>1.1.3</w:t>
            </w:r>
          </w:p>
        </w:tc>
        <w:tc>
          <w:tcPr>
            <w:tcW w:w="3544" w:type="dxa"/>
            <w:shd w:val="clear" w:color="auto" w:fill="auto"/>
          </w:tcPr>
          <w:p w:rsidR="00217D55" w:rsidRPr="00217D55" w:rsidRDefault="00217D55" w:rsidP="005E7BF5">
            <w:pPr>
              <w:jc w:val="both"/>
              <w:rPr>
                <w:szCs w:val="24"/>
              </w:rPr>
            </w:pPr>
            <w:r w:rsidRPr="00217D55">
              <w:rPr>
                <w:szCs w:val="24"/>
              </w:rPr>
              <w:t>Реквизиты документа, удостоверяющего личность</w:t>
            </w:r>
          </w:p>
        </w:tc>
        <w:tc>
          <w:tcPr>
            <w:tcW w:w="5068" w:type="dxa"/>
            <w:shd w:val="clear" w:color="auto" w:fill="auto"/>
          </w:tcPr>
          <w:p w:rsidR="00217D55" w:rsidRPr="00217D55" w:rsidRDefault="00217D55" w:rsidP="005E7BF5">
            <w:pPr>
              <w:jc w:val="center"/>
              <w:rPr>
                <w:b/>
                <w:szCs w:val="24"/>
              </w:rPr>
            </w:pPr>
          </w:p>
        </w:tc>
      </w:tr>
      <w:tr w:rsidR="00217D55" w:rsidRPr="00217D55" w:rsidTr="00503941">
        <w:tc>
          <w:tcPr>
            <w:tcW w:w="959" w:type="dxa"/>
            <w:shd w:val="clear" w:color="auto" w:fill="auto"/>
          </w:tcPr>
          <w:p w:rsidR="00217D55" w:rsidRPr="00217D55" w:rsidRDefault="00217D55" w:rsidP="005E7BF5">
            <w:pPr>
              <w:jc w:val="center"/>
              <w:rPr>
                <w:szCs w:val="24"/>
              </w:rPr>
            </w:pPr>
            <w:r w:rsidRPr="00217D55">
              <w:rPr>
                <w:szCs w:val="24"/>
              </w:rPr>
              <w:t>1.2.</w:t>
            </w:r>
          </w:p>
        </w:tc>
        <w:tc>
          <w:tcPr>
            <w:tcW w:w="3544" w:type="dxa"/>
            <w:shd w:val="clear" w:color="auto" w:fill="auto"/>
          </w:tcPr>
          <w:p w:rsidR="00217D55" w:rsidRPr="00217D55" w:rsidRDefault="00217D55" w:rsidP="005E7BF5">
            <w:pPr>
              <w:jc w:val="both"/>
              <w:rPr>
                <w:szCs w:val="24"/>
              </w:rPr>
            </w:pPr>
            <w:r w:rsidRPr="00217D55">
              <w:rPr>
                <w:szCs w:val="24"/>
              </w:rPr>
              <w:t>Сведения о юридическом лице, в случае если застройщиком или техническим заказчиком является юридическое лицо</w:t>
            </w:r>
          </w:p>
        </w:tc>
        <w:tc>
          <w:tcPr>
            <w:tcW w:w="5068" w:type="dxa"/>
            <w:shd w:val="clear" w:color="auto" w:fill="auto"/>
          </w:tcPr>
          <w:p w:rsidR="00217D55" w:rsidRPr="00217D55" w:rsidRDefault="00217D55" w:rsidP="005E7BF5">
            <w:pPr>
              <w:jc w:val="center"/>
              <w:rPr>
                <w:b/>
                <w:szCs w:val="24"/>
              </w:rPr>
            </w:pPr>
          </w:p>
        </w:tc>
      </w:tr>
      <w:tr w:rsidR="00217D55" w:rsidRPr="00217D55" w:rsidTr="00503941">
        <w:tc>
          <w:tcPr>
            <w:tcW w:w="959" w:type="dxa"/>
            <w:shd w:val="clear" w:color="auto" w:fill="auto"/>
          </w:tcPr>
          <w:p w:rsidR="00217D55" w:rsidRPr="00217D55" w:rsidRDefault="00217D55" w:rsidP="005E7BF5">
            <w:pPr>
              <w:jc w:val="center"/>
              <w:rPr>
                <w:szCs w:val="24"/>
              </w:rPr>
            </w:pPr>
            <w:r w:rsidRPr="00217D55">
              <w:rPr>
                <w:szCs w:val="24"/>
              </w:rPr>
              <w:t>1.2.1.</w:t>
            </w:r>
          </w:p>
        </w:tc>
        <w:tc>
          <w:tcPr>
            <w:tcW w:w="3544" w:type="dxa"/>
            <w:shd w:val="clear" w:color="auto" w:fill="auto"/>
          </w:tcPr>
          <w:p w:rsidR="00217D55" w:rsidRPr="00217D55" w:rsidRDefault="00217D55" w:rsidP="005E7BF5">
            <w:pPr>
              <w:jc w:val="both"/>
              <w:rPr>
                <w:szCs w:val="24"/>
              </w:rPr>
            </w:pPr>
            <w:r w:rsidRPr="00217D55">
              <w:rPr>
                <w:szCs w:val="24"/>
              </w:rPr>
              <w:t>Наименование</w:t>
            </w:r>
          </w:p>
        </w:tc>
        <w:tc>
          <w:tcPr>
            <w:tcW w:w="5068" w:type="dxa"/>
            <w:shd w:val="clear" w:color="auto" w:fill="auto"/>
          </w:tcPr>
          <w:p w:rsidR="00217D55" w:rsidRPr="00217D55" w:rsidRDefault="00217D55" w:rsidP="005E7BF5">
            <w:pPr>
              <w:jc w:val="center"/>
              <w:rPr>
                <w:b/>
                <w:szCs w:val="24"/>
              </w:rPr>
            </w:pPr>
          </w:p>
        </w:tc>
      </w:tr>
      <w:tr w:rsidR="00217D55" w:rsidRPr="00217D55" w:rsidTr="00503941">
        <w:tc>
          <w:tcPr>
            <w:tcW w:w="959" w:type="dxa"/>
            <w:shd w:val="clear" w:color="auto" w:fill="auto"/>
          </w:tcPr>
          <w:p w:rsidR="00217D55" w:rsidRPr="00217D55" w:rsidRDefault="00217D55" w:rsidP="005E7BF5">
            <w:pPr>
              <w:jc w:val="center"/>
              <w:rPr>
                <w:szCs w:val="24"/>
              </w:rPr>
            </w:pPr>
            <w:r w:rsidRPr="00217D55">
              <w:rPr>
                <w:szCs w:val="24"/>
              </w:rPr>
              <w:t>12.2.</w:t>
            </w:r>
          </w:p>
        </w:tc>
        <w:tc>
          <w:tcPr>
            <w:tcW w:w="3544" w:type="dxa"/>
            <w:shd w:val="clear" w:color="auto" w:fill="auto"/>
          </w:tcPr>
          <w:p w:rsidR="00217D55" w:rsidRPr="00217D55" w:rsidRDefault="00217D55" w:rsidP="005E7BF5">
            <w:pPr>
              <w:jc w:val="both"/>
              <w:rPr>
                <w:szCs w:val="24"/>
              </w:rPr>
            </w:pPr>
            <w:r w:rsidRPr="00217D55">
              <w:rPr>
                <w:szCs w:val="24"/>
              </w:rPr>
              <w:t>Место нахождения</w:t>
            </w:r>
          </w:p>
        </w:tc>
        <w:tc>
          <w:tcPr>
            <w:tcW w:w="5068" w:type="dxa"/>
            <w:shd w:val="clear" w:color="auto" w:fill="auto"/>
          </w:tcPr>
          <w:p w:rsidR="00217D55" w:rsidRPr="00217D55" w:rsidRDefault="00217D55" w:rsidP="005E7BF5">
            <w:pPr>
              <w:jc w:val="center"/>
              <w:rPr>
                <w:b/>
                <w:szCs w:val="24"/>
              </w:rPr>
            </w:pPr>
          </w:p>
        </w:tc>
      </w:tr>
      <w:tr w:rsidR="00217D55" w:rsidRPr="00217D55" w:rsidTr="00503941">
        <w:tc>
          <w:tcPr>
            <w:tcW w:w="959" w:type="dxa"/>
            <w:shd w:val="clear" w:color="auto" w:fill="auto"/>
          </w:tcPr>
          <w:p w:rsidR="00217D55" w:rsidRPr="00217D55" w:rsidRDefault="00217D55" w:rsidP="005E7BF5">
            <w:pPr>
              <w:jc w:val="center"/>
              <w:rPr>
                <w:szCs w:val="24"/>
              </w:rPr>
            </w:pPr>
            <w:r w:rsidRPr="00217D55">
              <w:rPr>
                <w:szCs w:val="24"/>
              </w:rPr>
              <w:t>1.2.3.</w:t>
            </w:r>
          </w:p>
        </w:tc>
        <w:tc>
          <w:tcPr>
            <w:tcW w:w="3544" w:type="dxa"/>
            <w:shd w:val="clear" w:color="auto" w:fill="auto"/>
          </w:tcPr>
          <w:p w:rsidR="00217D55" w:rsidRPr="00217D55" w:rsidRDefault="00217D55" w:rsidP="005E7BF5">
            <w:pPr>
              <w:jc w:val="both"/>
              <w:rPr>
                <w:szCs w:val="24"/>
              </w:rPr>
            </w:pPr>
            <w:r w:rsidRPr="00217D55">
              <w:rPr>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068" w:type="dxa"/>
            <w:shd w:val="clear" w:color="auto" w:fill="auto"/>
          </w:tcPr>
          <w:p w:rsidR="00217D55" w:rsidRPr="00217D55" w:rsidRDefault="00217D55" w:rsidP="005E7BF5">
            <w:pPr>
              <w:jc w:val="center"/>
              <w:rPr>
                <w:b/>
                <w:szCs w:val="24"/>
              </w:rPr>
            </w:pPr>
          </w:p>
        </w:tc>
      </w:tr>
      <w:tr w:rsidR="00217D55" w:rsidRPr="00217D55" w:rsidTr="00503941">
        <w:tc>
          <w:tcPr>
            <w:tcW w:w="959" w:type="dxa"/>
            <w:shd w:val="clear" w:color="auto" w:fill="auto"/>
          </w:tcPr>
          <w:p w:rsidR="00217D55" w:rsidRPr="00217D55" w:rsidRDefault="00217D55" w:rsidP="005E7BF5">
            <w:pPr>
              <w:jc w:val="center"/>
              <w:rPr>
                <w:szCs w:val="24"/>
              </w:rPr>
            </w:pPr>
            <w:r w:rsidRPr="00217D55">
              <w:rPr>
                <w:szCs w:val="24"/>
              </w:rPr>
              <w:t>1.2.4.</w:t>
            </w:r>
          </w:p>
        </w:tc>
        <w:tc>
          <w:tcPr>
            <w:tcW w:w="3544" w:type="dxa"/>
            <w:shd w:val="clear" w:color="auto" w:fill="auto"/>
          </w:tcPr>
          <w:p w:rsidR="00217D55" w:rsidRPr="00217D55" w:rsidRDefault="00217D55" w:rsidP="005E7BF5">
            <w:pPr>
              <w:jc w:val="both"/>
              <w:rPr>
                <w:szCs w:val="24"/>
              </w:rPr>
            </w:pPr>
            <w:r w:rsidRPr="00217D55">
              <w:rPr>
                <w:szCs w:val="24"/>
              </w:rPr>
              <w:t>Идентификационный номер налогоплательщика, за исключением случая, если заявителем является иностранное юридическое лицо</w:t>
            </w:r>
          </w:p>
        </w:tc>
        <w:tc>
          <w:tcPr>
            <w:tcW w:w="5068" w:type="dxa"/>
            <w:shd w:val="clear" w:color="auto" w:fill="auto"/>
          </w:tcPr>
          <w:p w:rsidR="00217D55" w:rsidRPr="00217D55" w:rsidRDefault="00217D55" w:rsidP="005E7BF5">
            <w:pPr>
              <w:jc w:val="center"/>
              <w:rPr>
                <w:b/>
                <w:szCs w:val="24"/>
              </w:rPr>
            </w:pPr>
          </w:p>
        </w:tc>
      </w:tr>
    </w:tbl>
    <w:p w:rsidR="00217D55" w:rsidRPr="00217D55" w:rsidRDefault="00217D55" w:rsidP="00217D55">
      <w:pPr>
        <w:pStyle w:val="a3"/>
        <w:numPr>
          <w:ilvl w:val="0"/>
          <w:numId w:val="3"/>
        </w:numPr>
        <w:jc w:val="center"/>
        <w:rPr>
          <w:rFonts w:ascii="Times New Roman" w:hAnsi="Times New Roman"/>
          <w:b/>
          <w:sz w:val="24"/>
          <w:szCs w:val="24"/>
        </w:rPr>
      </w:pPr>
      <w:r w:rsidRPr="00217D55">
        <w:rPr>
          <w:rFonts w:ascii="Times New Roman" w:hAnsi="Times New Roman"/>
          <w:b/>
          <w:sz w:val="24"/>
          <w:szCs w:val="24"/>
        </w:rPr>
        <w:t>Сведения о земельном участке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544"/>
        <w:gridCol w:w="5068"/>
      </w:tblGrid>
      <w:tr w:rsidR="00217D55" w:rsidRPr="00217D55" w:rsidTr="00503941">
        <w:tc>
          <w:tcPr>
            <w:tcW w:w="959" w:type="dxa"/>
            <w:shd w:val="clear" w:color="auto" w:fill="auto"/>
          </w:tcPr>
          <w:p w:rsidR="00217D55" w:rsidRPr="00217D55" w:rsidRDefault="00217D55" w:rsidP="005E7BF5">
            <w:pPr>
              <w:jc w:val="center"/>
              <w:rPr>
                <w:szCs w:val="24"/>
              </w:rPr>
            </w:pPr>
            <w:r w:rsidRPr="00217D55">
              <w:rPr>
                <w:szCs w:val="24"/>
              </w:rPr>
              <w:t>2.1.</w:t>
            </w:r>
          </w:p>
        </w:tc>
        <w:tc>
          <w:tcPr>
            <w:tcW w:w="3544" w:type="dxa"/>
            <w:shd w:val="clear" w:color="auto" w:fill="auto"/>
          </w:tcPr>
          <w:p w:rsidR="00217D55" w:rsidRPr="00217D55" w:rsidRDefault="00217D55" w:rsidP="005E7BF5">
            <w:pPr>
              <w:jc w:val="both"/>
              <w:rPr>
                <w:szCs w:val="24"/>
              </w:rPr>
            </w:pPr>
            <w:r w:rsidRPr="00217D55">
              <w:rPr>
                <w:szCs w:val="24"/>
              </w:rPr>
              <w:t>Кадастровый номер земельного участка (при наличии)</w:t>
            </w:r>
          </w:p>
        </w:tc>
        <w:tc>
          <w:tcPr>
            <w:tcW w:w="5068" w:type="dxa"/>
            <w:shd w:val="clear" w:color="auto" w:fill="auto"/>
          </w:tcPr>
          <w:p w:rsidR="00217D55" w:rsidRPr="00217D55" w:rsidRDefault="00217D55" w:rsidP="005E7BF5">
            <w:pPr>
              <w:jc w:val="center"/>
              <w:rPr>
                <w:b/>
                <w:szCs w:val="24"/>
              </w:rPr>
            </w:pPr>
          </w:p>
        </w:tc>
      </w:tr>
      <w:tr w:rsidR="00217D55" w:rsidRPr="00217D55" w:rsidTr="00503941">
        <w:tc>
          <w:tcPr>
            <w:tcW w:w="959" w:type="dxa"/>
            <w:shd w:val="clear" w:color="auto" w:fill="auto"/>
          </w:tcPr>
          <w:p w:rsidR="00217D55" w:rsidRPr="00217D55" w:rsidRDefault="00217D55" w:rsidP="005E7BF5">
            <w:pPr>
              <w:jc w:val="center"/>
              <w:rPr>
                <w:szCs w:val="24"/>
              </w:rPr>
            </w:pPr>
            <w:r w:rsidRPr="00217D55">
              <w:rPr>
                <w:szCs w:val="24"/>
              </w:rPr>
              <w:t>2.2.</w:t>
            </w:r>
          </w:p>
        </w:tc>
        <w:tc>
          <w:tcPr>
            <w:tcW w:w="3544" w:type="dxa"/>
            <w:shd w:val="clear" w:color="auto" w:fill="auto"/>
          </w:tcPr>
          <w:p w:rsidR="00217D55" w:rsidRPr="00217D55" w:rsidRDefault="00217D55" w:rsidP="005E7BF5">
            <w:pPr>
              <w:jc w:val="both"/>
              <w:rPr>
                <w:szCs w:val="24"/>
              </w:rPr>
            </w:pPr>
            <w:r w:rsidRPr="00217D55">
              <w:rPr>
                <w:szCs w:val="24"/>
              </w:rPr>
              <w:t>Адрес или описание местоположения земельного участка</w:t>
            </w:r>
          </w:p>
        </w:tc>
        <w:tc>
          <w:tcPr>
            <w:tcW w:w="5068" w:type="dxa"/>
            <w:shd w:val="clear" w:color="auto" w:fill="auto"/>
          </w:tcPr>
          <w:p w:rsidR="00217D55" w:rsidRPr="00217D55" w:rsidRDefault="00217D55" w:rsidP="005E7BF5">
            <w:pPr>
              <w:jc w:val="center"/>
              <w:rPr>
                <w:b/>
                <w:szCs w:val="24"/>
              </w:rPr>
            </w:pPr>
          </w:p>
        </w:tc>
      </w:tr>
      <w:tr w:rsidR="00217D55" w:rsidRPr="00217D55" w:rsidTr="00503941">
        <w:tc>
          <w:tcPr>
            <w:tcW w:w="959" w:type="dxa"/>
            <w:shd w:val="clear" w:color="auto" w:fill="auto"/>
          </w:tcPr>
          <w:p w:rsidR="00217D55" w:rsidRPr="00217D55" w:rsidRDefault="00217D55" w:rsidP="005E7BF5">
            <w:pPr>
              <w:jc w:val="center"/>
              <w:rPr>
                <w:szCs w:val="24"/>
              </w:rPr>
            </w:pPr>
            <w:r w:rsidRPr="00217D55">
              <w:rPr>
                <w:szCs w:val="24"/>
              </w:rPr>
              <w:lastRenderedPageBreak/>
              <w:t>2.3.</w:t>
            </w:r>
          </w:p>
        </w:tc>
        <w:tc>
          <w:tcPr>
            <w:tcW w:w="3544" w:type="dxa"/>
            <w:shd w:val="clear" w:color="auto" w:fill="auto"/>
          </w:tcPr>
          <w:p w:rsidR="00217D55" w:rsidRPr="00217D55" w:rsidRDefault="00217D55" w:rsidP="005E7BF5">
            <w:pPr>
              <w:jc w:val="both"/>
              <w:rPr>
                <w:szCs w:val="24"/>
              </w:rPr>
            </w:pPr>
            <w:r w:rsidRPr="00217D55">
              <w:rPr>
                <w:szCs w:val="24"/>
              </w:rPr>
              <w:t>Сведения о праве застройщика на земельный участок (правоустанавливающие документы)</w:t>
            </w:r>
          </w:p>
        </w:tc>
        <w:tc>
          <w:tcPr>
            <w:tcW w:w="5068" w:type="dxa"/>
            <w:shd w:val="clear" w:color="auto" w:fill="auto"/>
          </w:tcPr>
          <w:p w:rsidR="00217D55" w:rsidRPr="00217D55" w:rsidRDefault="00217D55" w:rsidP="005E7BF5">
            <w:pPr>
              <w:jc w:val="center"/>
              <w:rPr>
                <w:b/>
                <w:szCs w:val="24"/>
              </w:rPr>
            </w:pPr>
          </w:p>
        </w:tc>
      </w:tr>
      <w:tr w:rsidR="00217D55" w:rsidRPr="00217D55" w:rsidTr="00503941">
        <w:tc>
          <w:tcPr>
            <w:tcW w:w="959" w:type="dxa"/>
            <w:shd w:val="clear" w:color="auto" w:fill="auto"/>
          </w:tcPr>
          <w:p w:rsidR="00217D55" w:rsidRPr="00217D55" w:rsidRDefault="00217D55" w:rsidP="005E7BF5">
            <w:pPr>
              <w:jc w:val="center"/>
              <w:rPr>
                <w:szCs w:val="24"/>
              </w:rPr>
            </w:pPr>
            <w:r w:rsidRPr="00217D55">
              <w:rPr>
                <w:szCs w:val="24"/>
              </w:rPr>
              <w:t>2.4.</w:t>
            </w:r>
          </w:p>
        </w:tc>
        <w:tc>
          <w:tcPr>
            <w:tcW w:w="3544" w:type="dxa"/>
            <w:shd w:val="clear" w:color="auto" w:fill="auto"/>
          </w:tcPr>
          <w:p w:rsidR="00217D55" w:rsidRPr="00217D55" w:rsidRDefault="00217D55" w:rsidP="005E7BF5">
            <w:pPr>
              <w:jc w:val="both"/>
              <w:rPr>
                <w:szCs w:val="24"/>
              </w:rPr>
            </w:pPr>
            <w:r w:rsidRPr="00217D55">
              <w:rPr>
                <w:szCs w:val="24"/>
              </w:rPr>
              <w:t>Сведения о наличии прав иных лиц на земельный участок (при наличии таких лиц)</w:t>
            </w:r>
          </w:p>
        </w:tc>
        <w:tc>
          <w:tcPr>
            <w:tcW w:w="5068" w:type="dxa"/>
            <w:shd w:val="clear" w:color="auto" w:fill="auto"/>
          </w:tcPr>
          <w:p w:rsidR="00217D55" w:rsidRPr="00217D55" w:rsidRDefault="00217D55" w:rsidP="005E7BF5">
            <w:pPr>
              <w:jc w:val="center"/>
              <w:rPr>
                <w:b/>
                <w:szCs w:val="24"/>
              </w:rPr>
            </w:pPr>
          </w:p>
        </w:tc>
      </w:tr>
    </w:tbl>
    <w:p w:rsidR="00217D55" w:rsidRPr="00503941" w:rsidRDefault="00217D55" w:rsidP="00503941">
      <w:pPr>
        <w:rPr>
          <w:b/>
          <w:szCs w:val="24"/>
        </w:rPr>
      </w:pPr>
    </w:p>
    <w:p w:rsidR="00217D55" w:rsidRPr="00503941" w:rsidRDefault="00217D55" w:rsidP="00217D55">
      <w:pPr>
        <w:contextualSpacing/>
        <w:rPr>
          <w:b/>
          <w:szCs w:val="24"/>
        </w:rPr>
      </w:pPr>
      <w:r w:rsidRPr="00503941">
        <w:rPr>
          <w:b/>
          <w:szCs w:val="24"/>
        </w:rPr>
        <w:t xml:space="preserve">Настоящим уведомляю о сносе объекта капитального строительства </w:t>
      </w:r>
      <w:r w:rsidRPr="00217D55">
        <w:rPr>
          <w:szCs w:val="24"/>
        </w:rPr>
        <w:t>__________________________________</w:t>
      </w:r>
      <w:r w:rsidR="00503941">
        <w:rPr>
          <w:szCs w:val="24"/>
        </w:rPr>
        <w:t>__________________</w:t>
      </w:r>
      <w:r w:rsidR="00503941">
        <w:rPr>
          <w:b/>
          <w:szCs w:val="24"/>
        </w:rPr>
        <w:t>, указанного в уведомлении</w:t>
      </w:r>
    </w:p>
    <w:p w:rsidR="00217D55" w:rsidRPr="00503941" w:rsidRDefault="00217D55" w:rsidP="00217D55">
      <w:pPr>
        <w:tabs>
          <w:tab w:val="left" w:pos="3945"/>
        </w:tabs>
        <w:contextualSpacing/>
        <w:rPr>
          <w:sz w:val="20"/>
        </w:rPr>
      </w:pPr>
      <w:proofErr w:type="gramStart"/>
      <w:r w:rsidRPr="00503941">
        <w:rPr>
          <w:sz w:val="20"/>
        </w:rPr>
        <w:t>(кадастровый номер объекта капитальн</w:t>
      </w:r>
      <w:r w:rsidR="00503941" w:rsidRPr="00503941">
        <w:rPr>
          <w:sz w:val="20"/>
        </w:rPr>
        <w:t>ого строительства (при наличии)</w:t>
      </w:r>
      <w:proofErr w:type="gramEnd"/>
    </w:p>
    <w:p w:rsidR="00217D55" w:rsidRPr="00217D55" w:rsidRDefault="00217D55" w:rsidP="00217D55">
      <w:pPr>
        <w:tabs>
          <w:tab w:val="left" w:pos="3945"/>
        </w:tabs>
        <w:contextualSpacing/>
        <w:jc w:val="both"/>
        <w:rPr>
          <w:szCs w:val="24"/>
        </w:rPr>
      </w:pPr>
      <w:r w:rsidRPr="00217D55">
        <w:rPr>
          <w:szCs w:val="24"/>
        </w:rPr>
        <w:t xml:space="preserve"> </w:t>
      </w:r>
      <w:r w:rsidRPr="00503941">
        <w:rPr>
          <w:b/>
          <w:szCs w:val="24"/>
        </w:rPr>
        <w:t xml:space="preserve">о планируемом сносе объекта капитального строительства от </w:t>
      </w:r>
      <w:r w:rsidRPr="00217D55">
        <w:rPr>
          <w:szCs w:val="24"/>
        </w:rPr>
        <w:t>«____»_______________20________г.</w:t>
      </w:r>
    </w:p>
    <w:p w:rsidR="00217D55" w:rsidRPr="00503941" w:rsidRDefault="00217D55" w:rsidP="00217D55">
      <w:pPr>
        <w:tabs>
          <w:tab w:val="left" w:pos="3945"/>
        </w:tabs>
        <w:contextualSpacing/>
        <w:jc w:val="both"/>
        <w:rPr>
          <w:sz w:val="20"/>
        </w:rPr>
      </w:pPr>
      <w:r w:rsidRPr="00503941">
        <w:rPr>
          <w:sz w:val="20"/>
        </w:rPr>
        <w:t>(дата направления)</w:t>
      </w:r>
    </w:p>
    <w:p w:rsidR="00217D55" w:rsidRDefault="00217D55" w:rsidP="00217D55">
      <w:pPr>
        <w:tabs>
          <w:tab w:val="left" w:pos="3945"/>
        </w:tabs>
        <w:contextualSpacing/>
        <w:jc w:val="both"/>
        <w:rPr>
          <w:szCs w:val="24"/>
        </w:rPr>
      </w:pPr>
    </w:p>
    <w:p w:rsidR="00503941" w:rsidRPr="00217D55" w:rsidRDefault="00503941" w:rsidP="00217D55">
      <w:pPr>
        <w:tabs>
          <w:tab w:val="left" w:pos="3945"/>
        </w:tabs>
        <w:contextualSpacing/>
        <w:jc w:val="both"/>
        <w:rPr>
          <w:szCs w:val="24"/>
        </w:rPr>
      </w:pPr>
      <w:r>
        <w:rPr>
          <w:szCs w:val="24"/>
        </w:rPr>
        <w:t>Почтовый адрес и (или) адрес электронной почты для связи:_________________________</w:t>
      </w:r>
    </w:p>
    <w:p w:rsidR="00217D55" w:rsidRPr="00217D55" w:rsidRDefault="00503941" w:rsidP="00217D55">
      <w:pPr>
        <w:tabs>
          <w:tab w:val="left" w:pos="3945"/>
        </w:tabs>
        <w:contextualSpacing/>
        <w:jc w:val="both"/>
        <w:rPr>
          <w:szCs w:val="24"/>
        </w:rPr>
      </w:pPr>
      <w:r>
        <w:rPr>
          <w:szCs w:val="24"/>
        </w:rPr>
        <w:t>__________________________________________</w:t>
      </w:r>
      <w:r w:rsidR="00217D55" w:rsidRPr="00217D55">
        <w:rPr>
          <w:szCs w:val="24"/>
        </w:rPr>
        <w:t>_____________________________</w:t>
      </w:r>
      <w:r>
        <w:rPr>
          <w:szCs w:val="24"/>
        </w:rPr>
        <w:t>______</w:t>
      </w:r>
    </w:p>
    <w:p w:rsidR="00503941" w:rsidRDefault="00503941" w:rsidP="00217D55">
      <w:pPr>
        <w:tabs>
          <w:tab w:val="left" w:pos="3945"/>
        </w:tabs>
        <w:contextualSpacing/>
        <w:jc w:val="both"/>
        <w:rPr>
          <w:szCs w:val="24"/>
        </w:rPr>
      </w:pPr>
    </w:p>
    <w:p w:rsidR="00503941" w:rsidRDefault="00503941" w:rsidP="00217D55">
      <w:pPr>
        <w:tabs>
          <w:tab w:val="left" w:pos="3945"/>
        </w:tabs>
        <w:contextualSpacing/>
        <w:jc w:val="both"/>
        <w:rPr>
          <w:szCs w:val="24"/>
        </w:rPr>
      </w:pPr>
    </w:p>
    <w:p w:rsidR="00503941" w:rsidRDefault="00503941" w:rsidP="00217D55">
      <w:pPr>
        <w:tabs>
          <w:tab w:val="left" w:pos="3945"/>
        </w:tabs>
        <w:contextualSpacing/>
        <w:jc w:val="both"/>
        <w:rPr>
          <w:szCs w:val="24"/>
        </w:rPr>
      </w:pPr>
      <w:r>
        <w:rPr>
          <w:szCs w:val="24"/>
        </w:rPr>
        <w:t>Настоящим уведомлением я_____________________________________________________</w:t>
      </w:r>
    </w:p>
    <w:p w:rsidR="00217D55" w:rsidRPr="00503941" w:rsidRDefault="00503941" w:rsidP="00217D55">
      <w:pPr>
        <w:tabs>
          <w:tab w:val="left" w:pos="3945"/>
        </w:tabs>
        <w:contextualSpacing/>
        <w:jc w:val="both"/>
        <w:rPr>
          <w:sz w:val="20"/>
        </w:rPr>
      </w:pPr>
      <w:r>
        <w:rPr>
          <w:szCs w:val="24"/>
        </w:rPr>
        <w:tab/>
      </w:r>
      <w:r w:rsidRPr="00503941">
        <w:rPr>
          <w:sz w:val="20"/>
        </w:rPr>
        <w:t>ф</w:t>
      </w:r>
      <w:r w:rsidR="00217D55" w:rsidRPr="00503941">
        <w:rPr>
          <w:sz w:val="20"/>
        </w:rPr>
        <w:t>амилия, имя, отчество (при наличии)</w:t>
      </w:r>
    </w:p>
    <w:p w:rsidR="00217D55" w:rsidRPr="00217D55" w:rsidRDefault="00217D55" w:rsidP="00217D55">
      <w:pPr>
        <w:tabs>
          <w:tab w:val="left" w:pos="3945"/>
        </w:tabs>
        <w:contextualSpacing/>
        <w:jc w:val="both"/>
        <w:rPr>
          <w:szCs w:val="24"/>
        </w:rPr>
      </w:pPr>
    </w:p>
    <w:p w:rsidR="00217D55" w:rsidRPr="00217D55" w:rsidRDefault="00217D55" w:rsidP="00217D55">
      <w:pPr>
        <w:tabs>
          <w:tab w:val="left" w:pos="3945"/>
        </w:tabs>
        <w:contextualSpacing/>
        <w:jc w:val="both"/>
        <w:rPr>
          <w:szCs w:val="24"/>
        </w:rPr>
      </w:pPr>
      <w:r w:rsidRPr="00217D55">
        <w:rPr>
          <w:szCs w:val="24"/>
        </w:rPr>
        <w:t>даю согласие на обработку персональных данных (в случае если застройщиком является физическое лицо)</w:t>
      </w:r>
    </w:p>
    <w:p w:rsidR="00217D55" w:rsidRPr="00217D55" w:rsidRDefault="00217D55" w:rsidP="00217D55">
      <w:pPr>
        <w:tabs>
          <w:tab w:val="left" w:pos="3945"/>
        </w:tabs>
        <w:contextualSpacing/>
        <w:jc w:val="both"/>
        <w:rPr>
          <w:szCs w:val="24"/>
        </w:rPr>
      </w:pPr>
    </w:p>
    <w:tbl>
      <w:tblPr>
        <w:tblW w:w="0" w:type="auto"/>
        <w:tblLook w:val="04A0"/>
      </w:tblPr>
      <w:tblGrid>
        <w:gridCol w:w="3190"/>
        <w:gridCol w:w="3190"/>
        <w:gridCol w:w="3191"/>
      </w:tblGrid>
      <w:tr w:rsidR="00217D55" w:rsidRPr="00217D55" w:rsidTr="005E7BF5">
        <w:tc>
          <w:tcPr>
            <w:tcW w:w="3190" w:type="dxa"/>
            <w:shd w:val="clear" w:color="auto" w:fill="auto"/>
          </w:tcPr>
          <w:p w:rsidR="00217D55" w:rsidRPr="00217D55" w:rsidRDefault="00217D55" w:rsidP="005E7BF5">
            <w:pPr>
              <w:pBdr>
                <w:bottom w:val="single" w:sz="12" w:space="1" w:color="auto"/>
              </w:pBdr>
              <w:tabs>
                <w:tab w:val="left" w:pos="3945"/>
              </w:tabs>
              <w:contextualSpacing/>
              <w:jc w:val="both"/>
              <w:rPr>
                <w:szCs w:val="24"/>
              </w:rPr>
            </w:pPr>
          </w:p>
          <w:p w:rsidR="00217D55" w:rsidRPr="00503941" w:rsidRDefault="00217D55" w:rsidP="005E7BF5">
            <w:pPr>
              <w:tabs>
                <w:tab w:val="left" w:pos="3945"/>
              </w:tabs>
              <w:contextualSpacing/>
              <w:jc w:val="both"/>
              <w:rPr>
                <w:sz w:val="20"/>
              </w:rPr>
            </w:pPr>
            <w:proofErr w:type="gramStart"/>
            <w:r w:rsidRPr="00503941">
              <w:rPr>
                <w:sz w:val="20"/>
              </w:rPr>
              <w:t>(должность, в случае, если застройщиком или</w:t>
            </w:r>
            <w:r w:rsidRPr="00503941">
              <w:rPr>
                <w:sz w:val="20"/>
              </w:rPr>
              <w:tab/>
            </w:r>
            <w:r w:rsidRPr="00503941">
              <w:rPr>
                <w:sz w:val="20"/>
              </w:rPr>
              <w:tab/>
              <w:t>техническим заказчиком</w:t>
            </w:r>
            <w:proofErr w:type="gramEnd"/>
          </w:p>
          <w:p w:rsidR="00217D55" w:rsidRPr="00503941" w:rsidRDefault="00217D55" w:rsidP="005E7BF5">
            <w:pPr>
              <w:tabs>
                <w:tab w:val="left" w:pos="3945"/>
              </w:tabs>
              <w:contextualSpacing/>
              <w:jc w:val="both"/>
              <w:rPr>
                <w:sz w:val="20"/>
              </w:rPr>
            </w:pPr>
            <w:r w:rsidRPr="00503941">
              <w:rPr>
                <w:sz w:val="20"/>
              </w:rPr>
              <w:t xml:space="preserve">является </w:t>
            </w:r>
            <w:proofErr w:type="gramStart"/>
            <w:r w:rsidRPr="00503941">
              <w:rPr>
                <w:sz w:val="20"/>
              </w:rPr>
              <w:t>юридическое</w:t>
            </w:r>
            <w:proofErr w:type="gramEnd"/>
            <w:r w:rsidRPr="00503941">
              <w:rPr>
                <w:sz w:val="20"/>
              </w:rPr>
              <w:t xml:space="preserve"> </w:t>
            </w:r>
          </w:p>
          <w:p w:rsidR="00217D55" w:rsidRPr="00503941" w:rsidRDefault="00217D55" w:rsidP="005E7BF5">
            <w:pPr>
              <w:tabs>
                <w:tab w:val="left" w:pos="3945"/>
              </w:tabs>
              <w:contextualSpacing/>
              <w:jc w:val="both"/>
              <w:rPr>
                <w:sz w:val="20"/>
              </w:rPr>
            </w:pPr>
            <w:r w:rsidRPr="00503941">
              <w:rPr>
                <w:sz w:val="20"/>
              </w:rPr>
              <w:t>лицо)</w:t>
            </w:r>
          </w:p>
          <w:p w:rsidR="00217D55" w:rsidRPr="00217D55" w:rsidRDefault="00217D55" w:rsidP="005E7BF5">
            <w:pPr>
              <w:tabs>
                <w:tab w:val="left" w:pos="3945"/>
              </w:tabs>
              <w:contextualSpacing/>
              <w:jc w:val="both"/>
              <w:rPr>
                <w:szCs w:val="24"/>
              </w:rPr>
            </w:pPr>
          </w:p>
        </w:tc>
        <w:tc>
          <w:tcPr>
            <w:tcW w:w="3190" w:type="dxa"/>
            <w:shd w:val="clear" w:color="auto" w:fill="auto"/>
          </w:tcPr>
          <w:p w:rsidR="00217D55" w:rsidRPr="00503941" w:rsidRDefault="00217D55" w:rsidP="005E7BF5">
            <w:pPr>
              <w:pBdr>
                <w:bottom w:val="single" w:sz="12" w:space="1" w:color="auto"/>
              </w:pBdr>
              <w:tabs>
                <w:tab w:val="left" w:pos="3945"/>
              </w:tabs>
              <w:contextualSpacing/>
              <w:jc w:val="both"/>
              <w:rPr>
                <w:sz w:val="20"/>
              </w:rPr>
            </w:pPr>
          </w:p>
          <w:p w:rsidR="00217D55" w:rsidRPr="00503941" w:rsidRDefault="00503941" w:rsidP="005E7BF5">
            <w:pPr>
              <w:tabs>
                <w:tab w:val="left" w:pos="3945"/>
              </w:tabs>
              <w:contextualSpacing/>
              <w:jc w:val="both"/>
              <w:rPr>
                <w:sz w:val="20"/>
              </w:rPr>
            </w:pPr>
            <w:r>
              <w:rPr>
                <w:sz w:val="20"/>
              </w:rPr>
              <w:t xml:space="preserve">                    </w:t>
            </w:r>
            <w:r w:rsidR="00217D55" w:rsidRPr="00503941">
              <w:rPr>
                <w:sz w:val="20"/>
              </w:rPr>
              <w:t>(подпись)</w:t>
            </w:r>
          </w:p>
        </w:tc>
        <w:tc>
          <w:tcPr>
            <w:tcW w:w="3191" w:type="dxa"/>
            <w:shd w:val="clear" w:color="auto" w:fill="auto"/>
          </w:tcPr>
          <w:p w:rsidR="00217D55" w:rsidRPr="00217D55" w:rsidRDefault="00217D55" w:rsidP="005E7BF5">
            <w:pPr>
              <w:pBdr>
                <w:bottom w:val="single" w:sz="12" w:space="1" w:color="auto"/>
              </w:pBdr>
              <w:tabs>
                <w:tab w:val="left" w:pos="3945"/>
              </w:tabs>
              <w:contextualSpacing/>
              <w:jc w:val="both"/>
              <w:rPr>
                <w:szCs w:val="24"/>
              </w:rPr>
            </w:pPr>
          </w:p>
          <w:p w:rsidR="00217D55" w:rsidRPr="00503941" w:rsidRDefault="00217D55" w:rsidP="00503941">
            <w:pPr>
              <w:tabs>
                <w:tab w:val="left" w:pos="3945"/>
              </w:tabs>
              <w:contextualSpacing/>
              <w:jc w:val="both"/>
              <w:rPr>
                <w:sz w:val="20"/>
              </w:rPr>
            </w:pPr>
            <w:r w:rsidRPr="00217D55">
              <w:rPr>
                <w:szCs w:val="24"/>
              </w:rPr>
              <w:t xml:space="preserve">        </w:t>
            </w:r>
            <w:r w:rsidRPr="00503941">
              <w:rPr>
                <w:sz w:val="20"/>
              </w:rPr>
              <w:t>(расшифровка подписи)</w:t>
            </w:r>
          </w:p>
        </w:tc>
      </w:tr>
    </w:tbl>
    <w:p w:rsidR="00044796" w:rsidRDefault="00503941" w:rsidP="00E960F4">
      <w:pPr>
        <w:contextualSpacing/>
        <w:rPr>
          <w:szCs w:val="24"/>
        </w:rPr>
      </w:pPr>
      <w:r>
        <w:rPr>
          <w:szCs w:val="24"/>
        </w:rPr>
        <w:t xml:space="preserve">                  М.П.</w:t>
      </w:r>
    </w:p>
    <w:p w:rsidR="00503941" w:rsidRDefault="00503941" w:rsidP="00E960F4">
      <w:pPr>
        <w:contextualSpacing/>
        <w:rPr>
          <w:sz w:val="20"/>
        </w:rPr>
      </w:pPr>
      <w:r>
        <w:rPr>
          <w:sz w:val="20"/>
        </w:rPr>
        <w:t xml:space="preserve">              (при наличии)</w:t>
      </w:r>
    </w:p>
    <w:p w:rsidR="0036007E" w:rsidRDefault="0036007E" w:rsidP="00E960F4">
      <w:pPr>
        <w:contextualSpacing/>
        <w:rPr>
          <w:sz w:val="20"/>
        </w:rPr>
      </w:pPr>
    </w:p>
    <w:p w:rsidR="0036007E" w:rsidRDefault="0036007E" w:rsidP="00E960F4">
      <w:pPr>
        <w:contextualSpacing/>
        <w:rPr>
          <w:sz w:val="20"/>
        </w:rPr>
      </w:pPr>
    </w:p>
    <w:p w:rsidR="0036007E" w:rsidRDefault="0036007E" w:rsidP="00E960F4">
      <w:pPr>
        <w:contextualSpacing/>
        <w:rPr>
          <w:sz w:val="20"/>
        </w:rPr>
      </w:pPr>
    </w:p>
    <w:p w:rsidR="0036007E" w:rsidRDefault="0036007E" w:rsidP="00E960F4">
      <w:pPr>
        <w:contextualSpacing/>
        <w:rPr>
          <w:sz w:val="20"/>
        </w:rPr>
      </w:pPr>
    </w:p>
    <w:p w:rsidR="0036007E" w:rsidRDefault="0036007E" w:rsidP="00E960F4">
      <w:pPr>
        <w:contextualSpacing/>
        <w:rPr>
          <w:sz w:val="20"/>
        </w:rPr>
      </w:pPr>
    </w:p>
    <w:p w:rsidR="0036007E" w:rsidRDefault="0036007E" w:rsidP="00E960F4">
      <w:pPr>
        <w:contextualSpacing/>
        <w:rPr>
          <w:sz w:val="20"/>
        </w:rPr>
      </w:pPr>
    </w:p>
    <w:p w:rsidR="0036007E" w:rsidRDefault="0036007E" w:rsidP="00E960F4">
      <w:pPr>
        <w:contextualSpacing/>
        <w:rPr>
          <w:sz w:val="20"/>
        </w:rPr>
      </w:pPr>
    </w:p>
    <w:p w:rsidR="0036007E" w:rsidRDefault="0036007E" w:rsidP="00E960F4">
      <w:pPr>
        <w:contextualSpacing/>
        <w:rPr>
          <w:sz w:val="20"/>
        </w:rPr>
      </w:pPr>
    </w:p>
    <w:p w:rsidR="0036007E" w:rsidRDefault="0036007E" w:rsidP="00E960F4">
      <w:pPr>
        <w:contextualSpacing/>
        <w:rPr>
          <w:sz w:val="20"/>
        </w:rPr>
      </w:pPr>
    </w:p>
    <w:p w:rsidR="0036007E" w:rsidRDefault="0036007E" w:rsidP="00E960F4">
      <w:pPr>
        <w:contextualSpacing/>
        <w:rPr>
          <w:sz w:val="20"/>
        </w:rPr>
      </w:pPr>
    </w:p>
    <w:p w:rsidR="0036007E" w:rsidRDefault="0036007E" w:rsidP="00E960F4">
      <w:pPr>
        <w:contextualSpacing/>
        <w:rPr>
          <w:sz w:val="20"/>
        </w:rPr>
      </w:pPr>
    </w:p>
    <w:p w:rsidR="0036007E" w:rsidRDefault="0036007E" w:rsidP="00E960F4">
      <w:pPr>
        <w:contextualSpacing/>
        <w:rPr>
          <w:sz w:val="20"/>
        </w:rPr>
      </w:pPr>
    </w:p>
    <w:p w:rsidR="0036007E" w:rsidRDefault="0036007E" w:rsidP="00E960F4">
      <w:pPr>
        <w:contextualSpacing/>
        <w:rPr>
          <w:sz w:val="20"/>
        </w:rPr>
      </w:pPr>
    </w:p>
    <w:p w:rsidR="0036007E" w:rsidRDefault="0036007E" w:rsidP="00E960F4">
      <w:pPr>
        <w:contextualSpacing/>
        <w:rPr>
          <w:sz w:val="20"/>
        </w:rPr>
      </w:pPr>
    </w:p>
    <w:p w:rsidR="0036007E" w:rsidRDefault="0036007E" w:rsidP="00E960F4">
      <w:pPr>
        <w:contextualSpacing/>
        <w:rPr>
          <w:sz w:val="20"/>
        </w:rPr>
      </w:pPr>
    </w:p>
    <w:p w:rsidR="0036007E" w:rsidRDefault="0036007E" w:rsidP="00E960F4">
      <w:pPr>
        <w:contextualSpacing/>
        <w:rPr>
          <w:sz w:val="20"/>
        </w:rPr>
      </w:pPr>
    </w:p>
    <w:p w:rsidR="0036007E" w:rsidRDefault="0036007E" w:rsidP="00E960F4">
      <w:pPr>
        <w:contextualSpacing/>
        <w:rPr>
          <w:sz w:val="20"/>
        </w:rPr>
      </w:pPr>
    </w:p>
    <w:p w:rsidR="0036007E" w:rsidRDefault="0036007E" w:rsidP="00E960F4">
      <w:pPr>
        <w:contextualSpacing/>
        <w:rPr>
          <w:sz w:val="20"/>
        </w:rPr>
      </w:pPr>
    </w:p>
    <w:p w:rsidR="0036007E" w:rsidRDefault="0036007E" w:rsidP="00E960F4">
      <w:pPr>
        <w:contextualSpacing/>
        <w:rPr>
          <w:sz w:val="20"/>
        </w:rPr>
      </w:pPr>
    </w:p>
    <w:p w:rsidR="0036007E" w:rsidRDefault="0036007E" w:rsidP="00E960F4">
      <w:pPr>
        <w:contextualSpacing/>
        <w:rPr>
          <w:sz w:val="20"/>
        </w:rPr>
      </w:pPr>
    </w:p>
    <w:p w:rsidR="0036007E" w:rsidRDefault="0036007E" w:rsidP="00E960F4">
      <w:pPr>
        <w:contextualSpacing/>
        <w:rPr>
          <w:sz w:val="20"/>
        </w:rPr>
      </w:pPr>
    </w:p>
    <w:p w:rsidR="0036007E" w:rsidRDefault="0036007E" w:rsidP="00E960F4">
      <w:pPr>
        <w:contextualSpacing/>
        <w:rPr>
          <w:sz w:val="20"/>
        </w:rPr>
      </w:pPr>
    </w:p>
    <w:p w:rsidR="0036007E" w:rsidRDefault="0036007E" w:rsidP="00E960F4">
      <w:pPr>
        <w:contextualSpacing/>
        <w:rPr>
          <w:sz w:val="20"/>
        </w:rPr>
      </w:pPr>
    </w:p>
    <w:p w:rsidR="0036007E" w:rsidRDefault="0036007E" w:rsidP="00E960F4">
      <w:pPr>
        <w:contextualSpacing/>
        <w:rPr>
          <w:sz w:val="20"/>
        </w:rPr>
      </w:pPr>
    </w:p>
    <w:p w:rsidR="0036007E" w:rsidRDefault="0036007E" w:rsidP="00E960F4">
      <w:pPr>
        <w:contextualSpacing/>
        <w:rPr>
          <w:sz w:val="20"/>
        </w:rPr>
      </w:pPr>
    </w:p>
    <w:p w:rsidR="0036007E" w:rsidRDefault="0036007E" w:rsidP="0036007E">
      <w:pPr>
        <w:contextualSpacing/>
        <w:rPr>
          <w:szCs w:val="24"/>
        </w:rPr>
      </w:pPr>
      <w:r>
        <w:rPr>
          <w:szCs w:val="24"/>
        </w:rPr>
        <w:lastRenderedPageBreak/>
        <w:t xml:space="preserve">                                                                               Приложение 3</w:t>
      </w:r>
      <w:r w:rsidRPr="008A0C33">
        <w:rPr>
          <w:szCs w:val="24"/>
        </w:rPr>
        <w:t xml:space="preserve"> </w:t>
      </w:r>
    </w:p>
    <w:p w:rsidR="0036007E" w:rsidRPr="008A0C33" w:rsidRDefault="0036007E" w:rsidP="0036007E">
      <w:pPr>
        <w:contextualSpacing/>
        <w:rPr>
          <w:szCs w:val="24"/>
        </w:rPr>
      </w:pPr>
    </w:p>
    <w:p w:rsidR="0036007E" w:rsidRPr="008A0C33" w:rsidRDefault="0036007E" w:rsidP="0036007E">
      <w:pPr>
        <w:contextualSpacing/>
        <w:rPr>
          <w:szCs w:val="24"/>
        </w:rPr>
      </w:pPr>
      <w:r>
        <w:rPr>
          <w:szCs w:val="24"/>
        </w:rPr>
        <w:t xml:space="preserve">                                                                               </w:t>
      </w:r>
      <w:r w:rsidRPr="008A0C33">
        <w:rPr>
          <w:szCs w:val="24"/>
        </w:rPr>
        <w:t xml:space="preserve">к административному регламенту </w:t>
      </w:r>
    </w:p>
    <w:p w:rsidR="0036007E" w:rsidRDefault="0036007E" w:rsidP="0036007E">
      <w:pPr>
        <w:contextualSpacing/>
        <w:rPr>
          <w:szCs w:val="24"/>
        </w:rPr>
      </w:pPr>
      <w:r>
        <w:rPr>
          <w:szCs w:val="24"/>
        </w:rPr>
        <w:t xml:space="preserve">                                                                               </w:t>
      </w:r>
      <w:r w:rsidRPr="008A0C33">
        <w:rPr>
          <w:szCs w:val="24"/>
        </w:rPr>
        <w:t xml:space="preserve">«Направление уведомления о </w:t>
      </w:r>
      <w:r>
        <w:rPr>
          <w:szCs w:val="24"/>
        </w:rPr>
        <w:t>п</w:t>
      </w:r>
      <w:r w:rsidRPr="008A0C33">
        <w:rPr>
          <w:szCs w:val="24"/>
        </w:rPr>
        <w:t>ланируемом</w:t>
      </w:r>
      <w:r>
        <w:rPr>
          <w:szCs w:val="24"/>
        </w:rPr>
        <w:br/>
        <w:t xml:space="preserve">                                                                               </w:t>
      </w:r>
      <w:r w:rsidRPr="008A0C33">
        <w:rPr>
          <w:szCs w:val="24"/>
        </w:rPr>
        <w:t>сносе объекта капитального строительства и</w:t>
      </w:r>
      <w:r>
        <w:rPr>
          <w:szCs w:val="24"/>
        </w:rPr>
        <w:br/>
        <w:t xml:space="preserve">                                                                               </w:t>
      </w:r>
      <w:r w:rsidRPr="008A0C33">
        <w:rPr>
          <w:szCs w:val="24"/>
        </w:rPr>
        <w:t>уведомления о завершении сноса объекта</w:t>
      </w:r>
      <w:r>
        <w:rPr>
          <w:szCs w:val="24"/>
        </w:rPr>
        <w:br/>
        <w:t xml:space="preserve">                                                                               </w:t>
      </w:r>
      <w:r w:rsidRPr="008A0C33">
        <w:rPr>
          <w:szCs w:val="24"/>
        </w:rPr>
        <w:t>капитального строительства»</w:t>
      </w:r>
    </w:p>
    <w:p w:rsidR="00D63008" w:rsidRDefault="00D63008" w:rsidP="0036007E">
      <w:pPr>
        <w:contextualSpacing/>
        <w:rPr>
          <w:szCs w:val="24"/>
        </w:rPr>
      </w:pPr>
    </w:p>
    <w:p w:rsidR="00D63008" w:rsidRDefault="00D63008" w:rsidP="0036007E">
      <w:pPr>
        <w:contextualSpacing/>
        <w:rPr>
          <w:szCs w:val="24"/>
        </w:rPr>
      </w:pPr>
    </w:p>
    <w:p w:rsidR="00D63008" w:rsidRDefault="00D63008" w:rsidP="0036007E">
      <w:pPr>
        <w:contextualSpacing/>
        <w:rPr>
          <w:szCs w:val="24"/>
        </w:rPr>
      </w:pPr>
    </w:p>
    <w:p w:rsidR="00D63008" w:rsidRDefault="00D63008" w:rsidP="0036007E">
      <w:pPr>
        <w:contextualSpacing/>
        <w:rPr>
          <w:szCs w:val="24"/>
        </w:rPr>
      </w:pPr>
    </w:p>
    <w:p w:rsidR="00D63008" w:rsidRPr="00D63008" w:rsidRDefault="00D63008" w:rsidP="00D63008">
      <w:pPr>
        <w:contextualSpacing/>
        <w:jc w:val="center"/>
        <w:rPr>
          <w:sz w:val="28"/>
          <w:szCs w:val="28"/>
        </w:rPr>
      </w:pPr>
      <w:r>
        <w:rPr>
          <w:sz w:val="28"/>
          <w:szCs w:val="28"/>
        </w:rPr>
        <w:t>Администрация Александровского муниципального округа</w:t>
      </w:r>
    </w:p>
    <w:p w:rsidR="00D63008" w:rsidRDefault="00D53185" w:rsidP="00D63008">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___________________________________________________________________________</w:t>
      </w:r>
    </w:p>
    <w:p w:rsidR="00D63008" w:rsidRDefault="00D63008" w:rsidP="00D63008">
      <w:pPr>
        <w:autoSpaceDE w:val="0"/>
        <w:autoSpaceDN w:val="0"/>
        <w:adjustRightInd w:val="0"/>
        <w:jc w:val="both"/>
        <w:rPr>
          <w:rFonts w:ascii="Courier New" w:eastAsiaTheme="minorHAnsi" w:hAnsi="Courier New" w:cs="Courier New"/>
          <w:sz w:val="20"/>
          <w:lang w:eastAsia="en-US"/>
        </w:rPr>
      </w:pPr>
    </w:p>
    <w:p w:rsidR="00D63008" w:rsidRDefault="00D63008" w:rsidP="00D53185">
      <w:pPr>
        <w:autoSpaceDE w:val="0"/>
        <w:autoSpaceDN w:val="0"/>
        <w:adjustRightInd w:val="0"/>
        <w:jc w:val="both"/>
        <w:rPr>
          <w:rFonts w:ascii="Courier New" w:eastAsiaTheme="minorHAnsi" w:hAnsi="Courier New" w:cs="Courier New"/>
          <w:sz w:val="20"/>
          <w:lang w:eastAsia="en-US"/>
        </w:rPr>
      </w:pPr>
    </w:p>
    <w:p w:rsidR="00D63008" w:rsidRPr="00B66CAF" w:rsidRDefault="00D63008" w:rsidP="00D63008">
      <w:pPr>
        <w:tabs>
          <w:tab w:val="left" w:pos="3660"/>
        </w:tabs>
        <w:rPr>
          <w:sz w:val="28"/>
          <w:szCs w:val="28"/>
        </w:rPr>
      </w:pPr>
      <w:r>
        <w:rPr>
          <w:sz w:val="28"/>
          <w:szCs w:val="28"/>
        </w:rPr>
        <w:t xml:space="preserve">                                                                   </w:t>
      </w:r>
      <w:r w:rsidRPr="00B66CAF">
        <w:rPr>
          <w:sz w:val="28"/>
          <w:szCs w:val="28"/>
        </w:rPr>
        <w:t>Кому:</w:t>
      </w:r>
    </w:p>
    <w:p w:rsidR="00D63008" w:rsidRPr="00B66CAF" w:rsidRDefault="00D63008" w:rsidP="00D63008">
      <w:pPr>
        <w:tabs>
          <w:tab w:val="left" w:pos="3660"/>
        </w:tabs>
        <w:rPr>
          <w:szCs w:val="24"/>
        </w:rPr>
      </w:pPr>
      <w:r>
        <w:rPr>
          <w:szCs w:val="24"/>
        </w:rPr>
        <w:t xml:space="preserve">                                                                              </w:t>
      </w:r>
      <w:r w:rsidRPr="00B66CAF">
        <w:rPr>
          <w:szCs w:val="24"/>
        </w:rPr>
        <w:t>____________________________________</w:t>
      </w:r>
    </w:p>
    <w:p w:rsidR="00D63008" w:rsidRPr="00B66CAF" w:rsidRDefault="00D63008" w:rsidP="00D63008">
      <w:pPr>
        <w:tabs>
          <w:tab w:val="left" w:pos="3660"/>
        </w:tabs>
        <w:rPr>
          <w:szCs w:val="24"/>
        </w:rPr>
      </w:pPr>
      <w:r>
        <w:rPr>
          <w:szCs w:val="24"/>
        </w:rPr>
        <w:t xml:space="preserve">                                                                              </w:t>
      </w:r>
      <w:r w:rsidRPr="00B66CAF">
        <w:rPr>
          <w:szCs w:val="24"/>
        </w:rPr>
        <w:t>____________________________________</w:t>
      </w:r>
    </w:p>
    <w:p w:rsidR="00D63008" w:rsidRPr="00B66CAF" w:rsidRDefault="00D63008" w:rsidP="00D63008">
      <w:pPr>
        <w:tabs>
          <w:tab w:val="left" w:pos="3660"/>
        </w:tabs>
        <w:rPr>
          <w:szCs w:val="24"/>
        </w:rPr>
      </w:pPr>
      <w:r>
        <w:rPr>
          <w:szCs w:val="24"/>
        </w:rPr>
        <w:t xml:space="preserve">                                                                              </w:t>
      </w:r>
      <w:r w:rsidRPr="00B66CAF">
        <w:rPr>
          <w:szCs w:val="24"/>
        </w:rPr>
        <w:t>____________________________________</w:t>
      </w:r>
    </w:p>
    <w:p w:rsidR="00D63008" w:rsidRDefault="00D63008" w:rsidP="00D53185">
      <w:pPr>
        <w:autoSpaceDE w:val="0"/>
        <w:autoSpaceDN w:val="0"/>
        <w:adjustRightInd w:val="0"/>
        <w:jc w:val="both"/>
        <w:rPr>
          <w:rFonts w:ascii="Courier New" w:eastAsiaTheme="minorHAnsi" w:hAnsi="Courier New" w:cs="Courier New"/>
          <w:sz w:val="20"/>
          <w:lang w:eastAsia="en-US"/>
        </w:rPr>
      </w:pPr>
    </w:p>
    <w:p w:rsidR="00D63008" w:rsidRDefault="00D63008" w:rsidP="00D53185">
      <w:pPr>
        <w:autoSpaceDE w:val="0"/>
        <w:autoSpaceDN w:val="0"/>
        <w:adjustRightInd w:val="0"/>
        <w:jc w:val="both"/>
        <w:rPr>
          <w:rFonts w:ascii="Courier New" w:eastAsiaTheme="minorHAnsi" w:hAnsi="Courier New" w:cs="Courier New"/>
          <w:sz w:val="20"/>
          <w:lang w:eastAsia="en-US"/>
        </w:rPr>
      </w:pPr>
    </w:p>
    <w:p w:rsidR="00D63008" w:rsidRDefault="00D63008" w:rsidP="00D53185">
      <w:pPr>
        <w:autoSpaceDE w:val="0"/>
        <w:autoSpaceDN w:val="0"/>
        <w:adjustRightInd w:val="0"/>
        <w:jc w:val="both"/>
        <w:rPr>
          <w:rFonts w:ascii="Courier New" w:eastAsiaTheme="minorHAnsi" w:hAnsi="Courier New" w:cs="Courier New"/>
          <w:sz w:val="20"/>
          <w:lang w:eastAsia="en-US"/>
        </w:rPr>
      </w:pPr>
    </w:p>
    <w:p w:rsidR="00D63008" w:rsidRDefault="00D63008" w:rsidP="00D53185">
      <w:pPr>
        <w:autoSpaceDE w:val="0"/>
        <w:autoSpaceDN w:val="0"/>
        <w:adjustRightInd w:val="0"/>
        <w:jc w:val="both"/>
        <w:rPr>
          <w:rFonts w:ascii="Courier New" w:eastAsiaTheme="minorHAnsi" w:hAnsi="Courier New" w:cs="Courier New"/>
          <w:sz w:val="20"/>
          <w:lang w:eastAsia="en-US"/>
        </w:rPr>
      </w:pPr>
    </w:p>
    <w:p w:rsidR="00D63008" w:rsidRDefault="00D63008" w:rsidP="00D53185">
      <w:pPr>
        <w:autoSpaceDE w:val="0"/>
        <w:autoSpaceDN w:val="0"/>
        <w:adjustRightInd w:val="0"/>
        <w:jc w:val="both"/>
        <w:rPr>
          <w:rFonts w:ascii="Courier New" w:eastAsiaTheme="minorHAnsi" w:hAnsi="Courier New" w:cs="Courier New"/>
          <w:sz w:val="20"/>
          <w:lang w:eastAsia="en-US"/>
        </w:rPr>
      </w:pPr>
    </w:p>
    <w:p w:rsidR="00D831B2" w:rsidRDefault="00D831B2" w:rsidP="00D831B2">
      <w:pPr>
        <w:tabs>
          <w:tab w:val="left" w:pos="3660"/>
        </w:tabs>
        <w:jc w:val="center"/>
        <w:rPr>
          <w:szCs w:val="24"/>
        </w:rPr>
      </w:pPr>
    </w:p>
    <w:p w:rsidR="00D831B2" w:rsidRPr="00D4122F" w:rsidRDefault="00D831B2" w:rsidP="00D831B2">
      <w:pPr>
        <w:jc w:val="center"/>
        <w:rPr>
          <w:b/>
          <w:sz w:val="28"/>
          <w:szCs w:val="28"/>
        </w:rPr>
      </w:pPr>
      <w:r w:rsidRPr="00D4122F">
        <w:rPr>
          <w:b/>
          <w:sz w:val="28"/>
          <w:szCs w:val="28"/>
        </w:rPr>
        <w:t>РЕШЕНИЕ</w:t>
      </w:r>
    </w:p>
    <w:p w:rsidR="00D831B2" w:rsidRPr="00D4122F" w:rsidRDefault="00D831B2" w:rsidP="00D831B2">
      <w:pPr>
        <w:jc w:val="center"/>
        <w:rPr>
          <w:b/>
          <w:sz w:val="28"/>
          <w:szCs w:val="28"/>
        </w:rPr>
      </w:pPr>
      <w:r w:rsidRPr="00D4122F">
        <w:rPr>
          <w:b/>
          <w:sz w:val="28"/>
          <w:szCs w:val="28"/>
        </w:rPr>
        <w:t>об отказе в приеме документов</w:t>
      </w:r>
    </w:p>
    <w:p w:rsidR="00D831B2" w:rsidRPr="00D4122F" w:rsidRDefault="00D831B2" w:rsidP="00D831B2">
      <w:pPr>
        <w:jc w:val="center"/>
        <w:rPr>
          <w:sz w:val="28"/>
          <w:szCs w:val="28"/>
          <w:u w:val="single"/>
        </w:rPr>
      </w:pPr>
      <w:r w:rsidRPr="00D4122F">
        <w:rPr>
          <w:sz w:val="28"/>
          <w:szCs w:val="28"/>
          <w:u w:val="single"/>
        </w:rPr>
        <w:t>№                               от ___________________</w:t>
      </w:r>
    </w:p>
    <w:p w:rsidR="00D831B2" w:rsidRPr="00D4122F" w:rsidRDefault="00D831B2" w:rsidP="00D831B2">
      <w:pPr>
        <w:jc w:val="center"/>
        <w:rPr>
          <w:sz w:val="28"/>
          <w:szCs w:val="28"/>
          <w:u w:val="single"/>
        </w:rPr>
      </w:pPr>
    </w:p>
    <w:p w:rsidR="00D831B2" w:rsidRPr="00D4122F" w:rsidRDefault="00D831B2" w:rsidP="00D831B2">
      <w:pPr>
        <w:jc w:val="both"/>
        <w:rPr>
          <w:sz w:val="28"/>
          <w:szCs w:val="28"/>
        </w:rPr>
      </w:pPr>
      <w:r w:rsidRPr="00D4122F">
        <w:rPr>
          <w:sz w:val="28"/>
          <w:szCs w:val="28"/>
        </w:rPr>
        <w:t>На</w:t>
      </w:r>
      <w:r>
        <w:rPr>
          <w:sz w:val="28"/>
          <w:szCs w:val="28"/>
        </w:rPr>
        <w:t> </w:t>
      </w:r>
      <w:r w:rsidRPr="00D4122F">
        <w:rPr>
          <w:sz w:val="28"/>
          <w:szCs w:val="28"/>
        </w:rPr>
        <w:t>основании</w:t>
      </w:r>
      <w:r>
        <w:rPr>
          <w:sz w:val="28"/>
          <w:szCs w:val="28"/>
        </w:rPr>
        <w:t> </w:t>
      </w:r>
      <w:r w:rsidRPr="00D4122F">
        <w:rPr>
          <w:sz w:val="28"/>
          <w:szCs w:val="28"/>
        </w:rPr>
        <w:t>поступившего</w:t>
      </w:r>
      <w:r>
        <w:rPr>
          <w:sz w:val="28"/>
          <w:szCs w:val="28"/>
        </w:rPr>
        <w:t> </w:t>
      </w:r>
      <w:r w:rsidRPr="00D4122F">
        <w:rPr>
          <w:sz w:val="28"/>
          <w:szCs w:val="28"/>
        </w:rPr>
        <w:t>уведомления _______________________________________</w:t>
      </w:r>
      <w:r>
        <w:rPr>
          <w:sz w:val="28"/>
          <w:szCs w:val="28"/>
        </w:rPr>
        <w:t>______________________</w:t>
      </w:r>
      <w:r w:rsidRPr="00D4122F">
        <w:rPr>
          <w:sz w:val="28"/>
          <w:szCs w:val="28"/>
        </w:rPr>
        <w:t>_</w:t>
      </w:r>
    </w:p>
    <w:p w:rsidR="00D831B2" w:rsidRPr="00D4122F" w:rsidRDefault="00D831B2" w:rsidP="00D831B2">
      <w:pPr>
        <w:jc w:val="both"/>
        <w:rPr>
          <w:sz w:val="28"/>
          <w:szCs w:val="28"/>
        </w:rPr>
      </w:pPr>
      <w:r w:rsidRPr="00D4122F">
        <w:rPr>
          <w:sz w:val="28"/>
          <w:szCs w:val="28"/>
        </w:rPr>
        <w:t>зарегистрированного ______________</w:t>
      </w:r>
      <w:r>
        <w:rPr>
          <w:sz w:val="28"/>
          <w:szCs w:val="28"/>
        </w:rPr>
        <w:t>___________________</w:t>
      </w:r>
      <w:r w:rsidRPr="00D4122F">
        <w:rPr>
          <w:sz w:val="28"/>
          <w:szCs w:val="28"/>
        </w:rPr>
        <w:t>___________,</w:t>
      </w:r>
    </w:p>
    <w:p w:rsidR="00D831B2" w:rsidRPr="00D4122F" w:rsidRDefault="00D831B2" w:rsidP="00D831B2">
      <w:pPr>
        <w:jc w:val="both"/>
        <w:rPr>
          <w:sz w:val="28"/>
          <w:szCs w:val="28"/>
        </w:rPr>
      </w:pPr>
      <w:r w:rsidRPr="00D4122F">
        <w:rPr>
          <w:sz w:val="28"/>
          <w:szCs w:val="28"/>
        </w:rPr>
        <w:t>принято решение об отказе в приеме документов на основании:</w:t>
      </w:r>
    </w:p>
    <w:p w:rsidR="00D831B2" w:rsidRPr="00D4122F" w:rsidRDefault="00D831B2" w:rsidP="00D831B2">
      <w:pPr>
        <w:jc w:val="both"/>
        <w:rPr>
          <w:sz w:val="28"/>
          <w:szCs w:val="28"/>
        </w:rPr>
      </w:pPr>
      <w:r w:rsidRPr="00D4122F">
        <w:rPr>
          <w:sz w:val="28"/>
          <w:szCs w:val="28"/>
        </w:rPr>
        <w:t>____________________________________________________________________________________________________________________________________</w:t>
      </w:r>
    </w:p>
    <w:p w:rsidR="00D831B2" w:rsidRPr="00D4122F" w:rsidRDefault="00D831B2" w:rsidP="00D831B2">
      <w:pPr>
        <w:jc w:val="both"/>
        <w:rPr>
          <w:sz w:val="28"/>
          <w:szCs w:val="28"/>
        </w:rPr>
      </w:pPr>
      <w:r w:rsidRPr="00D4122F">
        <w:rPr>
          <w:sz w:val="28"/>
          <w:szCs w:val="28"/>
        </w:rPr>
        <w:t>Дополнительно информируем:</w:t>
      </w:r>
    </w:p>
    <w:p w:rsidR="00D831B2" w:rsidRPr="00D4122F" w:rsidRDefault="00D831B2" w:rsidP="00D831B2">
      <w:pPr>
        <w:jc w:val="both"/>
        <w:rPr>
          <w:sz w:val="28"/>
          <w:szCs w:val="28"/>
        </w:rPr>
      </w:pPr>
    </w:p>
    <w:p w:rsidR="00D831B2" w:rsidRPr="00D4122F" w:rsidRDefault="00D831B2" w:rsidP="00D831B2">
      <w:pPr>
        <w:jc w:val="center"/>
        <w:rPr>
          <w:sz w:val="28"/>
          <w:szCs w:val="28"/>
        </w:rPr>
      </w:pPr>
      <w:r w:rsidRPr="00D4122F">
        <w:rPr>
          <w:sz w:val="28"/>
          <w:szCs w:val="28"/>
          <w:u w:val="single"/>
        </w:rPr>
        <w:t>_____________________________________________</w:t>
      </w:r>
      <w:r>
        <w:rPr>
          <w:sz w:val="28"/>
          <w:szCs w:val="28"/>
          <w:u w:val="single"/>
        </w:rPr>
        <w:t>____________________</w:t>
      </w:r>
    </w:p>
    <w:p w:rsidR="00D831B2" w:rsidRPr="00D4122F" w:rsidRDefault="00D831B2" w:rsidP="00D831B2">
      <w:pPr>
        <w:rPr>
          <w:sz w:val="28"/>
          <w:szCs w:val="28"/>
        </w:rPr>
      </w:pPr>
      <w:r w:rsidRPr="00D4122F">
        <w:rPr>
          <w:sz w:val="28"/>
          <w:szCs w:val="28"/>
        </w:rPr>
        <w:t>Вы вправе повторно обратиться в уполномоченный орган с заявлением о</w:t>
      </w:r>
    </w:p>
    <w:p w:rsidR="00D831B2" w:rsidRPr="00D4122F" w:rsidRDefault="00D831B2" w:rsidP="00D831B2">
      <w:pPr>
        <w:rPr>
          <w:sz w:val="28"/>
          <w:szCs w:val="28"/>
        </w:rPr>
      </w:pPr>
      <w:proofErr w:type="gramStart"/>
      <w:r w:rsidRPr="00D4122F">
        <w:rPr>
          <w:sz w:val="28"/>
          <w:szCs w:val="28"/>
        </w:rPr>
        <w:t>предоставлении</w:t>
      </w:r>
      <w:proofErr w:type="gramEnd"/>
      <w:r w:rsidRPr="00D4122F">
        <w:rPr>
          <w:sz w:val="28"/>
          <w:szCs w:val="28"/>
        </w:rPr>
        <w:t xml:space="preserve"> услуги после устранения указанных нарушений.</w:t>
      </w:r>
    </w:p>
    <w:p w:rsidR="00D831B2" w:rsidRPr="00D4122F" w:rsidRDefault="00D831B2" w:rsidP="00D831B2">
      <w:pPr>
        <w:rPr>
          <w:sz w:val="28"/>
          <w:szCs w:val="28"/>
        </w:rPr>
      </w:pPr>
    </w:p>
    <w:p w:rsidR="00D831B2" w:rsidRPr="00D4122F" w:rsidRDefault="00D831B2" w:rsidP="00D831B2">
      <w:pPr>
        <w:rPr>
          <w:sz w:val="28"/>
          <w:szCs w:val="28"/>
        </w:rPr>
      </w:pPr>
      <w:r w:rsidRPr="00D4122F">
        <w:rPr>
          <w:sz w:val="28"/>
          <w:szCs w:val="28"/>
        </w:rPr>
        <w:t>Данный отказ может быть обжалован в досудебном порядке путем</w:t>
      </w:r>
    </w:p>
    <w:p w:rsidR="00D831B2" w:rsidRPr="00D4122F" w:rsidRDefault="00D831B2" w:rsidP="00D831B2">
      <w:pPr>
        <w:rPr>
          <w:sz w:val="28"/>
          <w:szCs w:val="28"/>
        </w:rPr>
      </w:pPr>
      <w:r w:rsidRPr="00D4122F">
        <w:rPr>
          <w:sz w:val="28"/>
          <w:szCs w:val="28"/>
        </w:rPr>
        <w:t>направления жалобы в уполномоченный орган, а также в судебном порядке</w:t>
      </w:r>
    </w:p>
    <w:p w:rsidR="00D831B2" w:rsidRPr="00D4122F" w:rsidRDefault="00D831B2" w:rsidP="00D831B2">
      <w:pPr>
        <w:rPr>
          <w:sz w:val="28"/>
          <w:szCs w:val="28"/>
        </w:rPr>
      </w:pPr>
    </w:p>
    <w:tbl>
      <w:tblPr>
        <w:tblW w:w="0" w:type="auto"/>
        <w:tblLook w:val="04A0"/>
      </w:tblPr>
      <w:tblGrid>
        <w:gridCol w:w="4785"/>
        <w:gridCol w:w="4786"/>
      </w:tblGrid>
      <w:tr w:rsidR="00D831B2" w:rsidRPr="00D4122F" w:rsidTr="005E7BF5">
        <w:tc>
          <w:tcPr>
            <w:tcW w:w="4785" w:type="dxa"/>
            <w:tcBorders>
              <w:right w:val="single" w:sz="4" w:space="0" w:color="auto"/>
            </w:tcBorders>
            <w:shd w:val="clear" w:color="auto" w:fill="auto"/>
          </w:tcPr>
          <w:p w:rsidR="00D831B2" w:rsidRPr="00B66CAF" w:rsidRDefault="00D831B2" w:rsidP="005E7BF5">
            <w:pPr>
              <w:tabs>
                <w:tab w:val="left" w:pos="1350"/>
              </w:tabs>
              <w:rPr>
                <w:sz w:val="28"/>
                <w:szCs w:val="28"/>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831B2" w:rsidRPr="00B66CAF" w:rsidRDefault="00D831B2" w:rsidP="005E7BF5">
            <w:pPr>
              <w:rPr>
                <w:sz w:val="28"/>
                <w:szCs w:val="28"/>
              </w:rPr>
            </w:pPr>
            <w:r w:rsidRPr="00B66CAF">
              <w:rPr>
                <w:sz w:val="28"/>
                <w:szCs w:val="28"/>
              </w:rPr>
              <w:t>Сведения о сертификате</w:t>
            </w:r>
          </w:p>
          <w:p w:rsidR="00D831B2" w:rsidRPr="00B66CAF" w:rsidRDefault="00D831B2" w:rsidP="005E7BF5">
            <w:pPr>
              <w:rPr>
                <w:sz w:val="28"/>
                <w:szCs w:val="28"/>
              </w:rPr>
            </w:pPr>
            <w:r w:rsidRPr="00B66CAF">
              <w:rPr>
                <w:sz w:val="28"/>
                <w:szCs w:val="28"/>
              </w:rPr>
              <w:t>электронной</w:t>
            </w:r>
          </w:p>
          <w:p w:rsidR="00D831B2" w:rsidRPr="00B66CAF" w:rsidRDefault="00D831B2" w:rsidP="005E7BF5">
            <w:pPr>
              <w:rPr>
                <w:sz w:val="28"/>
                <w:szCs w:val="28"/>
              </w:rPr>
            </w:pPr>
            <w:r w:rsidRPr="00B66CAF">
              <w:rPr>
                <w:sz w:val="28"/>
                <w:szCs w:val="28"/>
              </w:rPr>
              <w:t>подписи</w:t>
            </w:r>
          </w:p>
        </w:tc>
      </w:tr>
      <w:tr w:rsidR="00D831B2" w:rsidTr="005E7BF5">
        <w:tc>
          <w:tcPr>
            <w:tcW w:w="4785" w:type="dxa"/>
            <w:shd w:val="clear" w:color="auto" w:fill="auto"/>
          </w:tcPr>
          <w:p w:rsidR="00D831B2" w:rsidRPr="00B66CAF" w:rsidRDefault="00D831B2" w:rsidP="005E7BF5">
            <w:pPr>
              <w:rPr>
                <w:szCs w:val="24"/>
              </w:rPr>
            </w:pPr>
          </w:p>
        </w:tc>
        <w:tc>
          <w:tcPr>
            <w:tcW w:w="4786" w:type="dxa"/>
            <w:shd w:val="clear" w:color="auto" w:fill="auto"/>
          </w:tcPr>
          <w:p w:rsidR="00D831B2" w:rsidRPr="00B66CAF" w:rsidRDefault="00D831B2" w:rsidP="005E7BF5">
            <w:pPr>
              <w:rPr>
                <w:sz w:val="28"/>
                <w:szCs w:val="28"/>
              </w:rPr>
            </w:pPr>
          </w:p>
          <w:p w:rsidR="00D831B2" w:rsidRPr="00B66CAF" w:rsidRDefault="00D831B2" w:rsidP="00D831B2">
            <w:pPr>
              <w:rPr>
                <w:szCs w:val="24"/>
              </w:rPr>
            </w:pPr>
          </w:p>
        </w:tc>
      </w:tr>
    </w:tbl>
    <w:p w:rsidR="00D63008" w:rsidRDefault="00D63008" w:rsidP="00D53185">
      <w:pPr>
        <w:autoSpaceDE w:val="0"/>
        <w:autoSpaceDN w:val="0"/>
        <w:adjustRightInd w:val="0"/>
        <w:jc w:val="both"/>
        <w:rPr>
          <w:rFonts w:ascii="Courier New" w:eastAsiaTheme="minorHAnsi" w:hAnsi="Courier New" w:cs="Courier New"/>
          <w:sz w:val="20"/>
          <w:lang w:eastAsia="en-US"/>
        </w:rPr>
      </w:pPr>
    </w:p>
    <w:p w:rsidR="00D63008" w:rsidRDefault="00D63008" w:rsidP="00D53185">
      <w:pPr>
        <w:autoSpaceDE w:val="0"/>
        <w:autoSpaceDN w:val="0"/>
        <w:adjustRightInd w:val="0"/>
        <w:jc w:val="both"/>
        <w:rPr>
          <w:rFonts w:ascii="Courier New" w:eastAsiaTheme="minorHAnsi" w:hAnsi="Courier New" w:cs="Courier New"/>
          <w:sz w:val="20"/>
          <w:lang w:eastAsia="en-US"/>
        </w:rPr>
      </w:pPr>
    </w:p>
    <w:p w:rsidR="00D831B2" w:rsidRDefault="00D831B2" w:rsidP="00D831B2">
      <w:pPr>
        <w:jc w:val="center"/>
        <w:rPr>
          <w:b/>
          <w:sz w:val="28"/>
          <w:szCs w:val="28"/>
        </w:rPr>
      </w:pPr>
    </w:p>
    <w:p w:rsidR="00D831B2" w:rsidRDefault="00D831B2" w:rsidP="00D831B2">
      <w:pPr>
        <w:contextualSpacing/>
        <w:rPr>
          <w:szCs w:val="24"/>
        </w:rPr>
      </w:pPr>
      <w:r>
        <w:rPr>
          <w:szCs w:val="24"/>
        </w:rPr>
        <w:t xml:space="preserve">                                                                               Приложение 4</w:t>
      </w:r>
      <w:r w:rsidRPr="008A0C33">
        <w:rPr>
          <w:szCs w:val="24"/>
        </w:rPr>
        <w:t xml:space="preserve"> </w:t>
      </w:r>
    </w:p>
    <w:p w:rsidR="00D831B2" w:rsidRPr="008A0C33" w:rsidRDefault="00D831B2" w:rsidP="00D831B2">
      <w:pPr>
        <w:contextualSpacing/>
        <w:rPr>
          <w:szCs w:val="24"/>
        </w:rPr>
      </w:pPr>
    </w:p>
    <w:p w:rsidR="00D831B2" w:rsidRPr="008A0C33" w:rsidRDefault="00D831B2" w:rsidP="00D831B2">
      <w:pPr>
        <w:contextualSpacing/>
        <w:rPr>
          <w:szCs w:val="24"/>
        </w:rPr>
      </w:pPr>
      <w:r>
        <w:rPr>
          <w:szCs w:val="24"/>
        </w:rPr>
        <w:t xml:space="preserve">                                                                               </w:t>
      </w:r>
      <w:r w:rsidRPr="008A0C33">
        <w:rPr>
          <w:szCs w:val="24"/>
        </w:rPr>
        <w:t xml:space="preserve">к административному регламенту </w:t>
      </w:r>
    </w:p>
    <w:p w:rsidR="00D831B2" w:rsidRDefault="00D831B2" w:rsidP="00D831B2">
      <w:pPr>
        <w:contextualSpacing/>
        <w:rPr>
          <w:szCs w:val="24"/>
        </w:rPr>
      </w:pPr>
      <w:r>
        <w:rPr>
          <w:szCs w:val="24"/>
        </w:rPr>
        <w:t xml:space="preserve">                                                                               </w:t>
      </w:r>
      <w:r w:rsidRPr="008A0C33">
        <w:rPr>
          <w:szCs w:val="24"/>
        </w:rPr>
        <w:t xml:space="preserve">«Направление уведомления о </w:t>
      </w:r>
      <w:r>
        <w:rPr>
          <w:szCs w:val="24"/>
        </w:rPr>
        <w:t>п</w:t>
      </w:r>
      <w:r w:rsidRPr="008A0C33">
        <w:rPr>
          <w:szCs w:val="24"/>
        </w:rPr>
        <w:t>ланируемом</w:t>
      </w:r>
      <w:r>
        <w:rPr>
          <w:szCs w:val="24"/>
        </w:rPr>
        <w:br/>
        <w:t xml:space="preserve">                                                                               </w:t>
      </w:r>
      <w:r w:rsidRPr="008A0C33">
        <w:rPr>
          <w:szCs w:val="24"/>
        </w:rPr>
        <w:t>сносе объекта капитального строительства и</w:t>
      </w:r>
      <w:r>
        <w:rPr>
          <w:szCs w:val="24"/>
        </w:rPr>
        <w:br/>
        <w:t xml:space="preserve">                                                                               </w:t>
      </w:r>
      <w:r w:rsidRPr="008A0C33">
        <w:rPr>
          <w:szCs w:val="24"/>
        </w:rPr>
        <w:t>уведомления о завершении сноса объекта</w:t>
      </w:r>
      <w:r>
        <w:rPr>
          <w:szCs w:val="24"/>
        </w:rPr>
        <w:br/>
        <w:t xml:space="preserve">                                                                               </w:t>
      </w:r>
      <w:r w:rsidRPr="008A0C33">
        <w:rPr>
          <w:szCs w:val="24"/>
        </w:rPr>
        <w:t>капитального строительства»</w:t>
      </w:r>
    </w:p>
    <w:p w:rsidR="00D831B2" w:rsidRDefault="00D831B2" w:rsidP="00D831B2">
      <w:pPr>
        <w:contextualSpacing/>
        <w:rPr>
          <w:szCs w:val="24"/>
        </w:rPr>
      </w:pPr>
    </w:p>
    <w:p w:rsidR="00D831B2" w:rsidRDefault="00D831B2" w:rsidP="00D831B2">
      <w:pPr>
        <w:jc w:val="center"/>
        <w:rPr>
          <w:b/>
          <w:sz w:val="28"/>
          <w:szCs w:val="28"/>
        </w:rPr>
      </w:pPr>
    </w:p>
    <w:p w:rsidR="00D831B2" w:rsidRDefault="00D831B2" w:rsidP="00D831B2">
      <w:pPr>
        <w:jc w:val="center"/>
        <w:rPr>
          <w:b/>
          <w:sz w:val="28"/>
          <w:szCs w:val="28"/>
        </w:rPr>
      </w:pPr>
    </w:p>
    <w:p w:rsidR="00D831B2" w:rsidRDefault="00D831B2" w:rsidP="00D831B2">
      <w:pPr>
        <w:jc w:val="center"/>
        <w:rPr>
          <w:b/>
          <w:sz w:val="28"/>
          <w:szCs w:val="28"/>
        </w:rPr>
      </w:pPr>
    </w:p>
    <w:p w:rsidR="00D831B2" w:rsidRDefault="00D831B2" w:rsidP="00D831B2">
      <w:pPr>
        <w:jc w:val="center"/>
        <w:rPr>
          <w:b/>
          <w:sz w:val="28"/>
          <w:szCs w:val="28"/>
        </w:rPr>
      </w:pPr>
    </w:p>
    <w:p w:rsidR="00D831B2" w:rsidRPr="00D4122F" w:rsidRDefault="00D831B2" w:rsidP="00D831B2">
      <w:pPr>
        <w:jc w:val="center"/>
        <w:rPr>
          <w:b/>
          <w:sz w:val="28"/>
          <w:szCs w:val="28"/>
        </w:rPr>
      </w:pPr>
      <w:r w:rsidRPr="00D4122F">
        <w:rPr>
          <w:b/>
          <w:sz w:val="28"/>
          <w:szCs w:val="28"/>
        </w:rPr>
        <w:t xml:space="preserve">РАСПИСКА </w:t>
      </w:r>
    </w:p>
    <w:p w:rsidR="00D831B2" w:rsidRDefault="00D831B2" w:rsidP="00D831B2">
      <w:pPr>
        <w:jc w:val="center"/>
        <w:rPr>
          <w:b/>
          <w:sz w:val="28"/>
          <w:szCs w:val="28"/>
        </w:rPr>
      </w:pPr>
      <w:r w:rsidRPr="00D4122F">
        <w:rPr>
          <w:b/>
          <w:sz w:val="28"/>
          <w:szCs w:val="28"/>
        </w:rPr>
        <w:t xml:space="preserve">в получении документов, приложенных к заявлению о </w:t>
      </w:r>
      <w:r>
        <w:rPr>
          <w:b/>
          <w:sz w:val="28"/>
          <w:szCs w:val="28"/>
        </w:rPr>
        <w:t>н</w:t>
      </w:r>
      <w:r w:rsidRPr="00D4122F">
        <w:rPr>
          <w:b/>
          <w:sz w:val="28"/>
          <w:szCs w:val="28"/>
        </w:rPr>
        <w:t>аправлени</w:t>
      </w:r>
      <w:r>
        <w:rPr>
          <w:b/>
          <w:sz w:val="28"/>
          <w:szCs w:val="28"/>
        </w:rPr>
        <w:t>и</w:t>
      </w:r>
      <w:r w:rsidRPr="00D4122F">
        <w:rPr>
          <w:b/>
          <w:sz w:val="28"/>
          <w:szCs w:val="28"/>
        </w:rPr>
        <w:t xml:space="preserve"> уведомления о планируемом сносе объекта капитального строительства и уведомления о завершении сноса объекта капитального строительства</w:t>
      </w:r>
    </w:p>
    <w:p w:rsidR="00D831B2" w:rsidRPr="00D4122F" w:rsidRDefault="00D831B2" w:rsidP="00D831B2">
      <w:pPr>
        <w:jc w:val="center"/>
        <w:rPr>
          <w:b/>
          <w:sz w:val="28"/>
          <w:szCs w:val="28"/>
        </w:rPr>
      </w:pPr>
    </w:p>
    <w:p w:rsidR="00D831B2" w:rsidRPr="00D4122F" w:rsidRDefault="00D831B2" w:rsidP="00D831B2">
      <w:pPr>
        <w:jc w:val="both"/>
        <w:rPr>
          <w:sz w:val="28"/>
          <w:szCs w:val="28"/>
        </w:rPr>
      </w:pPr>
      <w:r w:rsidRPr="00D4122F">
        <w:rPr>
          <w:sz w:val="28"/>
          <w:szCs w:val="28"/>
        </w:rPr>
        <w:t>Вместе с уведомлени</w:t>
      </w:r>
      <w:r>
        <w:rPr>
          <w:sz w:val="28"/>
          <w:szCs w:val="28"/>
        </w:rPr>
        <w:t>ем</w:t>
      </w:r>
      <w:r w:rsidRPr="00D4122F">
        <w:rPr>
          <w:sz w:val="28"/>
          <w:szCs w:val="28"/>
        </w:rPr>
        <w:t xml:space="preserve"> о планируемом сносе объекта капитального строительства приняты следующие документы:</w:t>
      </w:r>
    </w:p>
    <w:p w:rsidR="00D831B2" w:rsidRPr="00D4122F" w:rsidRDefault="00D831B2" w:rsidP="00D831B2">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2840"/>
        <w:gridCol w:w="1931"/>
        <w:gridCol w:w="1906"/>
        <w:gridCol w:w="1959"/>
      </w:tblGrid>
      <w:tr w:rsidR="00D831B2" w:rsidRPr="00D4122F" w:rsidTr="005E7BF5">
        <w:tc>
          <w:tcPr>
            <w:tcW w:w="959" w:type="dxa"/>
            <w:vMerge w:val="restart"/>
            <w:shd w:val="clear" w:color="auto" w:fill="auto"/>
          </w:tcPr>
          <w:p w:rsidR="00D831B2" w:rsidRPr="00D4122F" w:rsidRDefault="00D831B2" w:rsidP="005E7BF5">
            <w:pPr>
              <w:jc w:val="both"/>
              <w:rPr>
                <w:sz w:val="28"/>
                <w:szCs w:val="28"/>
              </w:rPr>
            </w:pPr>
            <w:r w:rsidRPr="00D4122F">
              <w:rPr>
                <w:sz w:val="28"/>
                <w:szCs w:val="28"/>
              </w:rPr>
              <w:t xml:space="preserve">№ </w:t>
            </w:r>
            <w:proofErr w:type="spellStart"/>
            <w:proofErr w:type="gramStart"/>
            <w:r w:rsidRPr="00D4122F">
              <w:rPr>
                <w:sz w:val="28"/>
                <w:szCs w:val="28"/>
              </w:rPr>
              <w:t>п</w:t>
            </w:r>
            <w:proofErr w:type="spellEnd"/>
            <w:proofErr w:type="gramEnd"/>
            <w:r w:rsidRPr="00D4122F">
              <w:rPr>
                <w:sz w:val="28"/>
                <w:szCs w:val="28"/>
              </w:rPr>
              <w:t>/</w:t>
            </w:r>
            <w:proofErr w:type="spellStart"/>
            <w:r w:rsidRPr="00D4122F">
              <w:rPr>
                <w:sz w:val="28"/>
                <w:szCs w:val="28"/>
              </w:rPr>
              <w:t>п</w:t>
            </w:r>
            <w:proofErr w:type="spellEnd"/>
          </w:p>
        </w:tc>
        <w:tc>
          <w:tcPr>
            <w:tcW w:w="8895" w:type="dxa"/>
            <w:gridSpan w:val="4"/>
            <w:shd w:val="clear" w:color="auto" w:fill="auto"/>
          </w:tcPr>
          <w:p w:rsidR="00D831B2" w:rsidRPr="00D4122F" w:rsidRDefault="00D831B2" w:rsidP="005E7BF5">
            <w:pPr>
              <w:jc w:val="both"/>
              <w:rPr>
                <w:sz w:val="28"/>
                <w:szCs w:val="28"/>
              </w:rPr>
            </w:pPr>
          </w:p>
        </w:tc>
      </w:tr>
      <w:tr w:rsidR="00D831B2" w:rsidRPr="00D4122F" w:rsidTr="005E7BF5">
        <w:tc>
          <w:tcPr>
            <w:tcW w:w="959" w:type="dxa"/>
            <w:vMerge/>
            <w:shd w:val="clear" w:color="auto" w:fill="auto"/>
          </w:tcPr>
          <w:p w:rsidR="00D831B2" w:rsidRPr="00D4122F" w:rsidRDefault="00D831B2" w:rsidP="005E7BF5">
            <w:pPr>
              <w:jc w:val="both"/>
              <w:rPr>
                <w:sz w:val="28"/>
                <w:szCs w:val="28"/>
              </w:rPr>
            </w:pPr>
          </w:p>
        </w:tc>
        <w:tc>
          <w:tcPr>
            <w:tcW w:w="2982" w:type="dxa"/>
            <w:shd w:val="clear" w:color="auto" w:fill="auto"/>
          </w:tcPr>
          <w:p w:rsidR="00D831B2" w:rsidRPr="00D4122F" w:rsidRDefault="00D831B2" w:rsidP="005E7BF5">
            <w:pPr>
              <w:jc w:val="both"/>
              <w:rPr>
                <w:sz w:val="28"/>
                <w:szCs w:val="28"/>
              </w:rPr>
            </w:pPr>
            <w:r w:rsidRPr="00D4122F">
              <w:rPr>
                <w:sz w:val="28"/>
                <w:szCs w:val="28"/>
              </w:rPr>
              <w:t xml:space="preserve">Вид </w:t>
            </w:r>
          </w:p>
        </w:tc>
        <w:tc>
          <w:tcPr>
            <w:tcW w:w="1971" w:type="dxa"/>
            <w:shd w:val="clear" w:color="auto" w:fill="auto"/>
          </w:tcPr>
          <w:p w:rsidR="00D831B2" w:rsidRPr="00D4122F" w:rsidRDefault="00D831B2" w:rsidP="005E7BF5">
            <w:pPr>
              <w:jc w:val="both"/>
              <w:rPr>
                <w:sz w:val="28"/>
                <w:szCs w:val="28"/>
              </w:rPr>
            </w:pPr>
            <w:r w:rsidRPr="00D4122F">
              <w:rPr>
                <w:sz w:val="28"/>
                <w:szCs w:val="28"/>
              </w:rPr>
              <w:t>оригинал</w:t>
            </w:r>
          </w:p>
        </w:tc>
        <w:tc>
          <w:tcPr>
            <w:tcW w:w="1971" w:type="dxa"/>
            <w:shd w:val="clear" w:color="auto" w:fill="auto"/>
          </w:tcPr>
          <w:p w:rsidR="00D831B2" w:rsidRPr="00D4122F" w:rsidRDefault="00D831B2" w:rsidP="005E7BF5">
            <w:pPr>
              <w:jc w:val="both"/>
              <w:rPr>
                <w:sz w:val="28"/>
                <w:szCs w:val="28"/>
              </w:rPr>
            </w:pPr>
            <w:r w:rsidRPr="00D4122F">
              <w:rPr>
                <w:sz w:val="28"/>
                <w:szCs w:val="28"/>
              </w:rPr>
              <w:t>копия</w:t>
            </w:r>
          </w:p>
        </w:tc>
        <w:tc>
          <w:tcPr>
            <w:tcW w:w="1971" w:type="dxa"/>
            <w:shd w:val="clear" w:color="auto" w:fill="auto"/>
          </w:tcPr>
          <w:p w:rsidR="00D831B2" w:rsidRPr="00D4122F" w:rsidRDefault="00D831B2" w:rsidP="005E7BF5">
            <w:pPr>
              <w:jc w:val="both"/>
              <w:rPr>
                <w:sz w:val="28"/>
                <w:szCs w:val="28"/>
              </w:rPr>
            </w:pPr>
            <w:r w:rsidRPr="00D4122F">
              <w:rPr>
                <w:sz w:val="28"/>
                <w:szCs w:val="28"/>
              </w:rPr>
              <w:t xml:space="preserve">Нотариально заверенная копия </w:t>
            </w:r>
          </w:p>
        </w:tc>
      </w:tr>
      <w:tr w:rsidR="00D831B2" w:rsidRPr="00D4122F" w:rsidTr="005E7BF5">
        <w:tc>
          <w:tcPr>
            <w:tcW w:w="959" w:type="dxa"/>
            <w:shd w:val="clear" w:color="auto" w:fill="auto"/>
          </w:tcPr>
          <w:p w:rsidR="00D831B2" w:rsidRPr="00D4122F" w:rsidRDefault="00D831B2" w:rsidP="005E7BF5">
            <w:pPr>
              <w:jc w:val="both"/>
              <w:rPr>
                <w:sz w:val="28"/>
                <w:szCs w:val="28"/>
              </w:rPr>
            </w:pPr>
          </w:p>
        </w:tc>
        <w:tc>
          <w:tcPr>
            <w:tcW w:w="2982" w:type="dxa"/>
            <w:shd w:val="clear" w:color="auto" w:fill="auto"/>
          </w:tcPr>
          <w:p w:rsidR="00D831B2" w:rsidRPr="00D4122F" w:rsidRDefault="00D831B2" w:rsidP="005E7BF5">
            <w:pPr>
              <w:jc w:val="both"/>
              <w:rPr>
                <w:sz w:val="28"/>
                <w:szCs w:val="28"/>
              </w:rPr>
            </w:pPr>
          </w:p>
        </w:tc>
        <w:tc>
          <w:tcPr>
            <w:tcW w:w="1971" w:type="dxa"/>
            <w:shd w:val="clear" w:color="auto" w:fill="auto"/>
          </w:tcPr>
          <w:p w:rsidR="00D831B2" w:rsidRPr="00D4122F" w:rsidRDefault="00D831B2" w:rsidP="005E7BF5">
            <w:pPr>
              <w:jc w:val="both"/>
              <w:rPr>
                <w:sz w:val="28"/>
                <w:szCs w:val="28"/>
              </w:rPr>
            </w:pPr>
          </w:p>
        </w:tc>
        <w:tc>
          <w:tcPr>
            <w:tcW w:w="1971" w:type="dxa"/>
            <w:shd w:val="clear" w:color="auto" w:fill="auto"/>
          </w:tcPr>
          <w:p w:rsidR="00D831B2" w:rsidRPr="00D4122F" w:rsidRDefault="00D831B2" w:rsidP="005E7BF5">
            <w:pPr>
              <w:jc w:val="both"/>
              <w:rPr>
                <w:sz w:val="28"/>
                <w:szCs w:val="28"/>
              </w:rPr>
            </w:pPr>
          </w:p>
        </w:tc>
        <w:tc>
          <w:tcPr>
            <w:tcW w:w="1971" w:type="dxa"/>
            <w:shd w:val="clear" w:color="auto" w:fill="auto"/>
          </w:tcPr>
          <w:p w:rsidR="00D831B2" w:rsidRPr="00D4122F" w:rsidRDefault="00D831B2" w:rsidP="005E7BF5">
            <w:pPr>
              <w:jc w:val="both"/>
              <w:rPr>
                <w:sz w:val="28"/>
                <w:szCs w:val="28"/>
              </w:rPr>
            </w:pPr>
          </w:p>
        </w:tc>
      </w:tr>
      <w:tr w:rsidR="00D831B2" w:rsidRPr="00D4122F" w:rsidTr="005E7BF5">
        <w:tc>
          <w:tcPr>
            <w:tcW w:w="959" w:type="dxa"/>
            <w:shd w:val="clear" w:color="auto" w:fill="auto"/>
          </w:tcPr>
          <w:p w:rsidR="00D831B2" w:rsidRPr="00D4122F" w:rsidRDefault="00D831B2" w:rsidP="005E7BF5">
            <w:pPr>
              <w:jc w:val="both"/>
              <w:rPr>
                <w:sz w:val="28"/>
                <w:szCs w:val="28"/>
              </w:rPr>
            </w:pPr>
          </w:p>
        </w:tc>
        <w:tc>
          <w:tcPr>
            <w:tcW w:w="2982" w:type="dxa"/>
            <w:shd w:val="clear" w:color="auto" w:fill="auto"/>
          </w:tcPr>
          <w:p w:rsidR="00D831B2" w:rsidRPr="00D4122F" w:rsidRDefault="00D831B2" w:rsidP="005E7BF5">
            <w:pPr>
              <w:jc w:val="both"/>
              <w:rPr>
                <w:sz w:val="28"/>
                <w:szCs w:val="28"/>
              </w:rPr>
            </w:pPr>
          </w:p>
        </w:tc>
        <w:tc>
          <w:tcPr>
            <w:tcW w:w="1971" w:type="dxa"/>
            <w:shd w:val="clear" w:color="auto" w:fill="auto"/>
          </w:tcPr>
          <w:p w:rsidR="00D831B2" w:rsidRPr="00D4122F" w:rsidRDefault="00D831B2" w:rsidP="005E7BF5">
            <w:pPr>
              <w:jc w:val="both"/>
              <w:rPr>
                <w:sz w:val="28"/>
                <w:szCs w:val="28"/>
              </w:rPr>
            </w:pPr>
          </w:p>
        </w:tc>
        <w:tc>
          <w:tcPr>
            <w:tcW w:w="1971" w:type="dxa"/>
            <w:shd w:val="clear" w:color="auto" w:fill="auto"/>
          </w:tcPr>
          <w:p w:rsidR="00D831B2" w:rsidRPr="00D4122F" w:rsidRDefault="00D831B2" w:rsidP="005E7BF5">
            <w:pPr>
              <w:jc w:val="both"/>
              <w:rPr>
                <w:sz w:val="28"/>
                <w:szCs w:val="28"/>
              </w:rPr>
            </w:pPr>
          </w:p>
        </w:tc>
        <w:tc>
          <w:tcPr>
            <w:tcW w:w="1971" w:type="dxa"/>
            <w:shd w:val="clear" w:color="auto" w:fill="auto"/>
          </w:tcPr>
          <w:p w:rsidR="00D831B2" w:rsidRPr="00D4122F" w:rsidRDefault="00D831B2" w:rsidP="005E7BF5">
            <w:pPr>
              <w:jc w:val="both"/>
              <w:rPr>
                <w:sz w:val="28"/>
                <w:szCs w:val="28"/>
              </w:rPr>
            </w:pPr>
          </w:p>
        </w:tc>
      </w:tr>
      <w:tr w:rsidR="00D831B2" w:rsidRPr="00D4122F" w:rsidTr="005E7BF5">
        <w:tc>
          <w:tcPr>
            <w:tcW w:w="959" w:type="dxa"/>
            <w:shd w:val="clear" w:color="auto" w:fill="auto"/>
          </w:tcPr>
          <w:p w:rsidR="00D831B2" w:rsidRPr="00D4122F" w:rsidRDefault="00D831B2" w:rsidP="005E7BF5">
            <w:pPr>
              <w:jc w:val="both"/>
              <w:rPr>
                <w:sz w:val="28"/>
                <w:szCs w:val="28"/>
              </w:rPr>
            </w:pPr>
          </w:p>
        </w:tc>
        <w:tc>
          <w:tcPr>
            <w:tcW w:w="2982" w:type="dxa"/>
            <w:shd w:val="clear" w:color="auto" w:fill="auto"/>
          </w:tcPr>
          <w:p w:rsidR="00D831B2" w:rsidRPr="00D4122F" w:rsidRDefault="00D831B2" w:rsidP="005E7BF5">
            <w:pPr>
              <w:jc w:val="both"/>
              <w:rPr>
                <w:sz w:val="28"/>
                <w:szCs w:val="28"/>
              </w:rPr>
            </w:pPr>
          </w:p>
        </w:tc>
        <w:tc>
          <w:tcPr>
            <w:tcW w:w="1971" w:type="dxa"/>
            <w:shd w:val="clear" w:color="auto" w:fill="auto"/>
          </w:tcPr>
          <w:p w:rsidR="00D831B2" w:rsidRPr="00D4122F" w:rsidRDefault="00D831B2" w:rsidP="005E7BF5">
            <w:pPr>
              <w:jc w:val="both"/>
              <w:rPr>
                <w:sz w:val="28"/>
                <w:szCs w:val="28"/>
              </w:rPr>
            </w:pPr>
          </w:p>
        </w:tc>
        <w:tc>
          <w:tcPr>
            <w:tcW w:w="1971" w:type="dxa"/>
            <w:shd w:val="clear" w:color="auto" w:fill="auto"/>
          </w:tcPr>
          <w:p w:rsidR="00D831B2" w:rsidRPr="00D4122F" w:rsidRDefault="00D831B2" w:rsidP="005E7BF5">
            <w:pPr>
              <w:jc w:val="both"/>
              <w:rPr>
                <w:sz w:val="28"/>
                <w:szCs w:val="28"/>
              </w:rPr>
            </w:pPr>
          </w:p>
        </w:tc>
        <w:tc>
          <w:tcPr>
            <w:tcW w:w="1971" w:type="dxa"/>
            <w:shd w:val="clear" w:color="auto" w:fill="auto"/>
          </w:tcPr>
          <w:p w:rsidR="00D831B2" w:rsidRPr="00D4122F" w:rsidRDefault="00D831B2" w:rsidP="005E7BF5">
            <w:pPr>
              <w:jc w:val="both"/>
              <w:rPr>
                <w:sz w:val="28"/>
                <w:szCs w:val="28"/>
              </w:rPr>
            </w:pPr>
          </w:p>
        </w:tc>
      </w:tr>
      <w:tr w:rsidR="00D831B2" w:rsidRPr="00D4122F" w:rsidTr="005E7BF5">
        <w:tc>
          <w:tcPr>
            <w:tcW w:w="959" w:type="dxa"/>
            <w:shd w:val="clear" w:color="auto" w:fill="auto"/>
          </w:tcPr>
          <w:p w:rsidR="00D831B2" w:rsidRPr="00D4122F" w:rsidRDefault="00D831B2" w:rsidP="005E7BF5">
            <w:pPr>
              <w:jc w:val="both"/>
              <w:rPr>
                <w:sz w:val="28"/>
                <w:szCs w:val="28"/>
              </w:rPr>
            </w:pPr>
          </w:p>
        </w:tc>
        <w:tc>
          <w:tcPr>
            <w:tcW w:w="2982" w:type="dxa"/>
            <w:shd w:val="clear" w:color="auto" w:fill="auto"/>
          </w:tcPr>
          <w:p w:rsidR="00D831B2" w:rsidRPr="00D4122F" w:rsidRDefault="00D831B2" w:rsidP="005E7BF5">
            <w:pPr>
              <w:jc w:val="both"/>
              <w:rPr>
                <w:sz w:val="28"/>
                <w:szCs w:val="28"/>
              </w:rPr>
            </w:pPr>
          </w:p>
        </w:tc>
        <w:tc>
          <w:tcPr>
            <w:tcW w:w="1971" w:type="dxa"/>
            <w:shd w:val="clear" w:color="auto" w:fill="auto"/>
          </w:tcPr>
          <w:p w:rsidR="00D831B2" w:rsidRPr="00D4122F" w:rsidRDefault="00D831B2" w:rsidP="005E7BF5">
            <w:pPr>
              <w:jc w:val="both"/>
              <w:rPr>
                <w:sz w:val="28"/>
                <w:szCs w:val="28"/>
              </w:rPr>
            </w:pPr>
          </w:p>
        </w:tc>
        <w:tc>
          <w:tcPr>
            <w:tcW w:w="1971" w:type="dxa"/>
            <w:shd w:val="clear" w:color="auto" w:fill="auto"/>
          </w:tcPr>
          <w:p w:rsidR="00D831B2" w:rsidRPr="00D4122F" w:rsidRDefault="00D831B2" w:rsidP="005E7BF5">
            <w:pPr>
              <w:jc w:val="both"/>
              <w:rPr>
                <w:sz w:val="28"/>
                <w:szCs w:val="28"/>
              </w:rPr>
            </w:pPr>
          </w:p>
        </w:tc>
        <w:tc>
          <w:tcPr>
            <w:tcW w:w="1971" w:type="dxa"/>
            <w:shd w:val="clear" w:color="auto" w:fill="auto"/>
          </w:tcPr>
          <w:p w:rsidR="00D831B2" w:rsidRPr="00D4122F" w:rsidRDefault="00D831B2" w:rsidP="005E7BF5">
            <w:pPr>
              <w:jc w:val="both"/>
              <w:rPr>
                <w:sz w:val="28"/>
                <w:szCs w:val="28"/>
              </w:rPr>
            </w:pPr>
          </w:p>
        </w:tc>
      </w:tr>
      <w:tr w:rsidR="00D831B2" w:rsidRPr="00D4122F" w:rsidTr="005E7BF5">
        <w:tc>
          <w:tcPr>
            <w:tcW w:w="959" w:type="dxa"/>
            <w:shd w:val="clear" w:color="auto" w:fill="auto"/>
          </w:tcPr>
          <w:p w:rsidR="00D831B2" w:rsidRPr="00D4122F" w:rsidRDefault="00D831B2" w:rsidP="005E7BF5">
            <w:pPr>
              <w:jc w:val="both"/>
              <w:rPr>
                <w:sz w:val="28"/>
                <w:szCs w:val="28"/>
              </w:rPr>
            </w:pPr>
          </w:p>
        </w:tc>
        <w:tc>
          <w:tcPr>
            <w:tcW w:w="2982" w:type="dxa"/>
            <w:shd w:val="clear" w:color="auto" w:fill="auto"/>
          </w:tcPr>
          <w:p w:rsidR="00D831B2" w:rsidRPr="00D4122F" w:rsidRDefault="00D831B2" w:rsidP="005E7BF5">
            <w:pPr>
              <w:jc w:val="both"/>
              <w:rPr>
                <w:sz w:val="28"/>
                <w:szCs w:val="28"/>
              </w:rPr>
            </w:pPr>
          </w:p>
        </w:tc>
        <w:tc>
          <w:tcPr>
            <w:tcW w:w="1971" w:type="dxa"/>
            <w:shd w:val="clear" w:color="auto" w:fill="auto"/>
          </w:tcPr>
          <w:p w:rsidR="00D831B2" w:rsidRPr="00D4122F" w:rsidRDefault="00D831B2" w:rsidP="005E7BF5">
            <w:pPr>
              <w:jc w:val="both"/>
              <w:rPr>
                <w:sz w:val="28"/>
                <w:szCs w:val="28"/>
              </w:rPr>
            </w:pPr>
          </w:p>
        </w:tc>
        <w:tc>
          <w:tcPr>
            <w:tcW w:w="1971" w:type="dxa"/>
            <w:shd w:val="clear" w:color="auto" w:fill="auto"/>
          </w:tcPr>
          <w:p w:rsidR="00D831B2" w:rsidRPr="00D4122F" w:rsidRDefault="00D831B2" w:rsidP="005E7BF5">
            <w:pPr>
              <w:jc w:val="both"/>
              <w:rPr>
                <w:sz w:val="28"/>
                <w:szCs w:val="28"/>
              </w:rPr>
            </w:pPr>
          </w:p>
        </w:tc>
        <w:tc>
          <w:tcPr>
            <w:tcW w:w="1971" w:type="dxa"/>
            <w:shd w:val="clear" w:color="auto" w:fill="auto"/>
          </w:tcPr>
          <w:p w:rsidR="00D831B2" w:rsidRPr="00D4122F" w:rsidRDefault="00D831B2" w:rsidP="005E7BF5">
            <w:pPr>
              <w:jc w:val="both"/>
              <w:rPr>
                <w:sz w:val="28"/>
                <w:szCs w:val="28"/>
              </w:rPr>
            </w:pPr>
          </w:p>
        </w:tc>
      </w:tr>
    </w:tbl>
    <w:p w:rsidR="00D831B2" w:rsidRPr="00D4122F" w:rsidRDefault="00D831B2" w:rsidP="00D831B2">
      <w:pPr>
        <w:jc w:val="both"/>
        <w:rPr>
          <w:sz w:val="28"/>
          <w:szCs w:val="28"/>
        </w:rPr>
      </w:pPr>
    </w:p>
    <w:p w:rsidR="00D831B2" w:rsidRPr="00D4122F" w:rsidRDefault="00D831B2" w:rsidP="00D831B2">
      <w:pPr>
        <w:jc w:val="both"/>
        <w:rPr>
          <w:sz w:val="28"/>
          <w:szCs w:val="28"/>
        </w:rPr>
      </w:pPr>
      <w:r w:rsidRPr="00D4122F">
        <w:rPr>
          <w:sz w:val="28"/>
          <w:szCs w:val="28"/>
        </w:rPr>
        <w:t xml:space="preserve">Всего принято </w:t>
      </w:r>
      <w:proofErr w:type="spellStart"/>
      <w:r w:rsidRPr="00D4122F">
        <w:rPr>
          <w:sz w:val="28"/>
          <w:szCs w:val="28"/>
        </w:rPr>
        <w:t>____________документов</w:t>
      </w:r>
      <w:proofErr w:type="spellEnd"/>
      <w:r w:rsidRPr="00D4122F">
        <w:rPr>
          <w:sz w:val="28"/>
          <w:szCs w:val="28"/>
        </w:rPr>
        <w:t xml:space="preserve"> на </w:t>
      </w:r>
      <w:proofErr w:type="spellStart"/>
      <w:r w:rsidRPr="00D4122F">
        <w:rPr>
          <w:sz w:val="28"/>
          <w:szCs w:val="28"/>
        </w:rPr>
        <w:t>_________листах</w:t>
      </w:r>
      <w:proofErr w:type="spellEnd"/>
      <w:r w:rsidRPr="00D4122F">
        <w:rPr>
          <w:sz w:val="28"/>
          <w:szCs w:val="28"/>
        </w:rPr>
        <w:t xml:space="preserve">. </w:t>
      </w:r>
    </w:p>
    <w:p w:rsidR="00D831B2" w:rsidRPr="00D4122F" w:rsidRDefault="00D831B2" w:rsidP="00D831B2">
      <w:pPr>
        <w:jc w:val="both"/>
        <w:rPr>
          <w:sz w:val="28"/>
          <w:szCs w:val="28"/>
        </w:rPr>
      </w:pPr>
    </w:p>
    <w:p w:rsidR="00D831B2" w:rsidRPr="00D4122F" w:rsidRDefault="00D831B2" w:rsidP="00D831B2">
      <w:pPr>
        <w:jc w:val="both"/>
        <w:rPr>
          <w:sz w:val="28"/>
          <w:szCs w:val="28"/>
        </w:rPr>
      </w:pPr>
    </w:p>
    <w:tbl>
      <w:tblPr>
        <w:tblW w:w="0" w:type="auto"/>
        <w:tblLook w:val="04A0"/>
      </w:tblPr>
      <w:tblGrid>
        <w:gridCol w:w="3267"/>
        <w:gridCol w:w="3248"/>
        <w:gridCol w:w="3056"/>
      </w:tblGrid>
      <w:tr w:rsidR="00D831B2" w:rsidRPr="00D4122F" w:rsidTr="005E7BF5">
        <w:tc>
          <w:tcPr>
            <w:tcW w:w="3284" w:type="dxa"/>
            <w:shd w:val="clear" w:color="auto" w:fill="auto"/>
          </w:tcPr>
          <w:p w:rsidR="00D831B2" w:rsidRPr="00D4122F" w:rsidRDefault="00D831B2" w:rsidP="005E7BF5">
            <w:pPr>
              <w:jc w:val="both"/>
              <w:rPr>
                <w:sz w:val="28"/>
                <w:szCs w:val="28"/>
              </w:rPr>
            </w:pPr>
            <w:r w:rsidRPr="00D4122F">
              <w:rPr>
                <w:sz w:val="28"/>
                <w:szCs w:val="28"/>
              </w:rPr>
              <w:t>_____________________</w:t>
            </w:r>
          </w:p>
          <w:p w:rsidR="00D831B2" w:rsidRPr="00D831B2" w:rsidRDefault="00D831B2" w:rsidP="005E7BF5">
            <w:pPr>
              <w:rPr>
                <w:szCs w:val="24"/>
              </w:rPr>
            </w:pPr>
            <w:r w:rsidRPr="00D831B2">
              <w:rPr>
                <w:szCs w:val="24"/>
              </w:rPr>
              <w:t>Должность уполномоченного сотрудника, осуществляющего прием документов</w:t>
            </w:r>
          </w:p>
        </w:tc>
        <w:tc>
          <w:tcPr>
            <w:tcW w:w="3285" w:type="dxa"/>
            <w:shd w:val="clear" w:color="auto" w:fill="auto"/>
          </w:tcPr>
          <w:p w:rsidR="00D831B2" w:rsidRPr="00D4122F" w:rsidRDefault="00D831B2" w:rsidP="005E7BF5">
            <w:pPr>
              <w:jc w:val="both"/>
              <w:rPr>
                <w:sz w:val="28"/>
                <w:szCs w:val="28"/>
              </w:rPr>
            </w:pPr>
            <w:r w:rsidRPr="00D4122F">
              <w:rPr>
                <w:sz w:val="28"/>
                <w:szCs w:val="28"/>
              </w:rPr>
              <w:t>____________________</w:t>
            </w:r>
          </w:p>
          <w:p w:rsidR="00D831B2" w:rsidRPr="00D831B2" w:rsidRDefault="00D831B2" w:rsidP="005E7BF5">
            <w:pPr>
              <w:tabs>
                <w:tab w:val="left" w:pos="930"/>
              </w:tabs>
              <w:rPr>
                <w:szCs w:val="24"/>
              </w:rPr>
            </w:pPr>
            <w:r w:rsidRPr="00D4122F">
              <w:rPr>
                <w:sz w:val="28"/>
                <w:szCs w:val="28"/>
              </w:rPr>
              <w:tab/>
            </w:r>
            <w:r w:rsidRPr="00D831B2">
              <w:rPr>
                <w:szCs w:val="24"/>
              </w:rPr>
              <w:t>подпись</w:t>
            </w:r>
          </w:p>
        </w:tc>
        <w:tc>
          <w:tcPr>
            <w:tcW w:w="3285" w:type="dxa"/>
            <w:shd w:val="clear" w:color="auto" w:fill="auto"/>
          </w:tcPr>
          <w:p w:rsidR="00D831B2" w:rsidRPr="00D831B2" w:rsidRDefault="00D831B2" w:rsidP="005E7BF5">
            <w:pPr>
              <w:pBdr>
                <w:bottom w:val="single" w:sz="12" w:space="1" w:color="auto"/>
              </w:pBdr>
              <w:jc w:val="both"/>
              <w:rPr>
                <w:szCs w:val="24"/>
              </w:rPr>
            </w:pPr>
          </w:p>
          <w:p w:rsidR="00D831B2" w:rsidRPr="00D831B2" w:rsidRDefault="00D831B2" w:rsidP="005E7BF5">
            <w:pPr>
              <w:jc w:val="both"/>
              <w:rPr>
                <w:szCs w:val="24"/>
              </w:rPr>
            </w:pPr>
            <w:r w:rsidRPr="00D831B2">
              <w:rPr>
                <w:szCs w:val="24"/>
              </w:rPr>
              <w:t>Расшифровка подписи</w:t>
            </w:r>
          </w:p>
        </w:tc>
      </w:tr>
    </w:tbl>
    <w:p w:rsidR="00D831B2" w:rsidRPr="002F4838" w:rsidRDefault="00D831B2" w:rsidP="00D831B2">
      <w:pPr>
        <w:spacing w:after="200" w:line="276" w:lineRule="auto"/>
        <w:ind w:firstLine="567"/>
        <w:contextualSpacing/>
        <w:jc w:val="center"/>
        <w:rPr>
          <w:rFonts w:eastAsia="Calibri"/>
          <w:sz w:val="28"/>
          <w:szCs w:val="28"/>
          <w:lang w:eastAsia="en-US"/>
        </w:rPr>
      </w:pPr>
    </w:p>
    <w:p w:rsidR="00D831B2" w:rsidRPr="002F4838" w:rsidRDefault="00D831B2" w:rsidP="00D831B2">
      <w:pPr>
        <w:spacing w:after="200" w:line="276" w:lineRule="auto"/>
        <w:ind w:firstLine="567"/>
        <w:contextualSpacing/>
        <w:jc w:val="center"/>
        <w:rPr>
          <w:rFonts w:eastAsia="Calibri"/>
          <w:sz w:val="28"/>
          <w:szCs w:val="28"/>
          <w:lang w:eastAsia="en-US"/>
        </w:rPr>
      </w:pPr>
    </w:p>
    <w:p w:rsidR="00D831B2" w:rsidRPr="002F4838" w:rsidRDefault="00D831B2" w:rsidP="00D831B2">
      <w:pPr>
        <w:spacing w:after="200" w:line="276" w:lineRule="auto"/>
        <w:ind w:firstLine="567"/>
        <w:contextualSpacing/>
        <w:jc w:val="center"/>
        <w:rPr>
          <w:rFonts w:eastAsia="Calibri"/>
          <w:sz w:val="28"/>
          <w:szCs w:val="28"/>
          <w:lang w:eastAsia="en-US"/>
        </w:rPr>
      </w:pPr>
    </w:p>
    <w:p w:rsidR="00D831B2" w:rsidRPr="002F4838" w:rsidRDefault="00D831B2" w:rsidP="00D831B2">
      <w:pPr>
        <w:spacing w:after="200" w:line="276" w:lineRule="auto"/>
        <w:ind w:firstLine="567"/>
        <w:contextualSpacing/>
        <w:jc w:val="center"/>
        <w:rPr>
          <w:rFonts w:eastAsia="Calibri"/>
          <w:sz w:val="28"/>
          <w:szCs w:val="28"/>
          <w:lang w:eastAsia="en-US"/>
        </w:rPr>
      </w:pPr>
    </w:p>
    <w:p w:rsidR="00D831B2" w:rsidRDefault="00D831B2" w:rsidP="00D831B2">
      <w:pPr>
        <w:rPr>
          <w:szCs w:val="24"/>
        </w:rPr>
      </w:pPr>
    </w:p>
    <w:p w:rsidR="00D63008" w:rsidRDefault="00D63008" w:rsidP="00D53185">
      <w:pPr>
        <w:autoSpaceDE w:val="0"/>
        <w:autoSpaceDN w:val="0"/>
        <w:adjustRightInd w:val="0"/>
        <w:jc w:val="both"/>
        <w:rPr>
          <w:rFonts w:ascii="Courier New" w:eastAsiaTheme="minorHAnsi" w:hAnsi="Courier New" w:cs="Courier New"/>
          <w:sz w:val="20"/>
          <w:lang w:eastAsia="en-US"/>
        </w:rPr>
      </w:pPr>
    </w:p>
    <w:p w:rsidR="00D63008" w:rsidRDefault="00D63008" w:rsidP="00D53185">
      <w:pPr>
        <w:autoSpaceDE w:val="0"/>
        <w:autoSpaceDN w:val="0"/>
        <w:adjustRightInd w:val="0"/>
        <w:jc w:val="both"/>
        <w:rPr>
          <w:rFonts w:ascii="Courier New" w:eastAsiaTheme="minorHAnsi" w:hAnsi="Courier New" w:cs="Courier New"/>
          <w:sz w:val="20"/>
          <w:lang w:eastAsia="en-US"/>
        </w:rPr>
      </w:pPr>
    </w:p>
    <w:p w:rsidR="00D63008" w:rsidRDefault="00D63008" w:rsidP="00D53185">
      <w:pPr>
        <w:autoSpaceDE w:val="0"/>
        <w:autoSpaceDN w:val="0"/>
        <w:adjustRightInd w:val="0"/>
        <w:jc w:val="both"/>
        <w:rPr>
          <w:rFonts w:ascii="Courier New" w:eastAsiaTheme="minorHAnsi" w:hAnsi="Courier New" w:cs="Courier New"/>
          <w:sz w:val="20"/>
          <w:lang w:eastAsia="en-US"/>
        </w:rPr>
      </w:pPr>
    </w:p>
    <w:p w:rsidR="00D63008" w:rsidRDefault="00D63008" w:rsidP="00D53185">
      <w:pPr>
        <w:autoSpaceDE w:val="0"/>
        <w:autoSpaceDN w:val="0"/>
        <w:adjustRightInd w:val="0"/>
        <w:jc w:val="both"/>
        <w:rPr>
          <w:rFonts w:ascii="Courier New" w:eastAsiaTheme="minorHAnsi" w:hAnsi="Courier New" w:cs="Courier New"/>
          <w:sz w:val="20"/>
          <w:lang w:eastAsia="en-US"/>
        </w:rPr>
      </w:pPr>
    </w:p>
    <w:p w:rsidR="00CB13DA" w:rsidRDefault="00CB13DA" w:rsidP="00CB13DA">
      <w:pPr>
        <w:contextualSpacing/>
        <w:rPr>
          <w:szCs w:val="24"/>
        </w:rPr>
      </w:pPr>
      <w:r>
        <w:rPr>
          <w:szCs w:val="24"/>
        </w:rPr>
        <w:t xml:space="preserve">                                                                               Приложение 5</w:t>
      </w:r>
      <w:r w:rsidRPr="008A0C33">
        <w:rPr>
          <w:szCs w:val="24"/>
        </w:rPr>
        <w:t xml:space="preserve"> </w:t>
      </w:r>
    </w:p>
    <w:p w:rsidR="00CB13DA" w:rsidRPr="008A0C33" w:rsidRDefault="00CB13DA" w:rsidP="00CB13DA">
      <w:pPr>
        <w:contextualSpacing/>
        <w:rPr>
          <w:szCs w:val="24"/>
        </w:rPr>
      </w:pPr>
    </w:p>
    <w:p w:rsidR="00CB13DA" w:rsidRPr="008A0C33" w:rsidRDefault="00CB13DA" w:rsidP="00CB13DA">
      <w:pPr>
        <w:contextualSpacing/>
        <w:rPr>
          <w:szCs w:val="24"/>
        </w:rPr>
      </w:pPr>
      <w:r>
        <w:rPr>
          <w:szCs w:val="24"/>
        </w:rPr>
        <w:t xml:space="preserve">                                                                               </w:t>
      </w:r>
      <w:r w:rsidRPr="008A0C33">
        <w:rPr>
          <w:szCs w:val="24"/>
        </w:rPr>
        <w:t xml:space="preserve">к административному регламенту </w:t>
      </w:r>
    </w:p>
    <w:p w:rsidR="00CB13DA" w:rsidRDefault="00CB13DA" w:rsidP="00CB13DA">
      <w:pPr>
        <w:contextualSpacing/>
        <w:rPr>
          <w:szCs w:val="24"/>
        </w:rPr>
      </w:pPr>
      <w:r>
        <w:rPr>
          <w:szCs w:val="24"/>
        </w:rPr>
        <w:t xml:space="preserve">                                                                               </w:t>
      </w:r>
      <w:r w:rsidRPr="008A0C33">
        <w:rPr>
          <w:szCs w:val="24"/>
        </w:rPr>
        <w:t xml:space="preserve">«Направление уведомления о </w:t>
      </w:r>
      <w:r>
        <w:rPr>
          <w:szCs w:val="24"/>
        </w:rPr>
        <w:t>п</w:t>
      </w:r>
      <w:r w:rsidRPr="008A0C33">
        <w:rPr>
          <w:szCs w:val="24"/>
        </w:rPr>
        <w:t>ланируемом</w:t>
      </w:r>
      <w:r>
        <w:rPr>
          <w:szCs w:val="24"/>
        </w:rPr>
        <w:br/>
        <w:t xml:space="preserve">                                                                               </w:t>
      </w:r>
      <w:r w:rsidRPr="008A0C33">
        <w:rPr>
          <w:szCs w:val="24"/>
        </w:rPr>
        <w:t>сносе объекта капитального строительства и</w:t>
      </w:r>
      <w:r>
        <w:rPr>
          <w:szCs w:val="24"/>
        </w:rPr>
        <w:br/>
        <w:t xml:space="preserve">                                                                               </w:t>
      </w:r>
      <w:r w:rsidRPr="008A0C33">
        <w:rPr>
          <w:szCs w:val="24"/>
        </w:rPr>
        <w:t>уведомления о завершении сноса объекта</w:t>
      </w:r>
      <w:r>
        <w:rPr>
          <w:szCs w:val="24"/>
        </w:rPr>
        <w:br/>
        <w:t xml:space="preserve">                                                                               </w:t>
      </w:r>
      <w:r w:rsidRPr="008A0C33">
        <w:rPr>
          <w:szCs w:val="24"/>
        </w:rPr>
        <w:t>капитального строительства»</w:t>
      </w:r>
    </w:p>
    <w:p w:rsidR="00D63008" w:rsidRDefault="00D63008" w:rsidP="00D53185">
      <w:pPr>
        <w:autoSpaceDE w:val="0"/>
        <w:autoSpaceDN w:val="0"/>
        <w:adjustRightInd w:val="0"/>
        <w:jc w:val="both"/>
        <w:rPr>
          <w:rFonts w:ascii="Courier New" w:eastAsiaTheme="minorHAnsi" w:hAnsi="Courier New" w:cs="Courier New"/>
          <w:sz w:val="20"/>
          <w:lang w:eastAsia="en-US"/>
        </w:rPr>
      </w:pPr>
    </w:p>
    <w:p w:rsidR="00D63008" w:rsidRDefault="00D63008" w:rsidP="00D53185">
      <w:pPr>
        <w:autoSpaceDE w:val="0"/>
        <w:autoSpaceDN w:val="0"/>
        <w:adjustRightInd w:val="0"/>
        <w:jc w:val="both"/>
        <w:rPr>
          <w:rFonts w:ascii="Courier New" w:eastAsiaTheme="minorHAnsi" w:hAnsi="Courier New" w:cs="Courier New"/>
          <w:sz w:val="20"/>
          <w:lang w:eastAsia="en-US"/>
        </w:rPr>
      </w:pPr>
    </w:p>
    <w:p w:rsidR="00D63008" w:rsidRDefault="00D63008" w:rsidP="00D53185">
      <w:pPr>
        <w:autoSpaceDE w:val="0"/>
        <w:autoSpaceDN w:val="0"/>
        <w:adjustRightInd w:val="0"/>
        <w:jc w:val="both"/>
        <w:rPr>
          <w:rFonts w:ascii="Courier New" w:eastAsiaTheme="minorHAnsi" w:hAnsi="Courier New" w:cs="Courier New"/>
          <w:sz w:val="20"/>
          <w:lang w:eastAsia="en-US"/>
        </w:rPr>
      </w:pPr>
    </w:p>
    <w:p w:rsidR="00D63008" w:rsidRDefault="00D63008" w:rsidP="00D53185">
      <w:pPr>
        <w:autoSpaceDE w:val="0"/>
        <w:autoSpaceDN w:val="0"/>
        <w:adjustRightInd w:val="0"/>
        <w:jc w:val="both"/>
        <w:rPr>
          <w:rFonts w:ascii="Courier New" w:eastAsiaTheme="minorHAnsi" w:hAnsi="Courier New" w:cs="Courier New"/>
          <w:sz w:val="20"/>
          <w:lang w:eastAsia="en-US"/>
        </w:rPr>
      </w:pPr>
    </w:p>
    <w:p w:rsidR="00D63008" w:rsidRDefault="00D63008" w:rsidP="00D53185">
      <w:pPr>
        <w:autoSpaceDE w:val="0"/>
        <w:autoSpaceDN w:val="0"/>
        <w:adjustRightInd w:val="0"/>
        <w:jc w:val="both"/>
        <w:rPr>
          <w:rFonts w:ascii="Courier New" w:eastAsiaTheme="minorHAnsi" w:hAnsi="Courier New" w:cs="Courier New"/>
          <w:sz w:val="20"/>
          <w:lang w:eastAsia="en-US"/>
        </w:rPr>
      </w:pPr>
    </w:p>
    <w:p w:rsidR="00D53185" w:rsidRPr="0093720F" w:rsidRDefault="0093720F" w:rsidP="0093720F">
      <w:pPr>
        <w:autoSpaceDE w:val="0"/>
        <w:autoSpaceDN w:val="0"/>
        <w:adjustRightInd w:val="0"/>
        <w:jc w:val="center"/>
        <w:rPr>
          <w:rFonts w:eastAsiaTheme="minorHAnsi"/>
          <w:sz w:val="28"/>
          <w:szCs w:val="28"/>
          <w:lang w:eastAsia="en-US"/>
        </w:rPr>
      </w:pPr>
      <w:r>
        <w:rPr>
          <w:rFonts w:eastAsiaTheme="minorHAnsi"/>
          <w:sz w:val="28"/>
          <w:szCs w:val="28"/>
          <w:lang w:eastAsia="en-US"/>
        </w:rPr>
        <w:t>Администрация Александровского муниципального округа</w:t>
      </w:r>
    </w:p>
    <w:p w:rsidR="00D53185" w:rsidRDefault="00D53185" w:rsidP="00D53185">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___________________________________________________________________________</w:t>
      </w:r>
    </w:p>
    <w:p w:rsidR="00D53185" w:rsidRDefault="0093720F" w:rsidP="00D53185">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93720F" w:rsidRDefault="0093720F" w:rsidP="00D53185">
      <w:pPr>
        <w:autoSpaceDE w:val="0"/>
        <w:autoSpaceDN w:val="0"/>
        <w:adjustRightInd w:val="0"/>
        <w:jc w:val="both"/>
        <w:rPr>
          <w:rFonts w:ascii="Courier New" w:eastAsiaTheme="minorHAnsi" w:hAnsi="Courier New" w:cs="Courier New"/>
          <w:sz w:val="20"/>
          <w:lang w:eastAsia="en-US"/>
        </w:rPr>
      </w:pPr>
    </w:p>
    <w:p w:rsidR="0093720F" w:rsidRDefault="0093720F" w:rsidP="00D53185">
      <w:pPr>
        <w:autoSpaceDE w:val="0"/>
        <w:autoSpaceDN w:val="0"/>
        <w:adjustRightInd w:val="0"/>
        <w:jc w:val="both"/>
        <w:rPr>
          <w:rFonts w:ascii="Courier New" w:eastAsiaTheme="minorHAnsi" w:hAnsi="Courier New" w:cs="Courier New"/>
          <w:sz w:val="20"/>
          <w:lang w:eastAsia="en-US"/>
        </w:rPr>
      </w:pPr>
    </w:p>
    <w:p w:rsidR="009C321F" w:rsidRPr="00B66CAF" w:rsidRDefault="009C321F" w:rsidP="009C321F">
      <w:pPr>
        <w:tabs>
          <w:tab w:val="left" w:pos="3660"/>
        </w:tabs>
        <w:rPr>
          <w:sz w:val="28"/>
          <w:szCs w:val="28"/>
        </w:rPr>
      </w:pPr>
      <w:r>
        <w:rPr>
          <w:sz w:val="28"/>
          <w:szCs w:val="28"/>
        </w:rPr>
        <w:t xml:space="preserve">                                                                   </w:t>
      </w:r>
      <w:r w:rsidRPr="00B66CAF">
        <w:rPr>
          <w:sz w:val="28"/>
          <w:szCs w:val="28"/>
        </w:rPr>
        <w:t>Кому:</w:t>
      </w:r>
    </w:p>
    <w:p w:rsidR="009C321F" w:rsidRPr="00B66CAF" w:rsidRDefault="009C321F" w:rsidP="009C321F">
      <w:pPr>
        <w:tabs>
          <w:tab w:val="left" w:pos="3660"/>
        </w:tabs>
        <w:rPr>
          <w:szCs w:val="24"/>
        </w:rPr>
      </w:pPr>
      <w:r>
        <w:rPr>
          <w:szCs w:val="24"/>
        </w:rPr>
        <w:t xml:space="preserve">                                                                              </w:t>
      </w:r>
      <w:r w:rsidRPr="00B66CAF">
        <w:rPr>
          <w:szCs w:val="24"/>
        </w:rPr>
        <w:t>____________________________________</w:t>
      </w:r>
    </w:p>
    <w:p w:rsidR="009C321F" w:rsidRPr="00B66CAF" w:rsidRDefault="009C321F" w:rsidP="009C321F">
      <w:pPr>
        <w:tabs>
          <w:tab w:val="left" w:pos="3660"/>
        </w:tabs>
        <w:rPr>
          <w:szCs w:val="24"/>
        </w:rPr>
      </w:pPr>
      <w:r>
        <w:rPr>
          <w:szCs w:val="24"/>
        </w:rPr>
        <w:t xml:space="preserve">                                                                              </w:t>
      </w:r>
      <w:r w:rsidRPr="00B66CAF">
        <w:rPr>
          <w:szCs w:val="24"/>
        </w:rPr>
        <w:t>____________________________________</w:t>
      </w:r>
    </w:p>
    <w:p w:rsidR="009C321F" w:rsidRPr="00B66CAF" w:rsidRDefault="009C321F" w:rsidP="009C321F">
      <w:pPr>
        <w:tabs>
          <w:tab w:val="left" w:pos="3660"/>
        </w:tabs>
        <w:rPr>
          <w:szCs w:val="24"/>
        </w:rPr>
      </w:pPr>
      <w:r>
        <w:rPr>
          <w:szCs w:val="24"/>
        </w:rPr>
        <w:t xml:space="preserve">                                                                              </w:t>
      </w:r>
      <w:r w:rsidRPr="00B66CAF">
        <w:rPr>
          <w:szCs w:val="24"/>
        </w:rPr>
        <w:t>____________________________________</w:t>
      </w:r>
    </w:p>
    <w:p w:rsidR="009C321F" w:rsidRDefault="009C321F" w:rsidP="009C321F">
      <w:pPr>
        <w:autoSpaceDE w:val="0"/>
        <w:autoSpaceDN w:val="0"/>
        <w:adjustRightInd w:val="0"/>
        <w:jc w:val="both"/>
        <w:rPr>
          <w:rFonts w:ascii="Courier New" w:eastAsiaTheme="minorHAnsi" w:hAnsi="Courier New" w:cs="Courier New"/>
          <w:sz w:val="20"/>
          <w:lang w:eastAsia="en-US"/>
        </w:rPr>
      </w:pPr>
    </w:p>
    <w:p w:rsidR="0093720F" w:rsidRDefault="0093720F" w:rsidP="00D53185">
      <w:pPr>
        <w:autoSpaceDE w:val="0"/>
        <w:autoSpaceDN w:val="0"/>
        <w:adjustRightInd w:val="0"/>
        <w:jc w:val="both"/>
        <w:rPr>
          <w:rFonts w:ascii="Courier New" w:eastAsiaTheme="minorHAnsi" w:hAnsi="Courier New" w:cs="Courier New"/>
          <w:sz w:val="20"/>
          <w:lang w:eastAsia="en-US"/>
        </w:rPr>
      </w:pPr>
    </w:p>
    <w:p w:rsidR="0093720F" w:rsidRDefault="0093720F" w:rsidP="00D53185">
      <w:pPr>
        <w:autoSpaceDE w:val="0"/>
        <w:autoSpaceDN w:val="0"/>
        <w:adjustRightInd w:val="0"/>
        <w:jc w:val="both"/>
        <w:rPr>
          <w:rFonts w:ascii="Courier New" w:eastAsiaTheme="minorHAnsi" w:hAnsi="Courier New" w:cs="Courier New"/>
          <w:sz w:val="20"/>
          <w:lang w:eastAsia="en-US"/>
        </w:rPr>
      </w:pPr>
    </w:p>
    <w:p w:rsidR="0093720F" w:rsidRDefault="0093720F" w:rsidP="00D53185">
      <w:pPr>
        <w:autoSpaceDE w:val="0"/>
        <w:autoSpaceDN w:val="0"/>
        <w:adjustRightInd w:val="0"/>
        <w:jc w:val="both"/>
        <w:rPr>
          <w:rFonts w:ascii="Courier New" w:eastAsiaTheme="minorHAnsi" w:hAnsi="Courier New" w:cs="Courier New"/>
          <w:sz w:val="20"/>
          <w:lang w:eastAsia="en-US"/>
        </w:rPr>
      </w:pPr>
    </w:p>
    <w:p w:rsidR="0093720F" w:rsidRDefault="0093720F" w:rsidP="00D53185">
      <w:pPr>
        <w:autoSpaceDE w:val="0"/>
        <w:autoSpaceDN w:val="0"/>
        <w:adjustRightInd w:val="0"/>
        <w:jc w:val="both"/>
        <w:rPr>
          <w:rFonts w:ascii="Courier New" w:eastAsiaTheme="minorHAnsi" w:hAnsi="Courier New" w:cs="Courier New"/>
          <w:sz w:val="20"/>
          <w:lang w:eastAsia="en-US"/>
        </w:rPr>
      </w:pPr>
    </w:p>
    <w:p w:rsidR="009C321F" w:rsidRPr="00C22299" w:rsidRDefault="009C321F" w:rsidP="009C321F">
      <w:pPr>
        <w:jc w:val="center"/>
        <w:rPr>
          <w:b/>
          <w:sz w:val="28"/>
          <w:szCs w:val="28"/>
        </w:rPr>
      </w:pPr>
      <w:r w:rsidRPr="00C22299">
        <w:rPr>
          <w:b/>
          <w:sz w:val="28"/>
          <w:szCs w:val="28"/>
        </w:rPr>
        <w:t>ИЗВЕЩЕНИЕ</w:t>
      </w:r>
    </w:p>
    <w:p w:rsidR="009C321F" w:rsidRPr="00C22299" w:rsidRDefault="009C321F" w:rsidP="009C321F">
      <w:pPr>
        <w:jc w:val="center"/>
        <w:rPr>
          <w:b/>
          <w:sz w:val="28"/>
          <w:szCs w:val="28"/>
        </w:rPr>
      </w:pPr>
      <w:r w:rsidRPr="00C22299">
        <w:rPr>
          <w:b/>
          <w:sz w:val="28"/>
          <w:szCs w:val="28"/>
        </w:rPr>
        <w:t xml:space="preserve">о приеме уведомления о планируемом сносе объекта капитального строительства / уведомления о завершении сноса объекта капитального строительства </w:t>
      </w:r>
    </w:p>
    <w:p w:rsidR="009C321F" w:rsidRDefault="009C321F" w:rsidP="009C321F">
      <w:pPr>
        <w:jc w:val="center"/>
        <w:rPr>
          <w:sz w:val="28"/>
          <w:szCs w:val="28"/>
        </w:rPr>
      </w:pPr>
    </w:p>
    <w:p w:rsidR="009C321F" w:rsidRPr="00D4122F" w:rsidRDefault="009C321F" w:rsidP="009C321F">
      <w:pPr>
        <w:tabs>
          <w:tab w:val="left" w:pos="6465"/>
        </w:tabs>
        <w:rPr>
          <w:sz w:val="28"/>
          <w:szCs w:val="28"/>
        </w:rPr>
      </w:pPr>
      <w:r>
        <w:rPr>
          <w:sz w:val="28"/>
          <w:szCs w:val="28"/>
        </w:rPr>
        <w:t>от _________</w:t>
      </w:r>
      <w:r>
        <w:rPr>
          <w:sz w:val="28"/>
          <w:szCs w:val="28"/>
        </w:rPr>
        <w:tab/>
        <w:t>_________________</w:t>
      </w:r>
    </w:p>
    <w:p w:rsidR="009C321F" w:rsidRPr="00D4122F" w:rsidRDefault="009C321F" w:rsidP="009C321F">
      <w:pPr>
        <w:tabs>
          <w:tab w:val="left" w:pos="6675"/>
        </w:tabs>
        <w:rPr>
          <w:sz w:val="28"/>
          <w:szCs w:val="28"/>
        </w:rPr>
      </w:pPr>
      <w:r>
        <w:rPr>
          <w:sz w:val="28"/>
          <w:szCs w:val="28"/>
        </w:rPr>
        <w:tab/>
      </w:r>
    </w:p>
    <w:p w:rsidR="009C321F" w:rsidRPr="00F0525E" w:rsidRDefault="009C321F" w:rsidP="009C321F">
      <w:pPr>
        <w:jc w:val="both"/>
        <w:rPr>
          <w:sz w:val="28"/>
          <w:szCs w:val="28"/>
        </w:rPr>
      </w:pPr>
      <w:r w:rsidRPr="00F0525E">
        <w:rPr>
          <w:sz w:val="28"/>
          <w:szCs w:val="28"/>
        </w:rPr>
        <w:t xml:space="preserve">По результатам рассмотрения </w:t>
      </w:r>
      <w:r>
        <w:rPr>
          <w:sz w:val="28"/>
          <w:szCs w:val="28"/>
        </w:rPr>
        <w:t>уведомления о планируемом сносе объекта капитального строительства</w:t>
      </w:r>
      <w:r w:rsidRPr="00F0525E">
        <w:rPr>
          <w:sz w:val="28"/>
          <w:szCs w:val="28"/>
        </w:rPr>
        <w:t>/</w:t>
      </w:r>
      <w:r w:rsidRPr="00F0525E">
        <w:t xml:space="preserve"> </w:t>
      </w:r>
      <w:r w:rsidRPr="00F0525E">
        <w:rPr>
          <w:sz w:val="28"/>
          <w:szCs w:val="28"/>
        </w:rPr>
        <w:t>уведомления о завершении сноса объекта капитального строительства, принято решение о</w:t>
      </w:r>
      <w:r>
        <w:rPr>
          <w:sz w:val="28"/>
          <w:szCs w:val="28"/>
        </w:rPr>
        <w:t xml:space="preserve"> </w:t>
      </w:r>
      <w:r w:rsidRPr="00F0525E">
        <w:rPr>
          <w:sz w:val="28"/>
          <w:szCs w:val="28"/>
        </w:rPr>
        <w:t>его приеме.</w:t>
      </w:r>
    </w:p>
    <w:p w:rsidR="009C321F" w:rsidRPr="00F0525E" w:rsidRDefault="009C321F" w:rsidP="009C321F">
      <w:pPr>
        <w:rPr>
          <w:sz w:val="28"/>
          <w:szCs w:val="28"/>
        </w:rPr>
      </w:pPr>
      <w:r w:rsidRPr="00F0525E">
        <w:rPr>
          <w:sz w:val="28"/>
          <w:szCs w:val="28"/>
        </w:rPr>
        <w:t xml:space="preserve">Дополнительно информируем: </w:t>
      </w:r>
    </w:p>
    <w:p w:rsidR="009C321F" w:rsidRPr="00F0525E" w:rsidRDefault="009C321F" w:rsidP="009C321F">
      <w:pPr>
        <w:rPr>
          <w:sz w:val="28"/>
          <w:szCs w:val="28"/>
        </w:rPr>
      </w:pPr>
    </w:p>
    <w:p w:rsidR="009C321F" w:rsidRDefault="009C321F" w:rsidP="009C321F">
      <w:pPr>
        <w:rPr>
          <w:szCs w:val="24"/>
        </w:rPr>
      </w:pPr>
    </w:p>
    <w:p w:rsidR="009C321F" w:rsidRDefault="009C321F" w:rsidP="009C321F">
      <w:pPr>
        <w:rPr>
          <w:szCs w:val="24"/>
        </w:rPr>
      </w:pPr>
    </w:p>
    <w:p w:rsidR="009C321F" w:rsidRDefault="009C321F" w:rsidP="009C321F">
      <w:pPr>
        <w:rPr>
          <w:szCs w:val="24"/>
        </w:rPr>
      </w:pPr>
    </w:p>
    <w:p w:rsidR="009C321F" w:rsidRPr="00F0525E" w:rsidRDefault="009C321F" w:rsidP="009C321F">
      <w:pPr>
        <w:jc w:val="right"/>
        <w:rPr>
          <w:szCs w:val="24"/>
        </w:rPr>
      </w:pPr>
      <w:r w:rsidRPr="00F0525E">
        <w:rPr>
          <w:szCs w:val="24"/>
        </w:rPr>
        <w:t>Сведения о сертификате</w:t>
      </w:r>
    </w:p>
    <w:p w:rsidR="009C321F" w:rsidRPr="00F0525E" w:rsidRDefault="009C321F" w:rsidP="009C321F">
      <w:pPr>
        <w:jc w:val="right"/>
        <w:rPr>
          <w:szCs w:val="24"/>
        </w:rPr>
      </w:pPr>
      <w:r w:rsidRPr="00F0525E">
        <w:rPr>
          <w:szCs w:val="24"/>
        </w:rPr>
        <w:t>электронной</w:t>
      </w:r>
    </w:p>
    <w:p w:rsidR="009C321F" w:rsidRPr="00F0525E" w:rsidRDefault="009C321F" w:rsidP="009C321F">
      <w:pPr>
        <w:jc w:val="right"/>
        <w:rPr>
          <w:szCs w:val="24"/>
        </w:rPr>
      </w:pPr>
      <w:r w:rsidRPr="00F0525E">
        <w:rPr>
          <w:szCs w:val="24"/>
        </w:rPr>
        <w:t>подписи</w:t>
      </w:r>
    </w:p>
    <w:p w:rsidR="009C321F" w:rsidRDefault="009C321F" w:rsidP="009C321F">
      <w:pPr>
        <w:rPr>
          <w:szCs w:val="24"/>
        </w:rPr>
      </w:pPr>
      <w:r w:rsidRPr="00F0525E">
        <w:rPr>
          <w:szCs w:val="24"/>
        </w:rPr>
        <w:t>ДД.ММ</w:t>
      </w:r>
      <w:proofErr w:type="gramStart"/>
      <w:r>
        <w:rPr>
          <w:szCs w:val="24"/>
        </w:rPr>
        <w:t>.</w:t>
      </w:r>
      <w:r w:rsidRPr="00F0525E">
        <w:rPr>
          <w:szCs w:val="24"/>
        </w:rPr>
        <w:t>Г</w:t>
      </w:r>
      <w:proofErr w:type="gramEnd"/>
      <w:r w:rsidRPr="00F0525E">
        <w:rPr>
          <w:szCs w:val="24"/>
        </w:rPr>
        <w:t>ГГГ</w:t>
      </w:r>
    </w:p>
    <w:p w:rsidR="009C321F" w:rsidRDefault="009C321F" w:rsidP="009C321F">
      <w:pPr>
        <w:rPr>
          <w:szCs w:val="24"/>
        </w:rPr>
      </w:pPr>
    </w:p>
    <w:p w:rsidR="009C321F" w:rsidRDefault="009C321F" w:rsidP="009C321F">
      <w:pPr>
        <w:rPr>
          <w:szCs w:val="24"/>
        </w:rPr>
      </w:pPr>
    </w:p>
    <w:p w:rsidR="009C321F" w:rsidRDefault="009C321F" w:rsidP="009C321F">
      <w:pPr>
        <w:rPr>
          <w:szCs w:val="24"/>
        </w:rPr>
      </w:pPr>
    </w:p>
    <w:p w:rsidR="009C321F" w:rsidRDefault="009C321F" w:rsidP="009C321F">
      <w:pPr>
        <w:rPr>
          <w:szCs w:val="24"/>
        </w:rPr>
      </w:pPr>
    </w:p>
    <w:p w:rsidR="009C321F" w:rsidRDefault="009C321F" w:rsidP="009C321F">
      <w:pPr>
        <w:rPr>
          <w:szCs w:val="24"/>
        </w:rPr>
      </w:pPr>
    </w:p>
    <w:p w:rsidR="009C321F" w:rsidRDefault="009C321F" w:rsidP="009C321F">
      <w:pPr>
        <w:rPr>
          <w:szCs w:val="24"/>
        </w:rPr>
      </w:pPr>
    </w:p>
    <w:p w:rsidR="0093720F" w:rsidRDefault="0093720F" w:rsidP="00D53185">
      <w:pPr>
        <w:autoSpaceDE w:val="0"/>
        <w:autoSpaceDN w:val="0"/>
        <w:adjustRightInd w:val="0"/>
        <w:jc w:val="both"/>
        <w:rPr>
          <w:rFonts w:ascii="Courier New" w:eastAsiaTheme="minorHAnsi" w:hAnsi="Courier New" w:cs="Courier New"/>
          <w:sz w:val="20"/>
          <w:lang w:eastAsia="en-US"/>
        </w:rPr>
      </w:pPr>
    </w:p>
    <w:p w:rsidR="00A37903" w:rsidRDefault="00A37903" w:rsidP="00A37903">
      <w:pPr>
        <w:contextualSpacing/>
        <w:rPr>
          <w:szCs w:val="24"/>
        </w:rPr>
      </w:pPr>
      <w:r>
        <w:rPr>
          <w:szCs w:val="24"/>
        </w:rPr>
        <w:t xml:space="preserve">                                                                              Приложение 6</w:t>
      </w:r>
    </w:p>
    <w:p w:rsidR="00A37903" w:rsidRPr="008A0C33" w:rsidRDefault="00A37903" w:rsidP="00A37903">
      <w:pPr>
        <w:contextualSpacing/>
        <w:rPr>
          <w:szCs w:val="24"/>
        </w:rPr>
      </w:pPr>
    </w:p>
    <w:p w:rsidR="00A37903" w:rsidRPr="008A0C33" w:rsidRDefault="00A37903" w:rsidP="00A37903">
      <w:pPr>
        <w:contextualSpacing/>
        <w:rPr>
          <w:szCs w:val="24"/>
        </w:rPr>
      </w:pPr>
      <w:r>
        <w:rPr>
          <w:szCs w:val="24"/>
        </w:rPr>
        <w:t xml:space="preserve">                                                                               </w:t>
      </w:r>
      <w:r w:rsidRPr="008A0C33">
        <w:rPr>
          <w:szCs w:val="24"/>
        </w:rPr>
        <w:t xml:space="preserve">к административному регламенту </w:t>
      </w:r>
    </w:p>
    <w:p w:rsidR="00A37903" w:rsidRDefault="00A37903" w:rsidP="00A37903">
      <w:pPr>
        <w:contextualSpacing/>
        <w:rPr>
          <w:szCs w:val="24"/>
        </w:rPr>
      </w:pPr>
      <w:r>
        <w:rPr>
          <w:szCs w:val="24"/>
        </w:rPr>
        <w:t xml:space="preserve">                                                                               </w:t>
      </w:r>
      <w:r w:rsidRPr="008A0C33">
        <w:rPr>
          <w:szCs w:val="24"/>
        </w:rPr>
        <w:t xml:space="preserve">«Направление уведомления о </w:t>
      </w:r>
      <w:r>
        <w:rPr>
          <w:szCs w:val="24"/>
        </w:rPr>
        <w:t>п</w:t>
      </w:r>
      <w:r w:rsidRPr="008A0C33">
        <w:rPr>
          <w:szCs w:val="24"/>
        </w:rPr>
        <w:t>ланируемом</w:t>
      </w:r>
      <w:r>
        <w:rPr>
          <w:szCs w:val="24"/>
        </w:rPr>
        <w:br/>
        <w:t xml:space="preserve">                                                                               </w:t>
      </w:r>
      <w:r w:rsidRPr="008A0C33">
        <w:rPr>
          <w:szCs w:val="24"/>
        </w:rPr>
        <w:t>сносе объекта капитального строительства и</w:t>
      </w:r>
      <w:r>
        <w:rPr>
          <w:szCs w:val="24"/>
        </w:rPr>
        <w:br/>
        <w:t xml:space="preserve">                                                                               </w:t>
      </w:r>
      <w:r w:rsidRPr="008A0C33">
        <w:rPr>
          <w:szCs w:val="24"/>
        </w:rPr>
        <w:t>уведомления о завершении сноса объекта</w:t>
      </w:r>
      <w:r>
        <w:rPr>
          <w:szCs w:val="24"/>
        </w:rPr>
        <w:br/>
        <w:t xml:space="preserve">                                                                               </w:t>
      </w:r>
      <w:r w:rsidRPr="008A0C33">
        <w:rPr>
          <w:szCs w:val="24"/>
        </w:rPr>
        <w:t>капитального строительства»</w:t>
      </w:r>
    </w:p>
    <w:p w:rsidR="0093720F" w:rsidRDefault="0093720F" w:rsidP="00D53185">
      <w:pPr>
        <w:autoSpaceDE w:val="0"/>
        <w:autoSpaceDN w:val="0"/>
        <w:adjustRightInd w:val="0"/>
        <w:jc w:val="both"/>
        <w:rPr>
          <w:rFonts w:ascii="Courier New" w:eastAsiaTheme="minorHAnsi" w:hAnsi="Courier New" w:cs="Courier New"/>
          <w:sz w:val="20"/>
          <w:lang w:eastAsia="en-US"/>
        </w:rPr>
      </w:pPr>
    </w:p>
    <w:p w:rsidR="0093720F" w:rsidRDefault="0093720F" w:rsidP="00D53185">
      <w:pPr>
        <w:autoSpaceDE w:val="0"/>
        <w:autoSpaceDN w:val="0"/>
        <w:adjustRightInd w:val="0"/>
        <w:jc w:val="both"/>
        <w:rPr>
          <w:rFonts w:ascii="Courier New" w:eastAsiaTheme="minorHAnsi" w:hAnsi="Courier New" w:cs="Courier New"/>
          <w:sz w:val="20"/>
          <w:lang w:eastAsia="en-US"/>
        </w:rPr>
      </w:pPr>
    </w:p>
    <w:p w:rsidR="0093720F" w:rsidRPr="00801207" w:rsidRDefault="00801207" w:rsidP="00801207">
      <w:pPr>
        <w:autoSpaceDE w:val="0"/>
        <w:autoSpaceDN w:val="0"/>
        <w:adjustRightInd w:val="0"/>
        <w:jc w:val="center"/>
        <w:rPr>
          <w:rFonts w:eastAsiaTheme="minorHAnsi"/>
          <w:sz w:val="28"/>
          <w:szCs w:val="28"/>
          <w:lang w:eastAsia="en-US"/>
        </w:rPr>
      </w:pPr>
      <w:r>
        <w:rPr>
          <w:rFonts w:eastAsiaTheme="minorHAnsi"/>
          <w:sz w:val="28"/>
          <w:szCs w:val="28"/>
          <w:lang w:eastAsia="en-US"/>
        </w:rPr>
        <w:t>Администрация Александровского муниципального округа</w:t>
      </w:r>
    </w:p>
    <w:p w:rsidR="00D53185" w:rsidRDefault="00D53185" w:rsidP="00D53185">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___________________________________________________________________________</w:t>
      </w:r>
    </w:p>
    <w:p w:rsidR="00801207" w:rsidRDefault="00801207" w:rsidP="00D53185">
      <w:pPr>
        <w:autoSpaceDE w:val="0"/>
        <w:autoSpaceDN w:val="0"/>
        <w:adjustRightInd w:val="0"/>
        <w:jc w:val="both"/>
        <w:rPr>
          <w:rFonts w:ascii="Courier New" w:eastAsiaTheme="minorHAnsi" w:hAnsi="Courier New" w:cs="Courier New"/>
          <w:sz w:val="20"/>
          <w:lang w:eastAsia="en-US"/>
        </w:rPr>
      </w:pPr>
    </w:p>
    <w:p w:rsidR="00801207" w:rsidRDefault="00801207" w:rsidP="00D53185">
      <w:pPr>
        <w:autoSpaceDE w:val="0"/>
        <w:autoSpaceDN w:val="0"/>
        <w:adjustRightInd w:val="0"/>
        <w:jc w:val="both"/>
        <w:rPr>
          <w:rFonts w:ascii="Courier New" w:eastAsiaTheme="minorHAnsi" w:hAnsi="Courier New" w:cs="Courier New"/>
          <w:sz w:val="20"/>
          <w:lang w:eastAsia="en-US"/>
        </w:rPr>
      </w:pPr>
    </w:p>
    <w:p w:rsidR="00801207" w:rsidRDefault="00801207" w:rsidP="00D53185">
      <w:pPr>
        <w:autoSpaceDE w:val="0"/>
        <w:autoSpaceDN w:val="0"/>
        <w:adjustRightInd w:val="0"/>
        <w:jc w:val="both"/>
        <w:rPr>
          <w:rFonts w:ascii="Courier New" w:eastAsiaTheme="minorHAnsi" w:hAnsi="Courier New" w:cs="Courier New"/>
          <w:sz w:val="20"/>
          <w:lang w:eastAsia="en-US"/>
        </w:rPr>
      </w:pPr>
    </w:p>
    <w:p w:rsidR="00801207" w:rsidRDefault="00801207" w:rsidP="00D53185">
      <w:pPr>
        <w:autoSpaceDE w:val="0"/>
        <w:autoSpaceDN w:val="0"/>
        <w:adjustRightInd w:val="0"/>
        <w:jc w:val="both"/>
        <w:rPr>
          <w:rFonts w:ascii="Courier New" w:eastAsiaTheme="minorHAnsi" w:hAnsi="Courier New" w:cs="Courier New"/>
          <w:sz w:val="20"/>
          <w:lang w:eastAsia="en-US"/>
        </w:rPr>
      </w:pPr>
    </w:p>
    <w:p w:rsidR="00801207" w:rsidRDefault="00801207" w:rsidP="00D53185">
      <w:pPr>
        <w:autoSpaceDE w:val="0"/>
        <w:autoSpaceDN w:val="0"/>
        <w:adjustRightInd w:val="0"/>
        <w:jc w:val="both"/>
        <w:rPr>
          <w:rFonts w:ascii="Courier New" w:eastAsiaTheme="minorHAnsi" w:hAnsi="Courier New" w:cs="Courier New"/>
          <w:sz w:val="20"/>
          <w:lang w:eastAsia="en-US"/>
        </w:rPr>
      </w:pPr>
    </w:p>
    <w:p w:rsidR="00801207" w:rsidRDefault="00801207" w:rsidP="00D53185">
      <w:pPr>
        <w:autoSpaceDE w:val="0"/>
        <w:autoSpaceDN w:val="0"/>
        <w:adjustRightInd w:val="0"/>
        <w:jc w:val="both"/>
        <w:rPr>
          <w:rFonts w:ascii="Courier New" w:eastAsiaTheme="minorHAnsi" w:hAnsi="Courier New" w:cs="Courier New"/>
          <w:sz w:val="20"/>
          <w:lang w:eastAsia="en-US"/>
        </w:rPr>
      </w:pPr>
    </w:p>
    <w:p w:rsidR="00801207" w:rsidRPr="004654FB" w:rsidRDefault="00801207" w:rsidP="00801207">
      <w:pPr>
        <w:tabs>
          <w:tab w:val="left" w:pos="3960"/>
        </w:tabs>
        <w:jc w:val="center"/>
        <w:rPr>
          <w:b/>
          <w:sz w:val="28"/>
          <w:szCs w:val="28"/>
        </w:rPr>
      </w:pPr>
      <w:r w:rsidRPr="004654FB">
        <w:rPr>
          <w:b/>
          <w:sz w:val="28"/>
          <w:szCs w:val="28"/>
        </w:rPr>
        <w:t>РЕШЕНИЕ</w:t>
      </w:r>
    </w:p>
    <w:p w:rsidR="00801207" w:rsidRPr="004654FB" w:rsidRDefault="00801207" w:rsidP="00801207">
      <w:pPr>
        <w:tabs>
          <w:tab w:val="left" w:pos="3960"/>
        </w:tabs>
        <w:jc w:val="center"/>
        <w:rPr>
          <w:b/>
          <w:sz w:val="28"/>
          <w:szCs w:val="28"/>
        </w:rPr>
      </w:pPr>
      <w:r w:rsidRPr="004654FB">
        <w:rPr>
          <w:b/>
          <w:sz w:val="28"/>
          <w:szCs w:val="28"/>
        </w:rPr>
        <w:t>об отказе в предоставлении услуги</w:t>
      </w:r>
    </w:p>
    <w:p w:rsidR="00801207" w:rsidRPr="00F0525E" w:rsidRDefault="00801207" w:rsidP="00801207">
      <w:pPr>
        <w:tabs>
          <w:tab w:val="left" w:pos="3960"/>
        </w:tabs>
        <w:jc w:val="both"/>
        <w:rPr>
          <w:sz w:val="28"/>
          <w:szCs w:val="28"/>
        </w:rPr>
      </w:pPr>
      <w:r w:rsidRPr="00F0525E">
        <w:rPr>
          <w:sz w:val="28"/>
          <w:szCs w:val="28"/>
        </w:rPr>
        <w:t>№ __________________ от _________________________.</w:t>
      </w:r>
    </w:p>
    <w:p w:rsidR="00801207" w:rsidRPr="00F0525E" w:rsidRDefault="00801207" w:rsidP="00801207">
      <w:pPr>
        <w:tabs>
          <w:tab w:val="left" w:pos="3960"/>
        </w:tabs>
        <w:jc w:val="both"/>
        <w:rPr>
          <w:sz w:val="28"/>
          <w:szCs w:val="28"/>
        </w:rPr>
      </w:pPr>
      <w:r w:rsidRPr="00F0525E">
        <w:rPr>
          <w:sz w:val="28"/>
          <w:szCs w:val="28"/>
        </w:rPr>
        <w:t>На основании поступившего уведомления о планируемом сносе объекта капитального строительства /уведомления о завершении сноса объекта капитального</w:t>
      </w:r>
      <w:r>
        <w:rPr>
          <w:sz w:val="28"/>
          <w:szCs w:val="28"/>
        </w:rPr>
        <w:t> </w:t>
      </w:r>
      <w:r w:rsidRPr="00F0525E">
        <w:rPr>
          <w:sz w:val="28"/>
          <w:szCs w:val="28"/>
        </w:rPr>
        <w:t>строительства</w:t>
      </w:r>
      <w:r>
        <w:rPr>
          <w:sz w:val="28"/>
          <w:szCs w:val="28"/>
        </w:rPr>
        <w:t> </w:t>
      </w:r>
      <w:r w:rsidRPr="00F0525E">
        <w:rPr>
          <w:sz w:val="28"/>
          <w:szCs w:val="28"/>
        </w:rPr>
        <w:t>зарегистрированного _______________________________________</w:t>
      </w:r>
      <w:r>
        <w:rPr>
          <w:sz w:val="28"/>
          <w:szCs w:val="28"/>
        </w:rPr>
        <w:t>_______</w:t>
      </w:r>
      <w:r w:rsidRPr="00F0525E">
        <w:rPr>
          <w:sz w:val="28"/>
          <w:szCs w:val="28"/>
        </w:rPr>
        <w:t>________________,</w:t>
      </w:r>
    </w:p>
    <w:p w:rsidR="00801207" w:rsidRPr="00F0525E" w:rsidRDefault="00801207" w:rsidP="00801207">
      <w:pPr>
        <w:tabs>
          <w:tab w:val="left" w:pos="3960"/>
        </w:tabs>
        <w:jc w:val="both"/>
        <w:rPr>
          <w:sz w:val="28"/>
          <w:szCs w:val="28"/>
        </w:rPr>
      </w:pPr>
      <w:r w:rsidRPr="00F0525E">
        <w:rPr>
          <w:sz w:val="28"/>
          <w:szCs w:val="28"/>
        </w:rPr>
        <w:t>принято решение об отказе в предоставлении услуги на основании:</w:t>
      </w:r>
    </w:p>
    <w:p w:rsidR="00801207" w:rsidRPr="00F0525E" w:rsidRDefault="00801207" w:rsidP="00801207">
      <w:pPr>
        <w:tabs>
          <w:tab w:val="left" w:pos="3960"/>
        </w:tabs>
        <w:jc w:val="both"/>
        <w:rPr>
          <w:sz w:val="28"/>
          <w:szCs w:val="28"/>
        </w:rPr>
      </w:pPr>
      <w:r w:rsidRPr="00F0525E">
        <w:rPr>
          <w:sz w:val="28"/>
          <w:szCs w:val="28"/>
        </w:rPr>
        <w:t>__________________________________________________________________.</w:t>
      </w:r>
    </w:p>
    <w:p w:rsidR="00801207" w:rsidRPr="00F0525E" w:rsidRDefault="00801207" w:rsidP="00801207">
      <w:pPr>
        <w:tabs>
          <w:tab w:val="left" w:pos="3960"/>
        </w:tabs>
        <w:jc w:val="both"/>
        <w:rPr>
          <w:sz w:val="28"/>
          <w:szCs w:val="28"/>
        </w:rPr>
      </w:pPr>
      <w:r w:rsidRPr="00F0525E">
        <w:rPr>
          <w:sz w:val="28"/>
          <w:szCs w:val="28"/>
        </w:rPr>
        <w:t>Дополнительно информируем:</w:t>
      </w:r>
    </w:p>
    <w:p w:rsidR="00801207" w:rsidRPr="00F0525E" w:rsidRDefault="00801207" w:rsidP="00801207">
      <w:pPr>
        <w:tabs>
          <w:tab w:val="left" w:pos="3960"/>
        </w:tabs>
        <w:jc w:val="both"/>
        <w:rPr>
          <w:sz w:val="28"/>
          <w:szCs w:val="28"/>
        </w:rPr>
      </w:pPr>
      <w:r w:rsidRPr="00F0525E">
        <w:rPr>
          <w:sz w:val="28"/>
          <w:szCs w:val="28"/>
        </w:rPr>
        <w:t>__________________________________________________________________.</w:t>
      </w:r>
    </w:p>
    <w:p w:rsidR="00801207" w:rsidRPr="00F0525E" w:rsidRDefault="00801207" w:rsidP="00801207">
      <w:pPr>
        <w:tabs>
          <w:tab w:val="left" w:pos="3960"/>
        </w:tabs>
        <w:jc w:val="both"/>
        <w:rPr>
          <w:sz w:val="28"/>
          <w:szCs w:val="28"/>
        </w:rPr>
      </w:pPr>
      <w:r w:rsidRPr="00F0525E">
        <w:rPr>
          <w:sz w:val="28"/>
          <w:szCs w:val="28"/>
        </w:rPr>
        <w:t>Вы вправе повторно обратиться в уполномоченный орган с заявлением о</w:t>
      </w:r>
    </w:p>
    <w:p w:rsidR="00801207" w:rsidRPr="00F0525E" w:rsidRDefault="00801207" w:rsidP="00801207">
      <w:pPr>
        <w:tabs>
          <w:tab w:val="left" w:pos="3960"/>
        </w:tabs>
        <w:jc w:val="both"/>
        <w:rPr>
          <w:sz w:val="28"/>
          <w:szCs w:val="28"/>
        </w:rPr>
      </w:pPr>
      <w:proofErr w:type="gramStart"/>
      <w:r w:rsidRPr="00F0525E">
        <w:rPr>
          <w:sz w:val="28"/>
          <w:szCs w:val="28"/>
        </w:rPr>
        <w:t>предоставлении</w:t>
      </w:r>
      <w:proofErr w:type="gramEnd"/>
      <w:r w:rsidRPr="00F0525E">
        <w:rPr>
          <w:sz w:val="28"/>
          <w:szCs w:val="28"/>
        </w:rPr>
        <w:t xml:space="preserve"> услуги после устранения указанных нарушений.</w:t>
      </w:r>
    </w:p>
    <w:p w:rsidR="00801207" w:rsidRPr="00F0525E" w:rsidRDefault="00801207" w:rsidP="00801207">
      <w:pPr>
        <w:tabs>
          <w:tab w:val="left" w:pos="3960"/>
        </w:tabs>
        <w:jc w:val="both"/>
        <w:rPr>
          <w:sz w:val="28"/>
          <w:szCs w:val="28"/>
        </w:rPr>
      </w:pPr>
      <w:r w:rsidRPr="00F0525E">
        <w:rPr>
          <w:sz w:val="28"/>
          <w:szCs w:val="28"/>
        </w:rPr>
        <w:t>Данный отказ может быть обжалован в досудебном порядке путем</w:t>
      </w:r>
    </w:p>
    <w:p w:rsidR="00801207" w:rsidRPr="00F0525E" w:rsidRDefault="00801207" w:rsidP="00801207">
      <w:pPr>
        <w:tabs>
          <w:tab w:val="left" w:pos="3960"/>
        </w:tabs>
        <w:jc w:val="both"/>
        <w:rPr>
          <w:sz w:val="28"/>
          <w:szCs w:val="28"/>
        </w:rPr>
      </w:pPr>
      <w:r w:rsidRPr="00F0525E">
        <w:rPr>
          <w:sz w:val="28"/>
          <w:szCs w:val="28"/>
        </w:rPr>
        <w:t>направления жалобы в уполномоченный орган, а также в судебном порядке.</w:t>
      </w:r>
    </w:p>
    <w:p w:rsidR="00801207" w:rsidRPr="00F0525E" w:rsidRDefault="00801207" w:rsidP="00801207">
      <w:pPr>
        <w:jc w:val="both"/>
        <w:rPr>
          <w:sz w:val="28"/>
          <w:szCs w:val="28"/>
        </w:rPr>
      </w:pPr>
    </w:p>
    <w:p w:rsidR="00801207" w:rsidRPr="00F0525E" w:rsidRDefault="00801207" w:rsidP="00801207">
      <w:pPr>
        <w:jc w:val="both"/>
        <w:rPr>
          <w:sz w:val="28"/>
          <w:szCs w:val="28"/>
        </w:rPr>
      </w:pPr>
    </w:p>
    <w:p w:rsidR="00801207" w:rsidRPr="00F0525E" w:rsidRDefault="00801207" w:rsidP="00801207">
      <w:pPr>
        <w:jc w:val="both"/>
        <w:rPr>
          <w:sz w:val="28"/>
          <w:szCs w:val="28"/>
        </w:rPr>
      </w:pPr>
    </w:p>
    <w:p w:rsidR="00801207" w:rsidRPr="00F0525E" w:rsidRDefault="00801207" w:rsidP="00801207">
      <w:pPr>
        <w:rPr>
          <w:szCs w:val="24"/>
        </w:rPr>
      </w:pPr>
      <w:r w:rsidRPr="00F0525E">
        <w:rPr>
          <w:szCs w:val="24"/>
        </w:rPr>
        <w:t>ДД.ММ</w:t>
      </w:r>
      <w:proofErr w:type="gramStart"/>
      <w:r w:rsidRPr="00F0525E">
        <w:rPr>
          <w:szCs w:val="24"/>
        </w:rPr>
        <w:t>.Г</w:t>
      </w:r>
      <w:proofErr w:type="gramEnd"/>
      <w:r w:rsidRPr="00F0525E">
        <w:rPr>
          <w:szCs w:val="24"/>
        </w:rPr>
        <w:t>ГГГ</w:t>
      </w:r>
      <w:r w:rsidRPr="00F0525E">
        <w:t xml:space="preserve"> </w:t>
      </w:r>
      <w:r>
        <w:t xml:space="preserve">                                                                                         </w:t>
      </w:r>
      <w:r w:rsidRPr="00F0525E">
        <w:rPr>
          <w:szCs w:val="24"/>
        </w:rPr>
        <w:t>Сведения о сертификате</w:t>
      </w:r>
    </w:p>
    <w:p w:rsidR="00801207" w:rsidRPr="00F0525E" w:rsidRDefault="00801207" w:rsidP="00801207">
      <w:pPr>
        <w:jc w:val="right"/>
        <w:rPr>
          <w:szCs w:val="24"/>
        </w:rPr>
      </w:pPr>
      <w:r w:rsidRPr="00F0525E">
        <w:rPr>
          <w:szCs w:val="24"/>
        </w:rPr>
        <w:t>электронной</w:t>
      </w:r>
    </w:p>
    <w:p w:rsidR="00801207" w:rsidRDefault="00801207" w:rsidP="00801207">
      <w:pPr>
        <w:autoSpaceDE w:val="0"/>
        <w:autoSpaceDN w:val="0"/>
        <w:adjustRightInd w:val="0"/>
        <w:jc w:val="both"/>
        <w:rPr>
          <w:rFonts w:ascii="Courier New" w:eastAsiaTheme="minorHAnsi" w:hAnsi="Courier New" w:cs="Courier New"/>
          <w:sz w:val="20"/>
          <w:lang w:eastAsia="en-US"/>
        </w:rPr>
      </w:pPr>
      <w:r w:rsidRPr="00F0525E">
        <w:rPr>
          <w:szCs w:val="24"/>
        </w:rPr>
        <w:t>подписи</w:t>
      </w:r>
    </w:p>
    <w:p w:rsidR="00801207" w:rsidRDefault="00801207" w:rsidP="00D53185">
      <w:pPr>
        <w:autoSpaceDE w:val="0"/>
        <w:autoSpaceDN w:val="0"/>
        <w:adjustRightInd w:val="0"/>
        <w:jc w:val="both"/>
        <w:rPr>
          <w:rFonts w:ascii="Courier New" w:eastAsiaTheme="minorHAnsi" w:hAnsi="Courier New" w:cs="Courier New"/>
          <w:sz w:val="20"/>
          <w:lang w:eastAsia="en-US"/>
        </w:rPr>
      </w:pPr>
    </w:p>
    <w:p w:rsidR="00801207" w:rsidRDefault="00801207" w:rsidP="00D53185">
      <w:pPr>
        <w:autoSpaceDE w:val="0"/>
        <w:autoSpaceDN w:val="0"/>
        <w:adjustRightInd w:val="0"/>
        <w:jc w:val="both"/>
        <w:rPr>
          <w:rFonts w:ascii="Courier New" w:eastAsiaTheme="minorHAnsi" w:hAnsi="Courier New" w:cs="Courier New"/>
          <w:sz w:val="20"/>
          <w:lang w:eastAsia="en-US"/>
        </w:rPr>
      </w:pPr>
    </w:p>
    <w:p w:rsidR="00801207" w:rsidRDefault="00801207" w:rsidP="00D53185">
      <w:pPr>
        <w:autoSpaceDE w:val="0"/>
        <w:autoSpaceDN w:val="0"/>
        <w:adjustRightInd w:val="0"/>
        <w:jc w:val="both"/>
        <w:rPr>
          <w:rFonts w:ascii="Courier New" w:eastAsiaTheme="minorHAnsi" w:hAnsi="Courier New" w:cs="Courier New"/>
          <w:sz w:val="20"/>
          <w:lang w:eastAsia="en-US"/>
        </w:rPr>
      </w:pPr>
    </w:p>
    <w:p w:rsidR="00801207" w:rsidRDefault="00801207" w:rsidP="00D53185">
      <w:pPr>
        <w:autoSpaceDE w:val="0"/>
        <w:autoSpaceDN w:val="0"/>
        <w:adjustRightInd w:val="0"/>
        <w:jc w:val="both"/>
        <w:rPr>
          <w:rFonts w:ascii="Courier New" w:eastAsiaTheme="minorHAnsi" w:hAnsi="Courier New" w:cs="Courier New"/>
          <w:sz w:val="20"/>
          <w:lang w:eastAsia="en-US"/>
        </w:rPr>
      </w:pPr>
    </w:p>
    <w:p w:rsidR="00801207" w:rsidRDefault="00801207" w:rsidP="00D53185">
      <w:pPr>
        <w:autoSpaceDE w:val="0"/>
        <w:autoSpaceDN w:val="0"/>
        <w:adjustRightInd w:val="0"/>
        <w:jc w:val="both"/>
        <w:rPr>
          <w:rFonts w:ascii="Courier New" w:eastAsiaTheme="minorHAnsi" w:hAnsi="Courier New" w:cs="Courier New"/>
          <w:sz w:val="20"/>
          <w:lang w:eastAsia="en-US"/>
        </w:rPr>
      </w:pPr>
    </w:p>
    <w:p w:rsidR="00801207" w:rsidRDefault="00801207" w:rsidP="00D53185">
      <w:pPr>
        <w:autoSpaceDE w:val="0"/>
        <w:autoSpaceDN w:val="0"/>
        <w:adjustRightInd w:val="0"/>
        <w:jc w:val="both"/>
        <w:rPr>
          <w:rFonts w:ascii="Courier New" w:eastAsiaTheme="minorHAnsi" w:hAnsi="Courier New" w:cs="Courier New"/>
          <w:sz w:val="20"/>
          <w:lang w:eastAsia="en-US"/>
        </w:rPr>
      </w:pPr>
    </w:p>
    <w:p w:rsidR="00801207" w:rsidRDefault="00801207" w:rsidP="00D53185">
      <w:pPr>
        <w:autoSpaceDE w:val="0"/>
        <w:autoSpaceDN w:val="0"/>
        <w:adjustRightInd w:val="0"/>
        <w:jc w:val="both"/>
        <w:rPr>
          <w:rFonts w:ascii="Courier New" w:eastAsiaTheme="minorHAnsi" w:hAnsi="Courier New" w:cs="Courier New"/>
          <w:sz w:val="20"/>
          <w:lang w:eastAsia="en-US"/>
        </w:rPr>
      </w:pPr>
    </w:p>
    <w:p w:rsidR="00801207" w:rsidRDefault="00801207" w:rsidP="00D53185">
      <w:pPr>
        <w:autoSpaceDE w:val="0"/>
        <w:autoSpaceDN w:val="0"/>
        <w:adjustRightInd w:val="0"/>
        <w:jc w:val="both"/>
        <w:rPr>
          <w:rFonts w:ascii="Courier New" w:eastAsiaTheme="minorHAnsi" w:hAnsi="Courier New" w:cs="Courier New"/>
          <w:sz w:val="20"/>
          <w:lang w:eastAsia="en-US"/>
        </w:rPr>
      </w:pPr>
    </w:p>
    <w:p w:rsidR="00801207" w:rsidRDefault="00801207" w:rsidP="00D53185">
      <w:pPr>
        <w:autoSpaceDE w:val="0"/>
        <w:autoSpaceDN w:val="0"/>
        <w:adjustRightInd w:val="0"/>
        <w:jc w:val="both"/>
        <w:rPr>
          <w:rFonts w:ascii="Courier New" w:eastAsiaTheme="minorHAnsi" w:hAnsi="Courier New" w:cs="Courier New"/>
          <w:sz w:val="20"/>
          <w:lang w:eastAsia="en-US"/>
        </w:rPr>
      </w:pPr>
    </w:p>
    <w:p w:rsidR="00801207" w:rsidRDefault="00801207" w:rsidP="00D53185">
      <w:pPr>
        <w:autoSpaceDE w:val="0"/>
        <w:autoSpaceDN w:val="0"/>
        <w:adjustRightInd w:val="0"/>
        <w:jc w:val="both"/>
        <w:rPr>
          <w:rFonts w:ascii="Courier New" w:eastAsiaTheme="minorHAnsi" w:hAnsi="Courier New" w:cs="Courier New"/>
          <w:sz w:val="20"/>
          <w:lang w:eastAsia="en-US"/>
        </w:rPr>
      </w:pPr>
    </w:p>
    <w:p w:rsidR="00801207" w:rsidRDefault="00801207" w:rsidP="00D53185">
      <w:pPr>
        <w:autoSpaceDE w:val="0"/>
        <w:autoSpaceDN w:val="0"/>
        <w:adjustRightInd w:val="0"/>
        <w:jc w:val="both"/>
        <w:rPr>
          <w:rFonts w:ascii="Courier New" w:eastAsiaTheme="minorHAnsi" w:hAnsi="Courier New" w:cs="Courier New"/>
          <w:sz w:val="20"/>
          <w:lang w:eastAsia="en-US"/>
        </w:rPr>
      </w:pPr>
    </w:p>
    <w:p w:rsidR="00801207" w:rsidRDefault="00801207" w:rsidP="00D53185">
      <w:pPr>
        <w:autoSpaceDE w:val="0"/>
        <w:autoSpaceDN w:val="0"/>
        <w:adjustRightInd w:val="0"/>
        <w:jc w:val="both"/>
        <w:rPr>
          <w:rFonts w:ascii="Courier New" w:eastAsiaTheme="minorHAnsi" w:hAnsi="Courier New" w:cs="Courier New"/>
          <w:sz w:val="20"/>
          <w:lang w:eastAsia="en-US"/>
        </w:rPr>
      </w:pPr>
    </w:p>
    <w:p w:rsidR="00801207" w:rsidRDefault="00801207" w:rsidP="00D53185">
      <w:pPr>
        <w:autoSpaceDE w:val="0"/>
        <w:autoSpaceDN w:val="0"/>
        <w:adjustRightInd w:val="0"/>
        <w:jc w:val="both"/>
        <w:rPr>
          <w:rFonts w:ascii="Courier New" w:eastAsiaTheme="minorHAnsi" w:hAnsi="Courier New" w:cs="Courier New"/>
          <w:sz w:val="20"/>
          <w:lang w:eastAsia="en-US"/>
        </w:rPr>
      </w:pPr>
    </w:p>
    <w:p w:rsidR="00801207" w:rsidRDefault="00801207" w:rsidP="00D53185">
      <w:pPr>
        <w:autoSpaceDE w:val="0"/>
        <w:autoSpaceDN w:val="0"/>
        <w:adjustRightInd w:val="0"/>
        <w:jc w:val="both"/>
        <w:rPr>
          <w:rFonts w:ascii="Courier New" w:eastAsiaTheme="minorHAnsi" w:hAnsi="Courier New" w:cs="Courier New"/>
          <w:sz w:val="20"/>
          <w:lang w:eastAsia="en-US"/>
        </w:rPr>
      </w:pPr>
    </w:p>
    <w:p w:rsidR="00801207" w:rsidRDefault="00801207" w:rsidP="00D53185">
      <w:pPr>
        <w:autoSpaceDE w:val="0"/>
        <w:autoSpaceDN w:val="0"/>
        <w:adjustRightInd w:val="0"/>
        <w:jc w:val="both"/>
        <w:rPr>
          <w:rFonts w:ascii="Courier New" w:eastAsiaTheme="minorHAnsi" w:hAnsi="Courier New" w:cs="Courier New"/>
          <w:sz w:val="20"/>
          <w:lang w:eastAsia="en-US"/>
        </w:rPr>
      </w:pPr>
    </w:p>
    <w:p w:rsidR="00801207" w:rsidRDefault="00801207" w:rsidP="00801207">
      <w:pPr>
        <w:contextualSpacing/>
        <w:rPr>
          <w:szCs w:val="24"/>
        </w:rPr>
      </w:pPr>
      <w:r>
        <w:rPr>
          <w:szCs w:val="24"/>
        </w:rPr>
        <w:lastRenderedPageBreak/>
        <w:t xml:space="preserve">                                                                               Приложение 7</w:t>
      </w:r>
    </w:p>
    <w:p w:rsidR="00801207" w:rsidRPr="008A0C33" w:rsidRDefault="00801207" w:rsidP="00801207">
      <w:pPr>
        <w:contextualSpacing/>
        <w:rPr>
          <w:szCs w:val="24"/>
        </w:rPr>
      </w:pPr>
    </w:p>
    <w:p w:rsidR="00801207" w:rsidRPr="008A0C33" w:rsidRDefault="00801207" w:rsidP="00801207">
      <w:pPr>
        <w:contextualSpacing/>
        <w:rPr>
          <w:szCs w:val="24"/>
        </w:rPr>
      </w:pPr>
      <w:r>
        <w:rPr>
          <w:szCs w:val="24"/>
        </w:rPr>
        <w:t xml:space="preserve">                                                                               </w:t>
      </w:r>
      <w:r w:rsidRPr="008A0C33">
        <w:rPr>
          <w:szCs w:val="24"/>
        </w:rPr>
        <w:t xml:space="preserve">к административному регламенту </w:t>
      </w:r>
    </w:p>
    <w:p w:rsidR="00801207" w:rsidRDefault="00801207" w:rsidP="00801207">
      <w:pPr>
        <w:contextualSpacing/>
        <w:rPr>
          <w:szCs w:val="24"/>
        </w:rPr>
      </w:pPr>
      <w:r>
        <w:rPr>
          <w:szCs w:val="24"/>
        </w:rPr>
        <w:t xml:space="preserve">                                                                               </w:t>
      </w:r>
      <w:r w:rsidRPr="008A0C33">
        <w:rPr>
          <w:szCs w:val="24"/>
        </w:rPr>
        <w:t xml:space="preserve">«Направление уведомления о </w:t>
      </w:r>
      <w:r>
        <w:rPr>
          <w:szCs w:val="24"/>
        </w:rPr>
        <w:t>п</w:t>
      </w:r>
      <w:r w:rsidRPr="008A0C33">
        <w:rPr>
          <w:szCs w:val="24"/>
        </w:rPr>
        <w:t>ланируемом</w:t>
      </w:r>
      <w:r>
        <w:rPr>
          <w:szCs w:val="24"/>
        </w:rPr>
        <w:br/>
        <w:t xml:space="preserve">                                                                               </w:t>
      </w:r>
      <w:r w:rsidRPr="008A0C33">
        <w:rPr>
          <w:szCs w:val="24"/>
        </w:rPr>
        <w:t>сносе объекта капитального строительства и</w:t>
      </w:r>
      <w:r>
        <w:rPr>
          <w:szCs w:val="24"/>
        </w:rPr>
        <w:br/>
        <w:t xml:space="preserve">                                                                               </w:t>
      </w:r>
      <w:r w:rsidRPr="008A0C33">
        <w:rPr>
          <w:szCs w:val="24"/>
        </w:rPr>
        <w:t>уведомления о завершении сноса объекта</w:t>
      </w:r>
      <w:r>
        <w:rPr>
          <w:szCs w:val="24"/>
        </w:rPr>
        <w:br/>
        <w:t xml:space="preserve">                                                                               </w:t>
      </w:r>
      <w:r w:rsidRPr="008A0C33">
        <w:rPr>
          <w:szCs w:val="24"/>
        </w:rPr>
        <w:t>капитального строительства»</w:t>
      </w:r>
    </w:p>
    <w:p w:rsidR="00801207" w:rsidRDefault="00801207" w:rsidP="00D53185">
      <w:pPr>
        <w:autoSpaceDE w:val="0"/>
        <w:autoSpaceDN w:val="0"/>
        <w:adjustRightInd w:val="0"/>
        <w:jc w:val="both"/>
        <w:rPr>
          <w:rFonts w:ascii="Courier New" w:eastAsiaTheme="minorHAnsi" w:hAnsi="Courier New" w:cs="Courier New"/>
          <w:sz w:val="20"/>
          <w:lang w:eastAsia="en-US"/>
        </w:rPr>
      </w:pPr>
    </w:p>
    <w:p w:rsidR="00801207" w:rsidRDefault="00801207" w:rsidP="00D53185">
      <w:pPr>
        <w:autoSpaceDE w:val="0"/>
        <w:autoSpaceDN w:val="0"/>
        <w:adjustRightInd w:val="0"/>
        <w:jc w:val="both"/>
        <w:rPr>
          <w:rFonts w:ascii="Courier New" w:eastAsiaTheme="minorHAnsi" w:hAnsi="Courier New" w:cs="Courier New"/>
          <w:sz w:val="20"/>
          <w:lang w:eastAsia="en-US"/>
        </w:rPr>
      </w:pPr>
    </w:p>
    <w:p w:rsidR="00801207" w:rsidRDefault="00801207" w:rsidP="00D53185">
      <w:pPr>
        <w:autoSpaceDE w:val="0"/>
        <w:autoSpaceDN w:val="0"/>
        <w:adjustRightInd w:val="0"/>
        <w:jc w:val="both"/>
        <w:rPr>
          <w:rFonts w:ascii="Courier New" w:eastAsiaTheme="minorHAnsi" w:hAnsi="Courier New" w:cs="Courier New"/>
          <w:sz w:val="20"/>
          <w:lang w:eastAsia="en-US"/>
        </w:rPr>
      </w:pPr>
    </w:p>
    <w:p w:rsidR="00801207" w:rsidRDefault="00801207" w:rsidP="00D53185">
      <w:pPr>
        <w:autoSpaceDE w:val="0"/>
        <w:autoSpaceDN w:val="0"/>
        <w:adjustRightInd w:val="0"/>
        <w:jc w:val="both"/>
        <w:rPr>
          <w:rFonts w:ascii="Courier New" w:eastAsiaTheme="minorHAnsi" w:hAnsi="Courier New" w:cs="Courier New"/>
          <w:sz w:val="20"/>
          <w:lang w:eastAsia="en-US"/>
        </w:rPr>
      </w:pPr>
    </w:p>
    <w:p w:rsidR="00801207" w:rsidRDefault="00801207" w:rsidP="00D53185">
      <w:pPr>
        <w:autoSpaceDE w:val="0"/>
        <w:autoSpaceDN w:val="0"/>
        <w:adjustRightInd w:val="0"/>
        <w:jc w:val="both"/>
        <w:rPr>
          <w:rFonts w:ascii="Courier New" w:eastAsiaTheme="minorHAnsi" w:hAnsi="Courier New" w:cs="Courier New"/>
          <w:sz w:val="20"/>
          <w:lang w:eastAsia="en-US"/>
        </w:rPr>
      </w:pPr>
    </w:p>
    <w:p w:rsidR="00801207" w:rsidRDefault="00801207" w:rsidP="00D53185">
      <w:pPr>
        <w:autoSpaceDE w:val="0"/>
        <w:autoSpaceDN w:val="0"/>
        <w:adjustRightInd w:val="0"/>
        <w:jc w:val="both"/>
        <w:rPr>
          <w:rFonts w:ascii="Courier New" w:eastAsiaTheme="minorHAnsi" w:hAnsi="Courier New" w:cs="Courier New"/>
          <w:sz w:val="20"/>
          <w:lang w:eastAsia="en-US"/>
        </w:rPr>
      </w:pPr>
    </w:p>
    <w:p w:rsidR="00DF7FAE" w:rsidRDefault="00DF7FAE" w:rsidP="00DF7FAE">
      <w:pPr>
        <w:tabs>
          <w:tab w:val="left" w:pos="4080"/>
        </w:tabs>
        <w:contextualSpacing/>
        <w:jc w:val="center"/>
        <w:rPr>
          <w:sz w:val="28"/>
          <w:szCs w:val="28"/>
        </w:rPr>
      </w:pPr>
      <w:r>
        <w:rPr>
          <w:sz w:val="28"/>
          <w:szCs w:val="28"/>
        </w:rPr>
        <w:t>БЛОК – СХЕМА</w:t>
      </w:r>
    </w:p>
    <w:p w:rsidR="00DF7FAE" w:rsidRDefault="00DF7FAE" w:rsidP="00DF7FAE">
      <w:pPr>
        <w:tabs>
          <w:tab w:val="left" w:pos="4080"/>
        </w:tabs>
        <w:contextualSpacing/>
        <w:jc w:val="center"/>
        <w:rPr>
          <w:sz w:val="28"/>
          <w:szCs w:val="28"/>
        </w:rPr>
      </w:pPr>
      <w:r>
        <w:rPr>
          <w:sz w:val="28"/>
          <w:szCs w:val="28"/>
        </w:rPr>
        <w:t>предоставления муниципальной услуги</w:t>
      </w:r>
    </w:p>
    <w:p w:rsidR="00DF7FAE" w:rsidRDefault="00DF7FAE" w:rsidP="00DF7FAE">
      <w:pPr>
        <w:tabs>
          <w:tab w:val="left" w:pos="4080"/>
        </w:tabs>
        <w:contextualSpacing/>
        <w:jc w:val="center"/>
        <w:rPr>
          <w:sz w:val="28"/>
          <w:szCs w:val="28"/>
        </w:rPr>
      </w:pPr>
      <w:r>
        <w:rPr>
          <w:noProof/>
          <w:sz w:val="28"/>
          <w:szCs w:val="28"/>
        </w:rPr>
        <w:pict>
          <v:rect id="_x0000_s1029" style="position:absolute;left:0;text-align:left;margin-left:265.95pt;margin-top:14.75pt;width:203.4pt;height:58.1pt;z-index:251663360">
            <v:textbox>
              <w:txbxContent>
                <w:p w:rsidR="00DF7FAE" w:rsidRPr="004654FB" w:rsidRDefault="00DF7FAE" w:rsidP="00DF7FAE">
                  <w:pPr>
                    <w:jc w:val="center"/>
                    <w:rPr>
                      <w:sz w:val="28"/>
                      <w:szCs w:val="28"/>
                    </w:rPr>
                  </w:pPr>
                  <w:r w:rsidRPr="004654FB">
                    <w:rPr>
                      <w:sz w:val="28"/>
                      <w:szCs w:val="28"/>
                    </w:rPr>
                    <w:t xml:space="preserve">Направление уведомления о завершении  сноса объекта капитального строительства </w:t>
                  </w:r>
                </w:p>
                <w:p w:rsidR="00DF7FAE" w:rsidRDefault="00DF7FAE" w:rsidP="00DF7FAE"/>
              </w:txbxContent>
            </v:textbox>
          </v:rect>
        </w:pict>
      </w:r>
      <w:r>
        <w:rPr>
          <w:noProof/>
          <w:sz w:val="28"/>
          <w:szCs w:val="28"/>
        </w:rPr>
        <w:pict>
          <v:rect id="_x0000_s1028" style="position:absolute;left:0;text-align:left;margin-left:6.75pt;margin-top:14.75pt;width:235.8pt;height:58.1pt;z-index:251662336">
            <v:textbox>
              <w:txbxContent>
                <w:p w:rsidR="00DF7FAE" w:rsidRPr="004654FB" w:rsidRDefault="00DF7FAE" w:rsidP="00DF7FAE">
                  <w:pPr>
                    <w:jc w:val="center"/>
                    <w:rPr>
                      <w:sz w:val="28"/>
                      <w:szCs w:val="28"/>
                    </w:rPr>
                  </w:pPr>
                  <w:r w:rsidRPr="004654FB">
                    <w:rPr>
                      <w:sz w:val="28"/>
                      <w:szCs w:val="28"/>
                    </w:rPr>
                    <w:t xml:space="preserve">Направление уведомления о планируемом сносе объекта капитального строительства </w:t>
                  </w:r>
                </w:p>
                <w:p w:rsidR="00DF7FAE" w:rsidRDefault="00DF7FAE" w:rsidP="00DF7FAE"/>
              </w:txbxContent>
            </v:textbox>
          </v:rect>
        </w:pict>
      </w:r>
    </w:p>
    <w:p w:rsidR="00DF7FAE" w:rsidRDefault="00DF7FAE" w:rsidP="00DF7FAE">
      <w:pPr>
        <w:tabs>
          <w:tab w:val="left" w:pos="4080"/>
        </w:tabs>
        <w:contextualSpacing/>
        <w:jc w:val="center"/>
        <w:rPr>
          <w:sz w:val="28"/>
          <w:szCs w:val="28"/>
        </w:rPr>
      </w:pPr>
    </w:p>
    <w:p w:rsidR="00DF7FAE" w:rsidRPr="00C6035A" w:rsidRDefault="00DF7FAE" w:rsidP="00DF7FAE">
      <w:pPr>
        <w:tabs>
          <w:tab w:val="left" w:pos="4080"/>
        </w:tabs>
        <w:rPr>
          <w:sz w:val="28"/>
          <w:szCs w:val="28"/>
        </w:rPr>
      </w:pPr>
      <w:r>
        <w:rPr>
          <w:noProof/>
          <w:sz w:val="28"/>
          <w:szCs w:val="28"/>
        </w:rPr>
        <w:pict>
          <v:shapetype id="_x0000_t32" coordsize="21600,21600" o:spt="32" o:oned="t" path="m,l21600,21600e" filled="f">
            <v:path arrowok="t" fillok="f" o:connecttype="none"/>
            <o:lock v:ext="edit" shapetype="t"/>
          </v:shapetype>
          <v:shape id="_x0000_s1032" type="#_x0000_t32" style="position:absolute;margin-left:117.15pt;margin-top:106.05pt;width:.6pt;height:44.4pt;z-index:251666432" o:connectortype="straight">
            <v:stroke endarrow="block"/>
          </v:shape>
        </w:pict>
      </w:r>
      <w:r>
        <w:rPr>
          <w:noProof/>
          <w:sz w:val="28"/>
          <w:szCs w:val="28"/>
        </w:rPr>
        <w:pict>
          <v:rect id="_x0000_s1031" style="position:absolute;margin-left:6.75pt;margin-top:65.85pt;width:241.2pt;height:40.2pt;z-index:251665408">
            <v:textbox>
              <w:txbxContent>
                <w:p w:rsidR="00DF7FAE" w:rsidRPr="004654FB" w:rsidRDefault="00DF7FAE" w:rsidP="00DF7FAE">
                  <w:pPr>
                    <w:jc w:val="center"/>
                    <w:rPr>
                      <w:sz w:val="28"/>
                      <w:szCs w:val="28"/>
                    </w:rPr>
                  </w:pPr>
                  <w:r w:rsidRPr="004654FB">
                    <w:rPr>
                      <w:sz w:val="28"/>
                      <w:szCs w:val="28"/>
                    </w:rPr>
                    <w:t xml:space="preserve">Рассмотрение уведомления и предоставленных документов </w:t>
                  </w:r>
                </w:p>
                <w:p w:rsidR="00DF7FAE" w:rsidRDefault="00DF7FAE" w:rsidP="00DF7FAE"/>
              </w:txbxContent>
            </v:textbox>
          </v:rect>
        </w:pict>
      </w:r>
    </w:p>
    <w:p w:rsidR="00DF7FAE" w:rsidRDefault="00DF7FAE" w:rsidP="00DF7FAE">
      <w:pPr>
        <w:rPr>
          <w:szCs w:val="24"/>
        </w:rPr>
      </w:pPr>
    </w:p>
    <w:p w:rsidR="00DF7FAE" w:rsidRDefault="00DF7FAE" w:rsidP="00DF7FAE">
      <w:pPr>
        <w:rPr>
          <w:szCs w:val="24"/>
        </w:rPr>
      </w:pPr>
      <w:r>
        <w:rPr>
          <w:noProof/>
          <w:sz w:val="28"/>
          <w:szCs w:val="28"/>
        </w:rPr>
        <w:pict>
          <v:shape id="_x0000_s1033" type="#_x0000_t32" style="position:absolute;margin-left:363.75pt;margin-top:10.75pt;width:0;height:109.8pt;z-index:251667456" o:connectortype="straight">
            <v:stroke endarrow="block"/>
          </v:shape>
        </w:pict>
      </w:r>
      <w:r>
        <w:rPr>
          <w:noProof/>
          <w:sz w:val="28"/>
          <w:szCs w:val="28"/>
        </w:rPr>
        <w:pict>
          <v:shape id="_x0000_s1030" type="#_x0000_t32" style="position:absolute;margin-left:105.15pt;margin-top:10.75pt;width:0;height:25.2pt;z-index:251664384" o:connectortype="straight">
            <v:stroke endarrow="block"/>
          </v:shape>
        </w:pict>
      </w:r>
    </w:p>
    <w:p w:rsidR="00DF7FAE" w:rsidRDefault="00DF7FAE" w:rsidP="00DF7FAE">
      <w:pPr>
        <w:rPr>
          <w:szCs w:val="24"/>
        </w:rPr>
      </w:pPr>
    </w:p>
    <w:p w:rsidR="00DF7FAE" w:rsidRDefault="00DF7FAE" w:rsidP="00DF7FAE">
      <w:pPr>
        <w:rPr>
          <w:szCs w:val="24"/>
        </w:rPr>
      </w:pPr>
    </w:p>
    <w:p w:rsidR="00DF7FAE" w:rsidRDefault="00DF7FAE" w:rsidP="00DF7FAE">
      <w:pPr>
        <w:rPr>
          <w:szCs w:val="24"/>
        </w:rPr>
      </w:pPr>
    </w:p>
    <w:p w:rsidR="00DF7FAE" w:rsidRDefault="00DF7FAE" w:rsidP="00DF7FAE">
      <w:pPr>
        <w:rPr>
          <w:szCs w:val="24"/>
        </w:rPr>
      </w:pPr>
    </w:p>
    <w:p w:rsidR="00DF7FAE" w:rsidRDefault="00DF7FAE" w:rsidP="00DF7FAE">
      <w:pPr>
        <w:rPr>
          <w:szCs w:val="24"/>
        </w:rPr>
      </w:pPr>
    </w:p>
    <w:p w:rsidR="00DF7FAE" w:rsidRDefault="00DF7FAE" w:rsidP="00DF7FAE">
      <w:pPr>
        <w:rPr>
          <w:szCs w:val="24"/>
        </w:rPr>
      </w:pPr>
    </w:p>
    <w:p w:rsidR="00DF7FAE" w:rsidRDefault="00DF7FAE" w:rsidP="00DF7FAE">
      <w:pPr>
        <w:rPr>
          <w:szCs w:val="24"/>
        </w:rPr>
      </w:pPr>
    </w:p>
    <w:p w:rsidR="00DF7FAE" w:rsidRDefault="00DF7FAE" w:rsidP="00DF7FAE">
      <w:pPr>
        <w:rPr>
          <w:szCs w:val="24"/>
        </w:rPr>
      </w:pPr>
      <w:r>
        <w:rPr>
          <w:noProof/>
          <w:sz w:val="28"/>
          <w:szCs w:val="28"/>
        </w:rPr>
        <w:pict>
          <v:rect id="_x0000_s1034" style="position:absolute;margin-left:26.55pt;margin-top:10.2pt;width:448.8pt;height:66.85pt;z-index:251668480">
            <v:textbox>
              <w:txbxContent>
                <w:p w:rsidR="00DF7FAE" w:rsidRPr="004654FB" w:rsidRDefault="00DF7FAE" w:rsidP="00DF7FAE">
                  <w:pPr>
                    <w:jc w:val="center"/>
                    <w:rPr>
                      <w:sz w:val="28"/>
                      <w:szCs w:val="28"/>
                    </w:rPr>
                  </w:pPr>
                  <w:r w:rsidRPr="004654FB">
                    <w:rPr>
                      <w:sz w:val="28"/>
                      <w:szCs w:val="28"/>
                    </w:rPr>
                    <w:t>Размещение уведомлений и документов в ИСОГД и уведомление органа государственного строительного надзора о таком размещении</w:t>
                  </w:r>
                </w:p>
              </w:txbxContent>
            </v:textbox>
          </v:rect>
        </w:pict>
      </w:r>
    </w:p>
    <w:p w:rsidR="00DF7FAE" w:rsidRDefault="00DF7FAE" w:rsidP="00DF7FAE">
      <w:pPr>
        <w:rPr>
          <w:szCs w:val="24"/>
        </w:rPr>
      </w:pPr>
    </w:p>
    <w:p w:rsidR="00DF7FAE" w:rsidRDefault="00DF7FAE" w:rsidP="00DF7FAE">
      <w:pPr>
        <w:rPr>
          <w:szCs w:val="24"/>
        </w:rPr>
      </w:pPr>
    </w:p>
    <w:p w:rsidR="00DF7FAE" w:rsidRDefault="00DF7FAE" w:rsidP="00DF7FAE">
      <w:pPr>
        <w:rPr>
          <w:szCs w:val="24"/>
        </w:rPr>
      </w:pPr>
    </w:p>
    <w:p w:rsidR="00DF7FAE" w:rsidRPr="002F4838" w:rsidRDefault="00DF7FAE" w:rsidP="00DF7FAE">
      <w:pPr>
        <w:tabs>
          <w:tab w:val="left" w:pos="0"/>
          <w:tab w:val="left" w:pos="1620"/>
        </w:tabs>
        <w:jc w:val="center"/>
        <w:rPr>
          <w:rFonts w:eastAsia="Calibri"/>
          <w:sz w:val="28"/>
          <w:szCs w:val="28"/>
          <w:lang w:eastAsia="en-US"/>
        </w:rPr>
      </w:pPr>
    </w:p>
    <w:p w:rsidR="00DF7FAE" w:rsidRPr="002F4838" w:rsidRDefault="00DF7FAE" w:rsidP="00DF7FAE">
      <w:pPr>
        <w:tabs>
          <w:tab w:val="left" w:pos="0"/>
          <w:tab w:val="left" w:pos="1620"/>
        </w:tabs>
        <w:jc w:val="center"/>
        <w:rPr>
          <w:rFonts w:eastAsia="Calibri"/>
          <w:sz w:val="28"/>
          <w:szCs w:val="28"/>
          <w:lang w:eastAsia="en-US"/>
        </w:rPr>
      </w:pPr>
    </w:p>
    <w:p w:rsidR="00DF7FAE" w:rsidRPr="002F4838" w:rsidRDefault="00DF7FAE" w:rsidP="00DF7FAE">
      <w:pPr>
        <w:tabs>
          <w:tab w:val="left" w:pos="0"/>
          <w:tab w:val="left" w:pos="1620"/>
        </w:tabs>
        <w:jc w:val="center"/>
        <w:rPr>
          <w:rFonts w:eastAsia="Calibri"/>
          <w:sz w:val="28"/>
          <w:szCs w:val="28"/>
          <w:lang w:eastAsia="en-US"/>
        </w:rPr>
      </w:pPr>
    </w:p>
    <w:p w:rsidR="00DF7FAE" w:rsidRPr="002F4838" w:rsidRDefault="00DF7FAE" w:rsidP="00DF7FAE">
      <w:pPr>
        <w:tabs>
          <w:tab w:val="left" w:pos="0"/>
          <w:tab w:val="left" w:pos="1620"/>
        </w:tabs>
        <w:jc w:val="center"/>
        <w:rPr>
          <w:rFonts w:eastAsia="Calibri"/>
          <w:sz w:val="28"/>
          <w:szCs w:val="28"/>
          <w:lang w:eastAsia="en-US"/>
        </w:rPr>
      </w:pPr>
    </w:p>
    <w:p w:rsidR="00DF7FAE" w:rsidRPr="002F4838" w:rsidRDefault="00DF7FAE" w:rsidP="00DF7FAE">
      <w:pPr>
        <w:tabs>
          <w:tab w:val="left" w:pos="0"/>
          <w:tab w:val="left" w:pos="1620"/>
        </w:tabs>
        <w:jc w:val="center"/>
        <w:rPr>
          <w:rFonts w:eastAsia="Calibri"/>
          <w:sz w:val="28"/>
          <w:szCs w:val="28"/>
          <w:lang w:eastAsia="en-US"/>
        </w:rPr>
      </w:pPr>
    </w:p>
    <w:p w:rsidR="00801207" w:rsidRDefault="00801207" w:rsidP="00D53185">
      <w:pPr>
        <w:autoSpaceDE w:val="0"/>
        <w:autoSpaceDN w:val="0"/>
        <w:adjustRightInd w:val="0"/>
        <w:jc w:val="both"/>
        <w:rPr>
          <w:rFonts w:ascii="Courier New" w:eastAsiaTheme="minorHAnsi" w:hAnsi="Courier New" w:cs="Courier New"/>
          <w:sz w:val="20"/>
          <w:lang w:eastAsia="en-US"/>
        </w:rPr>
      </w:pPr>
    </w:p>
    <w:sectPr w:rsidR="00801207" w:rsidSect="002B5F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13547"/>
    <w:multiLevelType w:val="hybridMultilevel"/>
    <w:tmpl w:val="FC003788"/>
    <w:lvl w:ilvl="0" w:tplc="E7AC5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8643FF4"/>
    <w:multiLevelType w:val="hybridMultilevel"/>
    <w:tmpl w:val="6ACEFEA2"/>
    <w:lvl w:ilvl="0" w:tplc="B0E6EC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4456B7"/>
    <w:multiLevelType w:val="hybridMultilevel"/>
    <w:tmpl w:val="FC003788"/>
    <w:lvl w:ilvl="0" w:tplc="E7AC5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00033"/>
    <w:rsid w:val="00044796"/>
    <w:rsid w:val="000B21D2"/>
    <w:rsid w:val="001F7C60"/>
    <w:rsid w:val="00217D55"/>
    <w:rsid w:val="00263F8F"/>
    <w:rsid w:val="002B5F3D"/>
    <w:rsid w:val="002C6F7D"/>
    <w:rsid w:val="00336233"/>
    <w:rsid w:val="0036007E"/>
    <w:rsid w:val="003A1682"/>
    <w:rsid w:val="00461610"/>
    <w:rsid w:val="00465B50"/>
    <w:rsid w:val="00487F15"/>
    <w:rsid w:val="004B7A74"/>
    <w:rsid w:val="00500377"/>
    <w:rsid w:val="00503941"/>
    <w:rsid w:val="00591ACA"/>
    <w:rsid w:val="005F2AB0"/>
    <w:rsid w:val="00623AA4"/>
    <w:rsid w:val="006273DE"/>
    <w:rsid w:val="006649A8"/>
    <w:rsid w:val="006A4883"/>
    <w:rsid w:val="006D2A40"/>
    <w:rsid w:val="00711ACC"/>
    <w:rsid w:val="007D5B43"/>
    <w:rsid w:val="00801207"/>
    <w:rsid w:val="00853A34"/>
    <w:rsid w:val="00891779"/>
    <w:rsid w:val="00894565"/>
    <w:rsid w:val="008A0C33"/>
    <w:rsid w:val="008C6AFD"/>
    <w:rsid w:val="009211BD"/>
    <w:rsid w:val="0093720F"/>
    <w:rsid w:val="009C321F"/>
    <w:rsid w:val="00A24ADC"/>
    <w:rsid w:val="00A37903"/>
    <w:rsid w:val="00B00033"/>
    <w:rsid w:val="00B00606"/>
    <w:rsid w:val="00B13F09"/>
    <w:rsid w:val="00B576C6"/>
    <w:rsid w:val="00B6304F"/>
    <w:rsid w:val="00C3518A"/>
    <w:rsid w:val="00C62B06"/>
    <w:rsid w:val="00C97309"/>
    <w:rsid w:val="00CB13DA"/>
    <w:rsid w:val="00CE271A"/>
    <w:rsid w:val="00D13761"/>
    <w:rsid w:val="00D53185"/>
    <w:rsid w:val="00D63008"/>
    <w:rsid w:val="00D831B2"/>
    <w:rsid w:val="00DB7EE3"/>
    <w:rsid w:val="00DC29CE"/>
    <w:rsid w:val="00DF7FAE"/>
    <w:rsid w:val="00E70D0E"/>
    <w:rsid w:val="00E960F4"/>
    <w:rsid w:val="00EC1EF1"/>
    <w:rsid w:val="00F34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_x0000_s1030"/>
        <o:r id="V:Rule2" type="connector" idref="#_x0000_s1032"/>
        <o:r id="V:Rule3"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033"/>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0033"/>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B00033"/>
    <w:rPr>
      <w:color w:val="0000FF"/>
      <w:u w:val="single"/>
    </w:rPr>
  </w:style>
  <w:style w:type="paragraph" w:customStyle="1" w:styleId="a5">
    <w:name w:val="Исполнитель"/>
    <w:basedOn w:val="a6"/>
    <w:rsid w:val="00B6304F"/>
    <w:pPr>
      <w:suppressAutoHyphens/>
      <w:spacing w:after="0" w:line="240" w:lineRule="exact"/>
      <w:ind w:firstLine="720"/>
      <w:jc w:val="both"/>
    </w:pPr>
    <w:rPr>
      <w:sz w:val="20"/>
    </w:rPr>
  </w:style>
  <w:style w:type="paragraph" w:styleId="a6">
    <w:name w:val="Body Text"/>
    <w:basedOn w:val="a"/>
    <w:link w:val="a7"/>
    <w:uiPriority w:val="99"/>
    <w:semiHidden/>
    <w:unhideWhenUsed/>
    <w:rsid w:val="00B6304F"/>
    <w:pPr>
      <w:spacing w:after="120"/>
    </w:pPr>
  </w:style>
  <w:style w:type="character" w:customStyle="1" w:styleId="a7">
    <w:name w:val="Основной текст Знак"/>
    <w:basedOn w:val="a0"/>
    <w:link w:val="a6"/>
    <w:uiPriority w:val="99"/>
    <w:semiHidden/>
    <w:rsid w:val="00B6304F"/>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13644</Words>
  <Characters>77776</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nbnikiforova</dc:creator>
  <cp:lastModifiedBy>nbnikiforova</cp:lastModifiedBy>
  <cp:revision>2</cp:revision>
  <dcterms:created xsi:type="dcterms:W3CDTF">2022-04-27T10:56:00Z</dcterms:created>
  <dcterms:modified xsi:type="dcterms:W3CDTF">2022-04-27T10:56:00Z</dcterms:modified>
</cp:coreProperties>
</file>