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7061" w14:textId="7AAA6D38" w:rsidR="00F5332F" w:rsidRDefault="00B25C36" w:rsidP="00F5332F">
      <w:pPr>
        <w:rPr>
          <w:bCs/>
        </w:rPr>
      </w:pPr>
      <w:r>
        <w:rPr>
          <w:noProof/>
        </w:rPr>
        <mc:AlternateContent>
          <mc:Choice Requires="wps">
            <w:drawing>
              <wp:anchor distT="0" distB="0" distL="114300" distR="114300" simplePos="0" relativeHeight="251659264" behindDoc="0" locked="0" layoutInCell="1" allowOverlap="1" wp14:anchorId="20ABA1EA" wp14:editId="02884F2F">
                <wp:simplePos x="0" y="0"/>
                <wp:positionH relativeFrom="page">
                  <wp:posOffset>790575</wp:posOffset>
                </wp:positionH>
                <wp:positionV relativeFrom="page">
                  <wp:posOffset>2628900</wp:posOffset>
                </wp:positionV>
                <wp:extent cx="3133725" cy="1066800"/>
                <wp:effectExtent l="0" t="0" r="9525" b="0"/>
                <wp:wrapSquare wrapText="bothSides"/>
                <wp:docPr id="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2CE81" w14:textId="77777777" w:rsidR="00B25C36" w:rsidRPr="00B25C36" w:rsidRDefault="00B25C36" w:rsidP="00B25C36">
                            <w:pPr>
                              <w:rPr>
                                <w:b/>
                                <w:szCs w:val="28"/>
                              </w:rPr>
                            </w:pPr>
                            <w:bookmarkStart w:id="0" w:name="_Hlk82691272"/>
                            <w:bookmarkStart w:id="1" w:name="_GoBack"/>
                            <w:r w:rsidRPr="00B25C36">
                              <w:rPr>
                                <w:b/>
                                <w:szCs w:val="28"/>
                              </w:rPr>
                              <w:t xml:space="preserve">Об утверждении Положения о муниципальном лесном контроле в </w:t>
                            </w:r>
                            <w:bookmarkStart w:id="2" w:name="_Hlk82680338"/>
                            <w:r w:rsidRPr="00B25C36">
                              <w:rPr>
                                <w:b/>
                                <w:szCs w:val="28"/>
                              </w:rPr>
                              <w:t>границах Александровского муниципального округа Пермского края</w:t>
                            </w:r>
                            <w:bookmarkEnd w:id="2"/>
                          </w:p>
                          <w:bookmarkEnd w:id="0"/>
                          <w:bookmarkEnd w:id="1"/>
                          <w:p w14:paraId="790A0F6F" w14:textId="77777777" w:rsidR="008E0D07" w:rsidRPr="00F919B8" w:rsidRDefault="008E0D07" w:rsidP="008E0D07">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6" o:spid="_x0000_s1026" type="#_x0000_t202" style="position:absolute;margin-left:62.25pt;margin-top:207pt;width:246.75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yl9swIAAKw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" filled="f" stroked="f">
                <v:textbox inset="0,0,0,0">
                  <w:txbxContent>
                    <w:p w14:paraId="1CF2CE81" w14:textId="77777777" w:rsidR="00B25C36" w:rsidRPr="00B25C36" w:rsidRDefault="00B25C36" w:rsidP="00B25C36">
                      <w:pPr>
                        <w:rPr>
                          <w:b/>
                          <w:szCs w:val="28"/>
                        </w:rPr>
                      </w:pPr>
                      <w:bookmarkStart w:id="3" w:name="_Hlk82691272"/>
                      <w:bookmarkStart w:id="4" w:name="_GoBack"/>
                      <w:r w:rsidRPr="00B25C36">
                        <w:rPr>
                          <w:b/>
                          <w:szCs w:val="28"/>
                        </w:rPr>
                        <w:t xml:space="preserve">Об утверждении Положения о муниципальном лесном контроле в </w:t>
                      </w:r>
                      <w:bookmarkStart w:id="5" w:name="_Hlk82680338"/>
                      <w:r w:rsidRPr="00B25C36">
                        <w:rPr>
                          <w:b/>
                          <w:szCs w:val="28"/>
                        </w:rPr>
                        <w:t>границах Александровского муниципального округа Пермского края</w:t>
                      </w:r>
                      <w:bookmarkEnd w:id="5"/>
                    </w:p>
                    <w:bookmarkEnd w:id="3"/>
                    <w:bookmarkEnd w:id="4"/>
                    <w:p w14:paraId="790A0F6F" w14:textId="77777777" w:rsidR="008E0D07" w:rsidRPr="00F919B8" w:rsidRDefault="008E0D07" w:rsidP="008E0D07">
                      <w:pPr>
                        <w:rPr>
                          <w:szCs w:val="28"/>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C6BC0AA" wp14:editId="7F6399DC">
                <wp:simplePos x="0" y="0"/>
                <wp:positionH relativeFrom="page">
                  <wp:posOffset>5958205</wp:posOffset>
                </wp:positionH>
                <wp:positionV relativeFrom="page">
                  <wp:posOffset>1905000</wp:posOffset>
                </wp:positionV>
                <wp:extent cx="918845" cy="182880"/>
                <wp:effectExtent l="0" t="0" r="0" b="0"/>
                <wp:wrapNone/>
                <wp:docPr id="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724FC" w14:textId="6C60544F" w:rsidR="008E0D07" w:rsidRPr="00B25C36" w:rsidRDefault="00B25C36" w:rsidP="00FB3EBE">
                            <w:pPr>
                              <w:jc w:val="center"/>
                              <w:rPr>
                                <w:b/>
                                <w:bCs/>
                                <w:szCs w:val="28"/>
                              </w:rPr>
                            </w:pPr>
                            <w:r w:rsidRPr="00B25C36">
                              <w:rPr>
                                <w:b/>
                                <w:bCs/>
                                <w:szCs w:val="28"/>
                              </w:rPr>
                              <w:t>222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6BC0AA" id="Text Box 265" o:spid="_x0000_s1027" type="#_x0000_t202" style="position:absolute;margin-left:469.15pt;margin-top:150pt;width:72.35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" filled="f" stroked="f">
                <v:textbox inset="0,0,0,0">
                  <w:txbxContent>
                    <w:p w14:paraId="49C724FC" w14:textId="6C60544F" w:rsidR="008E0D07" w:rsidRPr="00B25C36" w:rsidRDefault="00B25C36" w:rsidP="00FB3EBE">
                      <w:pPr>
                        <w:jc w:val="center"/>
                        <w:rPr>
                          <w:b/>
                          <w:bCs/>
                          <w:szCs w:val="28"/>
                        </w:rPr>
                      </w:pPr>
                      <w:r w:rsidRPr="00B25C36">
                        <w:rPr>
                          <w:b/>
                          <w:bCs/>
                          <w:szCs w:val="28"/>
                        </w:rPr>
                        <w:t>222</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4CCB2355" wp14:editId="1CD50AFA">
                <wp:simplePos x="0" y="0"/>
                <wp:positionH relativeFrom="page">
                  <wp:posOffset>957580</wp:posOffset>
                </wp:positionH>
                <wp:positionV relativeFrom="page">
                  <wp:posOffset>1914525</wp:posOffset>
                </wp:positionV>
                <wp:extent cx="1449705" cy="182880"/>
                <wp:effectExtent l="0" t="0" r="0" b="0"/>
                <wp:wrapNone/>
                <wp:docPr id="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71D19" w14:textId="564154CF" w:rsidR="008E0D07" w:rsidRPr="00B25C36" w:rsidRDefault="00B25C36" w:rsidP="004108A0">
                            <w:pPr>
                              <w:jc w:val="center"/>
                              <w:rPr>
                                <w:b/>
                                <w:bCs/>
                                <w:szCs w:val="28"/>
                              </w:rPr>
                            </w:pPr>
                            <w:r w:rsidRPr="00B25C36">
                              <w:rPr>
                                <w:b/>
                                <w:bCs/>
                                <w:szCs w:val="28"/>
                              </w:rPr>
                              <w:t>30.09.2021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CB2355" id="Text Box 264" o:spid="_x0000_s1028" type="#_x0000_t202" style="position:absolute;margin-left:75.4pt;margin-top:150.75pt;width:114.15pt;height:1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" filled="f" stroked="f">
                <v:textbox inset="0,0,0,0">
                  <w:txbxContent>
                    <w:p w14:paraId="50C71D19" w14:textId="564154CF" w:rsidR="008E0D07" w:rsidRPr="00B25C36" w:rsidRDefault="00B25C36" w:rsidP="004108A0">
                      <w:pPr>
                        <w:jc w:val="center"/>
                        <w:rPr>
                          <w:b/>
                          <w:bCs/>
                          <w:szCs w:val="28"/>
                        </w:rPr>
                      </w:pPr>
                      <w:r w:rsidRPr="00B25C36">
                        <w:rPr>
                          <w:b/>
                          <w:bCs/>
                          <w:szCs w:val="28"/>
                        </w:rPr>
                        <w:t>30.09.2021</w:t>
                      </w:r>
                    </w:p>
                  </w:txbxContent>
                </v:textbox>
                <w10:wrap anchorx="page" anchory="page"/>
              </v:shape>
            </w:pict>
          </mc:Fallback>
        </mc:AlternateContent>
      </w:r>
      <w:r>
        <w:rPr>
          <w:noProof/>
        </w:rPr>
        <w:drawing>
          <wp:anchor distT="0" distB="0" distL="114300" distR="114300" simplePos="0" relativeHeight="251656192" behindDoc="0" locked="0" layoutInCell="1" allowOverlap="1" wp14:anchorId="28174B2C" wp14:editId="08A14105">
            <wp:simplePos x="0" y="0"/>
            <wp:positionH relativeFrom="page">
              <wp:posOffset>727710</wp:posOffset>
            </wp:positionH>
            <wp:positionV relativeFrom="page">
              <wp:posOffset>146685</wp:posOffset>
            </wp:positionV>
            <wp:extent cx="6550660" cy="2484120"/>
            <wp:effectExtent l="0" t="0" r="0" b="0"/>
            <wp:wrapSquare wrapText="bothSides"/>
            <wp:docPr id="9" name="Рисунок 2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066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9066A" w14:textId="77777777" w:rsidR="00F5332F" w:rsidRDefault="00F5332F" w:rsidP="00F5332F">
      <w:pPr>
        <w:rPr>
          <w:bCs/>
        </w:rPr>
      </w:pPr>
    </w:p>
    <w:p w14:paraId="4F37EDCB" w14:textId="77777777" w:rsidR="00F5332F" w:rsidRDefault="00F5332F" w:rsidP="00F5332F">
      <w:pPr>
        <w:rPr>
          <w:bCs/>
        </w:rPr>
      </w:pPr>
    </w:p>
    <w:p w14:paraId="2FAA640E" w14:textId="77777777" w:rsidR="00F5332F" w:rsidRDefault="00F5332F" w:rsidP="00F5332F">
      <w:pPr>
        <w:rPr>
          <w:bCs/>
        </w:rPr>
      </w:pPr>
    </w:p>
    <w:p w14:paraId="36CD48B9" w14:textId="743C0B55" w:rsidR="00F5332F" w:rsidRDefault="00F5332F" w:rsidP="00F5332F">
      <w:pPr>
        <w:rPr>
          <w:bCs/>
        </w:rPr>
      </w:pPr>
    </w:p>
    <w:p w14:paraId="3E8BC107" w14:textId="031A674A" w:rsidR="00B25C36" w:rsidRPr="00300C1D" w:rsidRDefault="00B25C36" w:rsidP="00F5332F">
      <w:pPr>
        <w:rPr>
          <w:bCs/>
          <w:sz w:val="20"/>
          <w:szCs w:val="14"/>
        </w:rPr>
      </w:pPr>
    </w:p>
    <w:p w14:paraId="6B4491D3" w14:textId="77777777" w:rsidR="00B25C36" w:rsidRPr="00B25C36" w:rsidRDefault="00B25C36" w:rsidP="00B25C36">
      <w:pPr>
        <w:spacing w:before="100" w:beforeAutospacing="1" w:after="100" w:afterAutospacing="1"/>
        <w:jc w:val="both"/>
        <w:rPr>
          <w:rFonts w:eastAsia="Calibri"/>
          <w:szCs w:val="28"/>
          <w:lang w:eastAsia="en-US"/>
        </w:rPr>
      </w:pPr>
      <w:r w:rsidRPr="00B25C36">
        <w:rPr>
          <w:color w:val="000000"/>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B25C36">
        <w:rPr>
          <w:szCs w:val="28"/>
        </w:rPr>
        <w:t>Федеральным законом от 06.10.2003 № 131-ФЗ «Об общих принципах организации местного самоуправления в Российской Федерации»</w:t>
      </w:r>
      <w:r w:rsidRPr="00B25C36">
        <w:rPr>
          <w:color w:val="000000"/>
          <w:szCs w:val="28"/>
        </w:rPr>
        <w:t xml:space="preserve">, </w:t>
      </w:r>
      <w:r w:rsidRPr="00B25C36">
        <w:rPr>
          <w:rFonts w:eastAsia="Calibri"/>
          <w:szCs w:val="28"/>
          <w:lang w:eastAsia="en-US"/>
        </w:rPr>
        <w:t>Уставом Александровского муниципального округа Пермского края, Дума Александровского муниципального округа</w:t>
      </w:r>
    </w:p>
    <w:p w14:paraId="213B3C6A" w14:textId="77777777" w:rsidR="00B25C36" w:rsidRPr="00B25C36" w:rsidRDefault="00B25C36" w:rsidP="00B25C36">
      <w:pPr>
        <w:spacing w:before="100" w:beforeAutospacing="1" w:after="100" w:afterAutospacing="1"/>
        <w:ind w:firstLine="708"/>
        <w:jc w:val="both"/>
        <w:rPr>
          <w:rFonts w:eastAsia="Calibri"/>
          <w:b/>
          <w:szCs w:val="28"/>
          <w:lang w:eastAsia="en-US"/>
        </w:rPr>
      </w:pPr>
      <w:r w:rsidRPr="00B25C36">
        <w:rPr>
          <w:rFonts w:eastAsia="Calibri"/>
          <w:b/>
          <w:szCs w:val="28"/>
          <w:lang w:eastAsia="en-US"/>
        </w:rPr>
        <w:t>РЕШАЕТ:</w:t>
      </w:r>
    </w:p>
    <w:p w14:paraId="4A63E800" w14:textId="77777777" w:rsidR="00B25C36" w:rsidRPr="00B25C36" w:rsidRDefault="00B25C36" w:rsidP="00B25C36">
      <w:pPr>
        <w:ind w:firstLine="709"/>
        <w:jc w:val="both"/>
        <w:rPr>
          <w:rFonts w:eastAsia="Calibri"/>
          <w:szCs w:val="28"/>
          <w:lang w:eastAsia="en-US"/>
        </w:rPr>
      </w:pPr>
      <w:r w:rsidRPr="00B25C36">
        <w:rPr>
          <w:rFonts w:eastAsia="Calibri"/>
          <w:szCs w:val="28"/>
          <w:lang w:eastAsia="en-US"/>
        </w:rPr>
        <w:t>1. Утвердить прилагаемое Положение о муниципальном лесном контроле в границах Александровского муниципального округа Пермского края.</w:t>
      </w:r>
    </w:p>
    <w:p w14:paraId="75C8352B" w14:textId="77777777" w:rsidR="00B25C36" w:rsidRPr="00B25C36" w:rsidRDefault="00B25C36" w:rsidP="00B25C36">
      <w:pPr>
        <w:ind w:firstLine="709"/>
        <w:jc w:val="both"/>
        <w:rPr>
          <w:rFonts w:eastAsia="Calibri"/>
          <w:szCs w:val="28"/>
          <w:lang w:eastAsia="en-US"/>
        </w:rPr>
      </w:pPr>
      <w:r w:rsidRPr="00B25C36">
        <w:rPr>
          <w:rFonts w:eastAsia="Calibri"/>
          <w:szCs w:val="28"/>
          <w:lang w:eastAsia="en-US"/>
        </w:rPr>
        <w:t>2. Опубликовать настоящее решение в газете «Боевой путь» и разместить в сетевом издании Официальный сайт органа местного самоуправления «Александровский муниципальный район Пермского края» (</w:t>
      </w:r>
      <w:hyperlink r:id="rId9" w:history="1">
        <w:r w:rsidRPr="00B25C36">
          <w:rPr>
            <w:rFonts w:eastAsia="Calibri"/>
            <w:szCs w:val="28"/>
            <w:lang w:eastAsia="en-US"/>
          </w:rPr>
          <w:t>www.aleksraion.ru</w:t>
        </w:r>
      </w:hyperlink>
      <w:r w:rsidRPr="00B25C36">
        <w:rPr>
          <w:rFonts w:eastAsia="Calibri"/>
          <w:szCs w:val="28"/>
          <w:lang w:eastAsia="en-US"/>
        </w:rPr>
        <w:t>).</w:t>
      </w:r>
    </w:p>
    <w:p w14:paraId="1CACA56A" w14:textId="77777777" w:rsidR="00B25C36" w:rsidRPr="00B25C36" w:rsidRDefault="00B25C36" w:rsidP="00B25C36">
      <w:pPr>
        <w:ind w:firstLine="708"/>
        <w:jc w:val="both"/>
        <w:rPr>
          <w:rFonts w:eastAsia="Calibri"/>
          <w:szCs w:val="28"/>
          <w:lang w:eastAsia="en-US"/>
        </w:rPr>
      </w:pPr>
      <w:r w:rsidRPr="00B25C36">
        <w:rPr>
          <w:rFonts w:eastAsia="Calibri"/>
          <w:szCs w:val="28"/>
          <w:lang w:eastAsia="en-US"/>
        </w:rPr>
        <w:t xml:space="preserve">3. Настоящее решение вступает в силу со дня его официального опубликования, но не ранее 1 января 2022 года, за исключением положений раздела 5 </w:t>
      </w:r>
      <w:bookmarkStart w:id="6" w:name="_Hlk82798310"/>
      <w:r w:rsidRPr="00B25C36">
        <w:rPr>
          <w:rFonts w:eastAsia="Calibri"/>
          <w:szCs w:val="28"/>
          <w:lang w:eastAsia="en-US"/>
        </w:rPr>
        <w:t>Положения о муниципальном лесном контроле в границах Александровского муниципального округа Пермского края</w:t>
      </w:r>
      <w:bookmarkEnd w:id="6"/>
      <w:r w:rsidRPr="00B25C36">
        <w:rPr>
          <w:rFonts w:eastAsia="Calibri"/>
          <w:szCs w:val="28"/>
          <w:lang w:eastAsia="en-US"/>
        </w:rPr>
        <w:t xml:space="preserve">. </w:t>
      </w:r>
    </w:p>
    <w:p w14:paraId="2652917A" w14:textId="77777777" w:rsidR="00B25C36" w:rsidRPr="00B25C36" w:rsidRDefault="00B25C36" w:rsidP="00B25C36">
      <w:pPr>
        <w:ind w:firstLine="708"/>
        <w:jc w:val="both"/>
        <w:rPr>
          <w:rFonts w:eastAsia="Calibri"/>
          <w:szCs w:val="28"/>
          <w:lang w:eastAsia="en-US"/>
        </w:rPr>
      </w:pPr>
      <w:r w:rsidRPr="00B25C36">
        <w:rPr>
          <w:rFonts w:eastAsia="Calibri"/>
          <w:szCs w:val="28"/>
          <w:lang w:eastAsia="en-US"/>
        </w:rPr>
        <w:t>Положения раздела 5 Положения о муниципальном лесном контроле в границах Александровского муниципального округа Пермского края вступают в силу с 1 марта 2022 года.</w:t>
      </w:r>
    </w:p>
    <w:p w14:paraId="48A3B11D" w14:textId="77777777" w:rsidR="00B25C36" w:rsidRPr="00B25C36" w:rsidRDefault="00B25C36" w:rsidP="00B25C36">
      <w:pPr>
        <w:rPr>
          <w:rFonts w:eastAsia="Calibri"/>
          <w:sz w:val="22"/>
          <w:szCs w:val="22"/>
          <w:lang w:eastAsia="en-US"/>
        </w:rPr>
      </w:pPr>
    </w:p>
    <w:p w14:paraId="4ACE7D6D" w14:textId="77777777" w:rsidR="00B25C36" w:rsidRPr="00B25C36" w:rsidRDefault="00B25C36" w:rsidP="00B25C36">
      <w:pPr>
        <w:spacing w:line="240" w:lineRule="exact"/>
        <w:rPr>
          <w:rFonts w:eastAsia="Calibri"/>
          <w:sz w:val="22"/>
          <w:szCs w:val="22"/>
          <w:lang w:eastAsia="en-US"/>
        </w:rPr>
      </w:pPr>
    </w:p>
    <w:p w14:paraId="6EAE9AE8" w14:textId="77777777" w:rsidR="00B25C36" w:rsidRPr="00B25C36" w:rsidRDefault="00B25C36" w:rsidP="00B25C36">
      <w:pPr>
        <w:rPr>
          <w:rFonts w:eastAsia="Calibri"/>
          <w:szCs w:val="28"/>
          <w:lang w:eastAsia="en-US"/>
        </w:rPr>
      </w:pPr>
      <w:r w:rsidRPr="00B25C36">
        <w:rPr>
          <w:rFonts w:eastAsia="Calibri"/>
          <w:szCs w:val="28"/>
          <w:lang w:eastAsia="en-US"/>
        </w:rPr>
        <w:t>Председатель Думы</w:t>
      </w:r>
    </w:p>
    <w:p w14:paraId="3B79AE18" w14:textId="2BD29B5C" w:rsidR="00B25C36" w:rsidRPr="00B25C36" w:rsidRDefault="00B25C36" w:rsidP="00B25C36">
      <w:pPr>
        <w:rPr>
          <w:rFonts w:eastAsia="Calibri"/>
          <w:szCs w:val="28"/>
          <w:lang w:eastAsia="en-US"/>
        </w:rPr>
      </w:pPr>
      <w:r w:rsidRPr="00B25C36">
        <w:rPr>
          <w:rFonts w:eastAsia="Calibri"/>
          <w:szCs w:val="28"/>
          <w:lang w:eastAsia="en-US"/>
        </w:rPr>
        <w:t>Александровского муниципального округа</w:t>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t xml:space="preserve">   </w:t>
      </w:r>
      <w:r w:rsidR="00300C1D">
        <w:rPr>
          <w:rFonts w:eastAsia="Calibri"/>
          <w:szCs w:val="28"/>
          <w:lang w:eastAsia="en-US"/>
        </w:rPr>
        <w:t xml:space="preserve">   </w:t>
      </w:r>
      <w:r w:rsidR="00CA3004">
        <w:rPr>
          <w:rFonts w:eastAsia="Calibri"/>
          <w:szCs w:val="28"/>
          <w:lang w:eastAsia="en-US"/>
        </w:rPr>
        <w:t xml:space="preserve">     </w:t>
      </w:r>
      <w:r w:rsidR="00300C1D">
        <w:rPr>
          <w:rFonts w:eastAsia="Calibri"/>
          <w:szCs w:val="28"/>
          <w:lang w:eastAsia="en-US"/>
        </w:rPr>
        <w:t xml:space="preserve"> </w:t>
      </w:r>
      <w:r w:rsidRPr="00B25C36">
        <w:rPr>
          <w:rFonts w:eastAsia="Calibri"/>
          <w:szCs w:val="28"/>
          <w:lang w:eastAsia="en-US"/>
        </w:rPr>
        <w:t xml:space="preserve"> Л.Н. Белецкая</w:t>
      </w:r>
    </w:p>
    <w:p w14:paraId="46189347" w14:textId="77777777" w:rsidR="00B25C36" w:rsidRPr="00B25C36" w:rsidRDefault="00B25C36" w:rsidP="00B25C36">
      <w:pPr>
        <w:rPr>
          <w:rFonts w:eastAsia="Calibri"/>
          <w:sz w:val="22"/>
          <w:szCs w:val="22"/>
          <w:lang w:eastAsia="en-US"/>
        </w:rPr>
      </w:pPr>
    </w:p>
    <w:p w14:paraId="37D6EC5A" w14:textId="77777777" w:rsidR="00B25C36" w:rsidRPr="00B25C36" w:rsidRDefault="00B25C36" w:rsidP="00B25C36">
      <w:pPr>
        <w:rPr>
          <w:rFonts w:eastAsia="Calibri"/>
          <w:sz w:val="22"/>
          <w:szCs w:val="22"/>
          <w:lang w:eastAsia="en-US"/>
        </w:rPr>
      </w:pPr>
    </w:p>
    <w:p w14:paraId="4B35FF34" w14:textId="77777777" w:rsidR="00B25C36" w:rsidRPr="00B25C36" w:rsidRDefault="00B25C36" w:rsidP="00B25C36">
      <w:pPr>
        <w:rPr>
          <w:rFonts w:eastAsia="Calibri"/>
          <w:szCs w:val="28"/>
          <w:lang w:eastAsia="en-US"/>
        </w:rPr>
      </w:pPr>
      <w:r w:rsidRPr="00B25C36">
        <w:rPr>
          <w:rFonts w:eastAsia="Calibri"/>
          <w:szCs w:val="28"/>
          <w:lang w:eastAsia="en-US"/>
        </w:rPr>
        <w:t>Глава муниципального округа -</w:t>
      </w:r>
    </w:p>
    <w:p w14:paraId="718C44CE" w14:textId="77777777" w:rsidR="00B25C36" w:rsidRPr="00B25C36" w:rsidRDefault="00B25C36" w:rsidP="00B25C36">
      <w:pPr>
        <w:rPr>
          <w:rFonts w:eastAsia="Calibri"/>
          <w:szCs w:val="28"/>
          <w:lang w:eastAsia="en-US"/>
        </w:rPr>
      </w:pPr>
      <w:r w:rsidRPr="00B25C36">
        <w:rPr>
          <w:rFonts w:eastAsia="Calibri"/>
          <w:szCs w:val="28"/>
          <w:lang w:eastAsia="en-US"/>
        </w:rPr>
        <w:t>глава администрации Александровского</w:t>
      </w:r>
    </w:p>
    <w:p w14:paraId="2D3887A7" w14:textId="499EDB7C" w:rsidR="00B25C36" w:rsidRPr="00B25C36" w:rsidRDefault="00B25C36" w:rsidP="00B25C36">
      <w:pPr>
        <w:rPr>
          <w:rFonts w:eastAsia="Calibri"/>
          <w:szCs w:val="28"/>
          <w:lang w:eastAsia="en-US"/>
        </w:rPr>
      </w:pPr>
      <w:r w:rsidRPr="00B25C36">
        <w:rPr>
          <w:rFonts w:eastAsia="Calibri"/>
          <w:szCs w:val="28"/>
          <w:lang w:eastAsia="en-US"/>
        </w:rPr>
        <w:t>муниципального округа</w:t>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r>
      <w:r w:rsidRPr="00B25C36">
        <w:rPr>
          <w:rFonts w:eastAsia="Calibri"/>
          <w:szCs w:val="28"/>
          <w:lang w:eastAsia="en-US"/>
        </w:rPr>
        <w:tab/>
        <w:t xml:space="preserve">   </w:t>
      </w:r>
      <w:r w:rsidR="00300C1D">
        <w:rPr>
          <w:rFonts w:eastAsia="Calibri"/>
          <w:szCs w:val="28"/>
          <w:lang w:eastAsia="en-US"/>
        </w:rPr>
        <w:t xml:space="preserve">      </w:t>
      </w:r>
      <w:r w:rsidR="00CA3004">
        <w:rPr>
          <w:rFonts w:eastAsia="Calibri"/>
          <w:szCs w:val="28"/>
          <w:lang w:eastAsia="en-US"/>
        </w:rPr>
        <w:t xml:space="preserve">    </w:t>
      </w:r>
      <w:r w:rsidRPr="00B25C36">
        <w:rPr>
          <w:rFonts w:eastAsia="Calibri"/>
          <w:szCs w:val="28"/>
          <w:lang w:eastAsia="en-US"/>
        </w:rPr>
        <w:t xml:space="preserve"> О.Э. Лаврова</w:t>
      </w:r>
    </w:p>
    <w:p w14:paraId="08786238" w14:textId="77777777" w:rsidR="00B25C36" w:rsidRPr="00B25C36" w:rsidRDefault="00B25C36" w:rsidP="00B25C36">
      <w:pPr>
        <w:tabs>
          <w:tab w:val="num" w:pos="200"/>
        </w:tabs>
        <w:ind w:left="5670"/>
        <w:outlineLvl w:val="0"/>
        <w:rPr>
          <w:sz w:val="24"/>
          <w:szCs w:val="24"/>
        </w:rPr>
      </w:pPr>
      <w:r w:rsidRPr="00B25C36">
        <w:rPr>
          <w:sz w:val="24"/>
          <w:szCs w:val="24"/>
        </w:rPr>
        <w:lastRenderedPageBreak/>
        <w:t>Приложение</w:t>
      </w:r>
    </w:p>
    <w:p w14:paraId="38BF8FB8" w14:textId="22538FC2" w:rsidR="00B25C36" w:rsidRPr="00B25C36" w:rsidRDefault="00B25C36" w:rsidP="00B25C36">
      <w:pPr>
        <w:tabs>
          <w:tab w:val="num" w:pos="200"/>
        </w:tabs>
        <w:ind w:left="5670"/>
        <w:outlineLvl w:val="0"/>
        <w:rPr>
          <w:sz w:val="24"/>
          <w:szCs w:val="24"/>
        </w:rPr>
      </w:pPr>
      <w:r w:rsidRPr="00B25C36">
        <w:rPr>
          <w:sz w:val="24"/>
          <w:szCs w:val="24"/>
        </w:rPr>
        <w:t>к решени</w:t>
      </w:r>
      <w:r w:rsidR="00300C1D">
        <w:rPr>
          <w:sz w:val="24"/>
          <w:szCs w:val="24"/>
        </w:rPr>
        <w:t xml:space="preserve">ю </w:t>
      </w:r>
      <w:r w:rsidRPr="00B25C36">
        <w:rPr>
          <w:sz w:val="24"/>
          <w:szCs w:val="24"/>
        </w:rPr>
        <w:t>Думы Александровского</w:t>
      </w:r>
    </w:p>
    <w:p w14:paraId="27F95EA3" w14:textId="77777777" w:rsidR="00B25C36" w:rsidRPr="00B25C36" w:rsidRDefault="00B25C36" w:rsidP="00B25C36">
      <w:pPr>
        <w:tabs>
          <w:tab w:val="num" w:pos="200"/>
        </w:tabs>
        <w:ind w:left="5670"/>
        <w:outlineLvl w:val="0"/>
        <w:rPr>
          <w:sz w:val="24"/>
          <w:szCs w:val="24"/>
        </w:rPr>
      </w:pPr>
      <w:r w:rsidRPr="00B25C36">
        <w:rPr>
          <w:sz w:val="24"/>
          <w:szCs w:val="24"/>
        </w:rPr>
        <w:t>муниципального округа</w:t>
      </w:r>
    </w:p>
    <w:p w14:paraId="24B0500F" w14:textId="2B8D29DD" w:rsidR="00B25C36" w:rsidRPr="00B25C36" w:rsidRDefault="00B25C36" w:rsidP="00B25C36">
      <w:pPr>
        <w:tabs>
          <w:tab w:val="num" w:pos="200"/>
        </w:tabs>
        <w:ind w:left="5670"/>
        <w:outlineLvl w:val="0"/>
        <w:rPr>
          <w:sz w:val="24"/>
          <w:szCs w:val="24"/>
        </w:rPr>
      </w:pPr>
      <w:r w:rsidRPr="00B25C36">
        <w:rPr>
          <w:sz w:val="24"/>
          <w:szCs w:val="24"/>
        </w:rPr>
        <w:t xml:space="preserve">от </w:t>
      </w:r>
      <w:r w:rsidR="00CA3004">
        <w:rPr>
          <w:sz w:val="24"/>
          <w:szCs w:val="24"/>
        </w:rPr>
        <w:t>_</w:t>
      </w:r>
      <w:r w:rsidR="00300C1D" w:rsidRPr="00CA3004">
        <w:rPr>
          <w:sz w:val="24"/>
          <w:szCs w:val="24"/>
          <w:u w:val="single"/>
        </w:rPr>
        <w:t>30.</w:t>
      </w:r>
      <w:r w:rsidR="00CA3004">
        <w:rPr>
          <w:sz w:val="24"/>
          <w:szCs w:val="24"/>
          <w:u w:val="single"/>
        </w:rPr>
        <w:t>0</w:t>
      </w:r>
      <w:r w:rsidR="00300C1D" w:rsidRPr="00CA3004">
        <w:rPr>
          <w:sz w:val="24"/>
          <w:szCs w:val="24"/>
          <w:u w:val="single"/>
        </w:rPr>
        <w:t>9.2021</w:t>
      </w:r>
      <w:r w:rsidR="00CA3004">
        <w:rPr>
          <w:sz w:val="24"/>
          <w:szCs w:val="24"/>
          <w:u w:val="single"/>
        </w:rPr>
        <w:t>_</w:t>
      </w:r>
      <w:r w:rsidRPr="00B25C36">
        <w:rPr>
          <w:sz w:val="24"/>
          <w:szCs w:val="24"/>
        </w:rPr>
        <w:t xml:space="preserve"> № </w:t>
      </w:r>
      <w:r w:rsidR="00CA3004">
        <w:rPr>
          <w:sz w:val="24"/>
          <w:szCs w:val="24"/>
        </w:rPr>
        <w:t>_</w:t>
      </w:r>
      <w:r w:rsidR="00300C1D" w:rsidRPr="00CA3004">
        <w:rPr>
          <w:sz w:val="24"/>
          <w:szCs w:val="24"/>
          <w:u w:val="single"/>
        </w:rPr>
        <w:t>222</w:t>
      </w:r>
      <w:r w:rsidR="00CA3004">
        <w:rPr>
          <w:sz w:val="24"/>
          <w:szCs w:val="24"/>
          <w:u w:val="single"/>
        </w:rPr>
        <w:t>_</w:t>
      </w:r>
    </w:p>
    <w:p w14:paraId="1AFC15CF" w14:textId="77777777" w:rsidR="00B25C36" w:rsidRPr="00B25C36" w:rsidRDefault="00B25C36" w:rsidP="00B25C36">
      <w:pPr>
        <w:ind w:firstLine="567"/>
        <w:jc w:val="right"/>
        <w:rPr>
          <w:color w:val="000000"/>
          <w:sz w:val="17"/>
          <w:szCs w:val="17"/>
        </w:rPr>
      </w:pPr>
    </w:p>
    <w:p w14:paraId="53DD6F2E" w14:textId="77777777" w:rsidR="00B25C36" w:rsidRPr="00B25C36" w:rsidRDefault="00B25C36" w:rsidP="00B25C36">
      <w:pPr>
        <w:ind w:firstLine="567"/>
        <w:jc w:val="right"/>
        <w:rPr>
          <w:color w:val="000000"/>
          <w:sz w:val="17"/>
          <w:szCs w:val="17"/>
        </w:rPr>
      </w:pPr>
    </w:p>
    <w:p w14:paraId="70FF0E66" w14:textId="77777777" w:rsidR="00B25C36" w:rsidRPr="00B25C36" w:rsidRDefault="00B25C36" w:rsidP="00B25C36">
      <w:pPr>
        <w:jc w:val="center"/>
        <w:rPr>
          <w:b/>
          <w:bCs/>
          <w:color w:val="000000"/>
          <w:szCs w:val="28"/>
        </w:rPr>
      </w:pPr>
      <w:r w:rsidRPr="00B25C36">
        <w:rPr>
          <w:b/>
          <w:bCs/>
          <w:color w:val="000000"/>
          <w:szCs w:val="28"/>
        </w:rPr>
        <w:t xml:space="preserve">Положение о муниципальном лесном контроле </w:t>
      </w:r>
    </w:p>
    <w:p w14:paraId="03D86555" w14:textId="77777777" w:rsidR="00B25C36" w:rsidRPr="00B25C36" w:rsidRDefault="00B25C36" w:rsidP="00B25C36">
      <w:pPr>
        <w:jc w:val="center"/>
        <w:rPr>
          <w:i/>
          <w:iCs/>
          <w:color w:val="000000"/>
          <w:sz w:val="24"/>
          <w:szCs w:val="24"/>
        </w:rPr>
      </w:pPr>
      <w:r w:rsidRPr="00B25C36">
        <w:rPr>
          <w:b/>
          <w:bCs/>
          <w:color w:val="000000"/>
          <w:szCs w:val="28"/>
        </w:rPr>
        <w:t>в границах</w:t>
      </w:r>
      <w:r w:rsidRPr="00B25C36">
        <w:rPr>
          <w:color w:val="000000"/>
          <w:szCs w:val="28"/>
        </w:rPr>
        <w:t xml:space="preserve"> </w:t>
      </w:r>
      <w:r w:rsidRPr="00B25C36">
        <w:rPr>
          <w:b/>
          <w:color w:val="000000"/>
          <w:szCs w:val="28"/>
        </w:rPr>
        <w:t>Александровского муниципального округа Пермского края</w:t>
      </w:r>
    </w:p>
    <w:p w14:paraId="1FB40E2D" w14:textId="77777777" w:rsidR="00B25C36" w:rsidRPr="00B25C36" w:rsidRDefault="00B25C36" w:rsidP="00B25C36">
      <w:pPr>
        <w:jc w:val="center"/>
        <w:rPr>
          <w:sz w:val="24"/>
          <w:szCs w:val="24"/>
        </w:rPr>
      </w:pPr>
    </w:p>
    <w:p w14:paraId="599092D6"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1. Общие положения</w:t>
      </w:r>
    </w:p>
    <w:p w14:paraId="1A5E085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1.1. Настоящее Положение устанавливает порядок осуществления муниципального лесного контроля в границах Александровского муниципального округа Пермского края</w:t>
      </w:r>
      <w:r w:rsidRPr="00B25C36">
        <w:rPr>
          <w:color w:val="000000"/>
          <w:sz w:val="20"/>
          <w:lang w:eastAsia="zh-CN"/>
        </w:rPr>
        <w:t xml:space="preserve"> </w:t>
      </w:r>
      <w:r w:rsidRPr="00B25C36">
        <w:rPr>
          <w:color w:val="000000"/>
          <w:szCs w:val="28"/>
          <w:lang w:eastAsia="zh-CN"/>
        </w:rPr>
        <w:t>(далее – муниципальный лесной контроль).</w:t>
      </w:r>
    </w:p>
    <w:p w14:paraId="2471C67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1.2. Предметом муниципального лесного контроля является</w:t>
      </w:r>
      <w:r w:rsidRPr="00B25C36">
        <w:rPr>
          <w:szCs w:val="28"/>
          <w:lang w:eastAsia="zh-CN"/>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B25C36">
        <w:rPr>
          <w:color w:val="000000"/>
          <w:szCs w:val="28"/>
          <w:lang w:eastAsia="zh-CN"/>
        </w:rPr>
        <w:t>Александровского муниципального округа Пермского края</w:t>
      </w:r>
      <w:r w:rsidRPr="00B25C36">
        <w:rPr>
          <w:i/>
          <w:iCs/>
          <w:color w:val="000000"/>
          <w:szCs w:val="28"/>
          <w:lang w:eastAsia="zh-CN"/>
        </w:rPr>
        <w:t xml:space="preserve"> </w:t>
      </w:r>
      <w:r w:rsidRPr="00B25C36">
        <w:rPr>
          <w:color w:val="000000"/>
          <w:szCs w:val="28"/>
          <w:lang w:eastAsia="zh-CN"/>
        </w:rPr>
        <w:t>(далее</w:t>
      </w:r>
      <w:r w:rsidRPr="00B25C36">
        <w:rPr>
          <w:i/>
          <w:iCs/>
          <w:color w:val="000000"/>
          <w:szCs w:val="28"/>
          <w:lang w:eastAsia="zh-CN"/>
        </w:rPr>
        <w:t xml:space="preserve"> – </w:t>
      </w:r>
      <w:r w:rsidRPr="00B25C36">
        <w:rPr>
          <w:szCs w:val="28"/>
          <w:lang w:eastAsia="zh-CN"/>
        </w:rPr>
        <w:t>лесные участки, находящиеся в муниципальной собственности</w:t>
      </w:r>
      <w:r w:rsidRPr="00B25C36">
        <w:rPr>
          <w:i/>
          <w:iCs/>
          <w:color w:val="000000"/>
          <w:szCs w:val="28"/>
          <w:lang w:eastAsia="zh-CN"/>
        </w:rPr>
        <w:t>)</w:t>
      </w:r>
      <w:r w:rsidRPr="00B25C36">
        <w:rPr>
          <w:szCs w:val="28"/>
          <w:lang w:eastAsia="zh-CN"/>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w:t>
      </w:r>
      <w:r w:rsidRPr="00B25C36">
        <w:rPr>
          <w:i/>
          <w:iCs/>
          <w:sz w:val="24"/>
          <w:szCs w:val="24"/>
          <w:lang w:eastAsia="zh-CN"/>
        </w:rPr>
        <w:t xml:space="preserve"> </w:t>
      </w:r>
      <w:r w:rsidRPr="00B25C36">
        <w:rPr>
          <w:szCs w:val="28"/>
          <w:lang w:eastAsia="zh-CN"/>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B25C36">
        <w:rPr>
          <w:color w:val="000000"/>
          <w:szCs w:val="28"/>
          <w:lang w:eastAsia="zh-CN"/>
        </w:rPr>
        <w:t>.</w:t>
      </w:r>
    </w:p>
    <w:p w14:paraId="3BD7C887" w14:textId="77777777" w:rsidR="00B25C36" w:rsidRPr="00B25C36" w:rsidRDefault="00B25C36" w:rsidP="00B25C36">
      <w:pPr>
        <w:ind w:firstLine="709"/>
        <w:contextualSpacing/>
        <w:jc w:val="both"/>
        <w:rPr>
          <w:color w:val="000000"/>
          <w:szCs w:val="28"/>
        </w:rPr>
      </w:pPr>
      <w:r w:rsidRPr="00B25C36">
        <w:rPr>
          <w:color w:val="000000"/>
          <w:szCs w:val="28"/>
        </w:rPr>
        <w:t>1.3. Муниципальный лесной контроль осуществляется администрацией</w:t>
      </w:r>
      <w:r w:rsidRPr="00B25C36">
        <w:rPr>
          <w:color w:val="000000"/>
          <w:sz w:val="24"/>
          <w:szCs w:val="24"/>
        </w:rPr>
        <w:t xml:space="preserve"> </w:t>
      </w:r>
      <w:r w:rsidRPr="00B25C36">
        <w:rPr>
          <w:color w:val="000000"/>
          <w:szCs w:val="28"/>
        </w:rPr>
        <w:t>Александровского муниципального округа Пермского края</w:t>
      </w:r>
      <w:r w:rsidRPr="00B25C36">
        <w:rPr>
          <w:i/>
          <w:iCs/>
          <w:color w:val="000000"/>
          <w:sz w:val="24"/>
          <w:szCs w:val="24"/>
        </w:rPr>
        <w:t xml:space="preserve"> </w:t>
      </w:r>
      <w:r w:rsidRPr="00B25C36">
        <w:rPr>
          <w:color w:val="000000"/>
          <w:szCs w:val="28"/>
        </w:rPr>
        <w:t>(далее – администрация).</w:t>
      </w:r>
    </w:p>
    <w:p w14:paraId="6034C233" w14:textId="7E71C0D4" w:rsidR="00B25C36" w:rsidRPr="00B25C36" w:rsidRDefault="00B25C36" w:rsidP="00B25C36">
      <w:pPr>
        <w:ind w:firstLine="709"/>
        <w:contextualSpacing/>
        <w:jc w:val="both"/>
        <w:rPr>
          <w:szCs w:val="28"/>
        </w:rPr>
      </w:pPr>
      <w:r w:rsidRPr="00B25C36">
        <w:rPr>
          <w:color w:val="000000"/>
          <w:szCs w:val="28"/>
        </w:rPr>
        <w:t xml:space="preserve">1.4. Должностными лицами администрации, уполномоченными осуществлять муниципальный лесной контроль, являются начальник </w:t>
      </w:r>
      <w:bookmarkStart w:id="7" w:name="_Hlk82690373"/>
      <w:r w:rsidRPr="00B25C36">
        <w:rPr>
          <w:color w:val="000000"/>
          <w:szCs w:val="28"/>
        </w:rPr>
        <w:t>отдела по муниципальному контролю</w:t>
      </w:r>
      <w:bookmarkEnd w:id="7"/>
      <w:r w:rsidRPr="00B25C36">
        <w:rPr>
          <w:color w:val="000000"/>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лесной контроль)</w:t>
      </w:r>
      <w:r w:rsidRPr="00B25C36">
        <w:rPr>
          <w:i/>
          <w:iCs/>
          <w:color w:val="000000"/>
          <w:sz w:val="24"/>
          <w:szCs w:val="24"/>
        </w:rPr>
        <w:t>.</w:t>
      </w:r>
      <w:r w:rsidRPr="00B25C36">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630B1297" w14:textId="77777777" w:rsidR="00B25C36" w:rsidRPr="00B25C36" w:rsidRDefault="00B25C36" w:rsidP="00B25C36">
      <w:pPr>
        <w:ind w:firstLine="709"/>
        <w:contextualSpacing/>
        <w:jc w:val="both"/>
        <w:rPr>
          <w:color w:val="000000"/>
          <w:szCs w:val="28"/>
        </w:rPr>
      </w:pPr>
      <w:r w:rsidRPr="00B25C36">
        <w:rPr>
          <w:color w:val="000000"/>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AD5128F" w14:textId="77777777" w:rsidR="00B25C36" w:rsidRPr="00B25C36" w:rsidRDefault="00B25C36" w:rsidP="00B25C36">
      <w:pPr>
        <w:shd w:val="clear" w:color="auto" w:fill="FFFFFF"/>
        <w:ind w:firstLine="709"/>
        <w:jc w:val="both"/>
        <w:rPr>
          <w:color w:val="000000"/>
          <w:szCs w:val="28"/>
        </w:rPr>
      </w:pPr>
      <w:r w:rsidRPr="00B25C36">
        <w:rPr>
          <w:color w:val="000000"/>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Лесного кодекса Российской Федерации, </w:t>
      </w:r>
      <w:r w:rsidRPr="00B25C36">
        <w:rPr>
          <w:color w:val="000000"/>
          <w:szCs w:val="28"/>
        </w:rPr>
        <w:lastRenderedPageBreak/>
        <w:t>Федерального закона от 06.10.2003 № 131-ФЗ «Об общих принципах организации местного самоуправления в Российской Федерации».</w:t>
      </w:r>
    </w:p>
    <w:p w14:paraId="1B35BA6A"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color w:val="000000"/>
          <w:szCs w:val="28"/>
          <w:lang w:eastAsia="zh-CN"/>
        </w:rPr>
        <w:t xml:space="preserve">1.6. </w:t>
      </w:r>
      <w:r w:rsidRPr="00B25C36">
        <w:rPr>
          <w:color w:val="262626"/>
          <w:szCs w:val="28"/>
          <w:shd w:val="clear" w:color="auto" w:fill="FFFFFF"/>
          <w:lang w:eastAsia="zh-CN"/>
        </w:rPr>
        <w:t>Объектами муниципального лесного контроля являются:</w:t>
      </w:r>
    </w:p>
    <w:p w14:paraId="773D2C67"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color w:val="262626"/>
          <w:szCs w:val="28"/>
          <w:shd w:val="clear" w:color="auto" w:fill="FFFFFF"/>
          <w:lang w:eastAsia="zh-CN"/>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B25C36">
        <w:rPr>
          <w:szCs w:val="28"/>
          <w:lang w:eastAsia="zh-CN"/>
        </w:rPr>
        <w:t>лесных участков, находящихся в муниципальной собственности,</w:t>
      </w:r>
      <w:r w:rsidRPr="00B25C36">
        <w:rPr>
          <w:color w:val="262626"/>
          <w:szCs w:val="28"/>
          <w:shd w:val="clear" w:color="auto" w:fill="FFFFFF"/>
          <w:lang w:eastAsia="zh-CN"/>
        </w:rPr>
        <w:t xml:space="preserve"> и лесоразведению в них;</w:t>
      </w:r>
    </w:p>
    <w:p w14:paraId="00DD5898" w14:textId="77777777" w:rsidR="00B25C36" w:rsidRPr="00B25C36" w:rsidRDefault="00B25C36" w:rsidP="00B25C36">
      <w:pPr>
        <w:suppressAutoHyphens/>
        <w:autoSpaceDE w:val="0"/>
        <w:ind w:firstLine="709"/>
        <w:jc w:val="both"/>
        <w:rPr>
          <w:szCs w:val="28"/>
          <w:lang w:eastAsia="zh-CN"/>
        </w:rPr>
      </w:pPr>
      <w:r w:rsidRPr="00B25C36">
        <w:rPr>
          <w:color w:val="262626"/>
          <w:szCs w:val="28"/>
          <w:shd w:val="clear" w:color="auto" w:fill="FFFFFF"/>
          <w:lang w:eastAsia="zh-CN"/>
        </w:rPr>
        <w:t xml:space="preserve">б) </w:t>
      </w:r>
      <w:r w:rsidRPr="00B25C36">
        <w:rPr>
          <w:szCs w:val="28"/>
          <w:lang w:eastAsia="zh-CN"/>
        </w:rPr>
        <w:t>производственные объекты:</w:t>
      </w:r>
    </w:p>
    <w:p w14:paraId="469C655B" w14:textId="77777777" w:rsidR="00B25C36" w:rsidRPr="00B25C36" w:rsidRDefault="00B25C36" w:rsidP="00B25C36">
      <w:pPr>
        <w:suppressAutoHyphens/>
        <w:autoSpaceDE w:val="0"/>
        <w:ind w:firstLine="709"/>
        <w:jc w:val="both"/>
        <w:rPr>
          <w:szCs w:val="28"/>
          <w:lang w:eastAsia="zh-CN"/>
        </w:rPr>
      </w:pPr>
      <w:r w:rsidRPr="00B25C36">
        <w:rPr>
          <w:szCs w:val="28"/>
          <w:lang w:eastAsia="zh-C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78E93F5B" w14:textId="77777777" w:rsidR="00B25C36" w:rsidRPr="00B25C36" w:rsidRDefault="00B25C36" w:rsidP="00B25C36">
      <w:pPr>
        <w:suppressAutoHyphens/>
        <w:autoSpaceDE w:val="0"/>
        <w:ind w:firstLine="709"/>
        <w:jc w:val="both"/>
        <w:rPr>
          <w:szCs w:val="28"/>
          <w:lang w:eastAsia="zh-CN"/>
        </w:rPr>
      </w:pPr>
      <w:r w:rsidRPr="00B25C36">
        <w:rPr>
          <w:szCs w:val="28"/>
          <w:lang w:eastAsia="zh-CN"/>
        </w:rPr>
        <w:t>средства предупреждения и тушения лесных пожаров;</w:t>
      </w:r>
    </w:p>
    <w:p w14:paraId="27306F8F" w14:textId="77777777" w:rsidR="00B25C36" w:rsidRPr="00B25C36" w:rsidRDefault="00B25C36" w:rsidP="00B25C36">
      <w:pPr>
        <w:suppressAutoHyphens/>
        <w:autoSpaceDE w:val="0"/>
        <w:ind w:firstLine="709"/>
        <w:jc w:val="both"/>
        <w:rPr>
          <w:color w:val="262626"/>
          <w:szCs w:val="28"/>
          <w:shd w:val="clear" w:color="auto" w:fill="FFFFFF"/>
          <w:lang w:eastAsia="zh-CN"/>
        </w:rPr>
      </w:pPr>
      <w:r w:rsidRPr="00B25C36">
        <w:rPr>
          <w:szCs w:val="28"/>
          <w:lang w:eastAsia="zh-CN"/>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B25C36">
        <w:rPr>
          <w:color w:val="262626"/>
          <w:szCs w:val="28"/>
          <w:shd w:val="clear" w:color="auto" w:fill="FFFFFF"/>
          <w:lang w:eastAsia="zh-CN"/>
        </w:rPr>
        <w:t>, к которым предъявляются обязательные требования.</w:t>
      </w:r>
    </w:p>
    <w:p w14:paraId="0834913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1.7. При осуществлении </w:t>
      </w:r>
      <w:r w:rsidRPr="00B25C36">
        <w:rPr>
          <w:color w:val="262626"/>
          <w:szCs w:val="28"/>
          <w:shd w:val="clear" w:color="auto" w:fill="FFFFFF"/>
          <w:lang w:eastAsia="zh-CN"/>
        </w:rPr>
        <w:t>муниципального лесного контроля</w:t>
      </w:r>
      <w:r w:rsidRPr="00B25C36">
        <w:rPr>
          <w:color w:val="000000"/>
          <w:szCs w:val="28"/>
          <w:shd w:val="clear" w:color="auto" w:fill="FFFFFF"/>
          <w:lang w:eastAsia="zh-CN"/>
        </w:rPr>
        <w:t xml:space="preserve"> система оценки и управления рисками не применяется</w:t>
      </w:r>
      <w:r w:rsidRPr="00B25C36">
        <w:rPr>
          <w:color w:val="000000"/>
          <w:szCs w:val="28"/>
          <w:lang w:eastAsia="zh-CN"/>
        </w:rPr>
        <w:t>.</w:t>
      </w:r>
    </w:p>
    <w:p w14:paraId="63B3199B" w14:textId="77777777" w:rsidR="00B25C36" w:rsidRPr="00B25C36" w:rsidRDefault="00B25C36" w:rsidP="00B25C36">
      <w:pPr>
        <w:suppressAutoHyphens/>
        <w:autoSpaceDE w:val="0"/>
        <w:ind w:firstLine="709"/>
        <w:jc w:val="both"/>
        <w:rPr>
          <w:color w:val="000000"/>
          <w:szCs w:val="28"/>
          <w:lang w:eastAsia="zh-CN"/>
        </w:rPr>
      </w:pPr>
    </w:p>
    <w:p w14:paraId="68EA4578"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2. Профилактика рисков причинения вреда (ущерба) охраняемым законом ценностям</w:t>
      </w:r>
    </w:p>
    <w:p w14:paraId="7E77F796" w14:textId="77777777" w:rsidR="00B25C36" w:rsidRPr="00B25C36" w:rsidRDefault="00B25C36" w:rsidP="00B25C36">
      <w:pPr>
        <w:suppressAutoHyphens/>
        <w:autoSpaceDE w:val="0"/>
        <w:jc w:val="center"/>
        <w:rPr>
          <w:b/>
          <w:bCs/>
          <w:color w:val="000000"/>
          <w:szCs w:val="28"/>
          <w:lang w:eastAsia="zh-CN"/>
        </w:rPr>
      </w:pPr>
    </w:p>
    <w:p w14:paraId="5B62446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2.1. Администрация осуществляет муниципальный лесной контроль в том числе посредством проведения профилактических мероприятий.</w:t>
      </w:r>
    </w:p>
    <w:p w14:paraId="63E62610"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F4F121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77529B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CDF78C"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B25C36">
        <w:rPr>
          <w:color w:val="000000"/>
          <w:szCs w:val="28"/>
          <w:lang w:eastAsia="zh-CN"/>
        </w:rPr>
        <w:lastRenderedPageBreak/>
        <w:t>муниципальный лесной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3C9E73D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2.5. При осуществлении администрацией муниципального лесного контроля могут проводиться следующие виды профилактических мероприятий:</w:t>
      </w:r>
    </w:p>
    <w:p w14:paraId="25CE47C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информирование;</w:t>
      </w:r>
    </w:p>
    <w:p w14:paraId="75A5A81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2) обобщение правоприменительной практики;</w:t>
      </w:r>
    </w:p>
    <w:p w14:paraId="6F2E56AA"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 объявление предостережений;</w:t>
      </w:r>
    </w:p>
    <w:p w14:paraId="5FBFAF9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 консультирование;</w:t>
      </w:r>
    </w:p>
    <w:p w14:paraId="57BF3899"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5) профилактический визит.</w:t>
      </w:r>
    </w:p>
    <w:p w14:paraId="5DEB272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25C36">
        <w:rPr>
          <w:color w:val="000000"/>
          <w:szCs w:val="28"/>
          <w:shd w:val="clear" w:color="auto" w:fill="FFFFFF"/>
          <w:lang w:eastAsia="zh-CN"/>
        </w:rPr>
        <w:t xml:space="preserve">доступ к специальному разделу должен осуществляться с главной (основной) страницы </w:t>
      </w:r>
      <w:r w:rsidRPr="00B25C36">
        <w:rPr>
          <w:color w:val="000000"/>
          <w:szCs w:val="28"/>
          <w:lang w:eastAsia="zh-CN"/>
        </w:rPr>
        <w:t>официального сайта администрации</w:t>
      </w:r>
      <w:r w:rsidRPr="00B25C36">
        <w:rPr>
          <w:color w:val="000000"/>
          <w:szCs w:val="28"/>
          <w:shd w:val="clear" w:color="auto" w:fill="FFFFFF"/>
          <w:lang w:eastAsia="zh-CN"/>
        </w:rPr>
        <w:t>)</w:t>
      </w:r>
      <w:r w:rsidRPr="00B25C36">
        <w:rPr>
          <w:color w:val="000000"/>
          <w:szCs w:val="28"/>
          <w:lang w:eastAsia="zh-CN"/>
        </w:rPr>
        <w:t>, в средствах массовой информации,</w:t>
      </w:r>
      <w:r w:rsidRPr="00B25C36">
        <w:rPr>
          <w:color w:val="000000"/>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2149569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B25C36">
          <w:rPr>
            <w:color w:val="000000"/>
            <w:szCs w:val="28"/>
            <w:lang w:eastAsia="zh-CN"/>
          </w:rPr>
          <w:t>частью 3 статьи 46</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158B8F69"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Администрация также вправе информировать население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на собраниях и конференциях граждан об обязательных требованиях, предъявляемых к объектам контроля.</w:t>
      </w:r>
    </w:p>
    <w:p w14:paraId="26097D9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52410E0"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B25C36">
        <w:rPr>
          <w:i/>
          <w:iCs/>
          <w:color w:val="000000"/>
          <w:szCs w:val="28"/>
          <w:lang w:eastAsia="zh-CN"/>
        </w:rPr>
        <w:t xml:space="preserve"> </w:t>
      </w:r>
      <w:r w:rsidRPr="00B25C36">
        <w:rPr>
          <w:color w:val="000000"/>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3A8475A" w14:textId="77777777" w:rsidR="00B25C36" w:rsidRPr="00B25C36" w:rsidRDefault="00B25C36" w:rsidP="00B25C36">
      <w:pPr>
        <w:ind w:firstLine="709"/>
        <w:jc w:val="both"/>
        <w:rPr>
          <w:color w:val="000000"/>
          <w:szCs w:val="28"/>
        </w:rPr>
      </w:pPr>
      <w:r w:rsidRPr="00B25C36">
        <w:rPr>
          <w:color w:val="000000"/>
          <w:szCs w:val="28"/>
        </w:rPr>
        <w:t>2.8. Предостережение о недопустимости нарушения обязательных требований и предложение</w:t>
      </w:r>
      <w:r w:rsidRPr="00B25C36">
        <w:rPr>
          <w:color w:val="000000"/>
          <w:szCs w:val="28"/>
          <w:shd w:val="clear" w:color="auto" w:fill="FFFFFF"/>
        </w:rPr>
        <w:t xml:space="preserve"> принять меры по обеспечению соблюдения обязательных требований</w:t>
      </w:r>
      <w:r w:rsidRPr="00B25C36">
        <w:rPr>
          <w:color w:val="000000"/>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B25C36">
        <w:rPr>
          <w:color w:val="000000"/>
          <w:szCs w:val="28"/>
          <w:shd w:val="clear" w:color="auto" w:fill="FFFFFF"/>
        </w:rPr>
        <w:t>или признаках нарушений обязательных требований </w:t>
      </w:r>
      <w:r w:rsidRPr="00B25C36">
        <w:rPr>
          <w:color w:val="000000"/>
          <w:szCs w:val="28"/>
        </w:rPr>
        <w:t xml:space="preserve">и (или) в случае отсутствия подтверждения данных о </w:t>
      </w:r>
      <w:r w:rsidRPr="00B25C36">
        <w:rPr>
          <w:color w:val="000000"/>
          <w:szCs w:val="28"/>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B25C36">
        <w:rPr>
          <w:i/>
          <w:iCs/>
          <w:color w:val="000000"/>
          <w:sz w:val="24"/>
          <w:szCs w:val="24"/>
        </w:rPr>
        <w:t xml:space="preserve"> </w:t>
      </w:r>
      <w:r w:rsidRPr="00B25C36">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9C629B4" w14:textId="77777777" w:rsidR="00B25C36" w:rsidRPr="00B25C36" w:rsidRDefault="00B25C36" w:rsidP="00B25C36">
      <w:pPr>
        <w:ind w:firstLine="709"/>
        <w:jc w:val="both"/>
        <w:rPr>
          <w:color w:val="000000"/>
          <w:szCs w:val="28"/>
        </w:rPr>
      </w:pPr>
      <w:r w:rsidRPr="00B25C36">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B25C36">
        <w:rPr>
          <w:color w:val="000000"/>
          <w:szCs w:val="28"/>
          <w:shd w:val="clear" w:color="auto" w:fill="FFFFFF"/>
        </w:rPr>
        <w:t>приказом Министерства экономического развития Российской Федерации от 31.03.2021 № 151</w:t>
      </w:r>
      <w:r w:rsidRPr="00B25C36">
        <w:rPr>
          <w:color w:val="000000"/>
          <w:szCs w:val="28"/>
        </w:rPr>
        <w:br/>
      </w:r>
      <w:r w:rsidRPr="00B25C36">
        <w:rPr>
          <w:color w:val="000000"/>
          <w:szCs w:val="28"/>
          <w:shd w:val="clear" w:color="auto" w:fill="FFFFFF"/>
        </w:rPr>
        <w:t>«О типовых формах документов, используемых контрольным (надзорным) органом»</w:t>
      </w:r>
      <w:r w:rsidRPr="00B25C36">
        <w:rPr>
          <w:color w:val="000000"/>
          <w:szCs w:val="28"/>
        </w:rPr>
        <w:t>.</w:t>
      </w:r>
    </w:p>
    <w:p w14:paraId="523AA858"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F591C86" w14:textId="77777777" w:rsidR="00B25C36" w:rsidRPr="00B25C36" w:rsidRDefault="00B25C36" w:rsidP="00B25C36">
      <w:pPr>
        <w:suppressAutoHyphens/>
        <w:autoSpaceDE w:val="0"/>
        <w:ind w:firstLine="709"/>
        <w:jc w:val="both"/>
        <w:rPr>
          <w:rFonts w:ascii="Arial" w:hAnsi="Arial" w:cs="Arial"/>
          <w:color w:val="000000"/>
          <w:szCs w:val="28"/>
          <w:lang w:eastAsia="zh-CN"/>
        </w:rPr>
      </w:pPr>
      <w:r w:rsidRPr="00B25C36">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8A8116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AF81C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Личный прием граждан проводится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21219A4"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Консультирование осуществляется в устной или письменной форме по следующим вопросам:</w:t>
      </w:r>
    </w:p>
    <w:p w14:paraId="5B6E6F7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1) организация и осуществление муниципального лесного контроля;</w:t>
      </w:r>
    </w:p>
    <w:p w14:paraId="36B6D543" w14:textId="77777777" w:rsidR="00B25C36" w:rsidRPr="00B25C36" w:rsidRDefault="00B25C36" w:rsidP="00B25C36">
      <w:pPr>
        <w:suppressAutoHyphens/>
        <w:autoSpaceDE w:val="0"/>
        <w:ind w:firstLine="709"/>
        <w:jc w:val="both"/>
        <w:rPr>
          <w:szCs w:val="28"/>
          <w:lang w:eastAsia="zh-CN"/>
        </w:rPr>
      </w:pPr>
      <w:r w:rsidRPr="00B25C36">
        <w:rPr>
          <w:color w:val="000000"/>
          <w:szCs w:val="28"/>
          <w:lang w:eastAsia="zh-CN"/>
        </w:rPr>
        <w:t>2) порядок осуществления контрольных мероприятий, установленных настоящим Положением;</w:t>
      </w:r>
      <w:r w:rsidRPr="00B25C36">
        <w:rPr>
          <w:szCs w:val="28"/>
          <w:lang w:eastAsia="zh-CN"/>
        </w:rPr>
        <w:t xml:space="preserve"> </w:t>
      </w:r>
    </w:p>
    <w:p w14:paraId="1F204B8D" w14:textId="77777777" w:rsidR="00B25C36" w:rsidRPr="00B25C36" w:rsidRDefault="00B25C36" w:rsidP="00B25C36">
      <w:pPr>
        <w:suppressAutoHyphens/>
        <w:autoSpaceDE w:val="0"/>
        <w:ind w:firstLine="709"/>
        <w:jc w:val="both"/>
        <w:rPr>
          <w:szCs w:val="28"/>
          <w:lang w:eastAsia="zh-CN"/>
        </w:rPr>
      </w:pPr>
      <w:r w:rsidRPr="00B25C36">
        <w:rPr>
          <w:szCs w:val="28"/>
          <w:lang w:eastAsia="zh-CN"/>
        </w:rPr>
        <w:t>3) порядок обжалования действий (бездействия) должностных лиц, уполномоченных осуществлять муниципальный лесной контроль;</w:t>
      </w:r>
    </w:p>
    <w:p w14:paraId="34FF1C6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4) получение информации о </w:t>
      </w:r>
      <w:r w:rsidRPr="00B25C36">
        <w:rPr>
          <w:color w:val="000000"/>
          <w:szCs w:val="28"/>
          <w:lang w:eastAsia="zh-CN"/>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9F0FCB3"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lastRenderedPageBreak/>
        <w:t>Консультирование контролируемых лиц в устной форме может осуществляться также на собраниях и конференциях граждан.</w:t>
      </w:r>
    </w:p>
    <w:p w14:paraId="6D1B26B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45A9CD9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1E41FFA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за время консультирования предоставить в устной форме ответ на поставленные вопросы невозможно;</w:t>
      </w:r>
    </w:p>
    <w:p w14:paraId="64F8F6D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ответ на поставленные вопросы требует дополнительного запроса сведений.</w:t>
      </w:r>
    </w:p>
    <w:p w14:paraId="3E2376A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18B632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B68508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BE6E24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Должностными лицами, уполномоченными осуществлять муниципальный лесной контроль, ведется журнал учета консультирований.</w:t>
      </w:r>
    </w:p>
    <w:p w14:paraId="23847CD7"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администрации разъяснения, подписанного главой (первым заместителем главы) администрации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или должностным лицом, уполномоченным осуществлять муниципальный лесной контроль.</w:t>
      </w:r>
    </w:p>
    <w:p w14:paraId="2CB607EB" w14:textId="77777777" w:rsidR="00B25C36" w:rsidRPr="00B25C36" w:rsidRDefault="00B25C36" w:rsidP="00B25C36">
      <w:pPr>
        <w:suppressAutoHyphens/>
        <w:autoSpaceDE w:val="0"/>
        <w:ind w:firstLine="709"/>
        <w:jc w:val="both"/>
        <w:rPr>
          <w:szCs w:val="28"/>
          <w:lang w:eastAsia="zh-CN"/>
        </w:rPr>
      </w:pPr>
      <w:r w:rsidRPr="00B25C36">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E5A849B" w14:textId="77777777" w:rsidR="00B25C36" w:rsidRPr="00B25C36" w:rsidRDefault="00B25C36" w:rsidP="00B25C36">
      <w:pPr>
        <w:suppressAutoHyphens/>
        <w:autoSpaceDE w:val="0"/>
        <w:ind w:firstLine="709"/>
        <w:jc w:val="both"/>
        <w:rPr>
          <w:szCs w:val="28"/>
          <w:lang w:eastAsia="zh-CN"/>
        </w:rPr>
      </w:pPr>
      <w:r w:rsidRPr="00B25C36">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19E1E07" w14:textId="77777777" w:rsidR="00B25C36" w:rsidRPr="00B25C36" w:rsidRDefault="00B25C36" w:rsidP="00B25C36">
      <w:pPr>
        <w:suppressAutoHyphens/>
        <w:autoSpaceDE w:val="0"/>
        <w:ind w:firstLine="709"/>
        <w:jc w:val="both"/>
        <w:rPr>
          <w:szCs w:val="28"/>
          <w:lang w:eastAsia="zh-CN"/>
        </w:rPr>
      </w:pPr>
      <w:r w:rsidRPr="00B25C36">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9F2C5B7" w14:textId="77777777" w:rsidR="00B25C36" w:rsidRPr="00B25C36" w:rsidRDefault="00B25C36" w:rsidP="00B25C36">
      <w:pPr>
        <w:suppressAutoHyphens/>
        <w:autoSpaceDE w:val="0"/>
        <w:ind w:firstLine="709"/>
        <w:jc w:val="both"/>
        <w:rPr>
          <w:sz w:val="20"/>
          <w:lang w:eastAsia="zh-CN"/>
        </w:rPr>
      </w:pPr>
      <w:r w:rsidRPr="00B25C36">
        <w:rPr>
          <w:szCs w:val="28"/>
          <w:lang w:eastAsia="zh-CN"/>
        </w:rPr>
        <w:lastRenderedPageBreak/>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3197C8C9" w14:textId="77777777" w:rsidR="00B25C36" w:rsidRPr="00B25C36" w:rsidRDefault="00B25C36" w:rsidP="00B25C36">
      <w:pPr>
        <w:suppressAutoHyphens/>
        <w:autoSpaceDE w:val="0"/>
        <w:jc w:val="both"/>
        <w:rPr>
          <w:b/>
          <w:bCs/>
          <w:color w:val="000000"/>
          <w:szCs w:val="28"/>
          <w:lang w:eastAsia="zh-CN"/>
        </w:rPr>
      </w:pPr>
    </w:p>
    <w:p w14:paraId="26FE8F8D"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3. Осуществление контрольных мероприятий и контрольных действий</w:t>
      </w:r>
    </w:p>
    <w:p w14:paraId="0ED5E779" w14:textId="77777777" w:rsidR="00B25C36" w:rsidRPr="00B25C36" w:rsidRDefault="00B25C36" w:rsidP="00B25C36">
      <w:pPr>
        <w:suppressAutoHyphens/>
        <w:autoSpaceDE w:val="0"/>
        <w:jc w:val="center"/>
        <w:rPr>
          <w:b/>
          <w:bCs/>
          <w:color w:val="000000"/>
          <w:szCs w:val="28"/>
          <w:lang w:eastAsia="zh-CN"/>
        </w:rPr>
      </w:pPr>
    </w:p>
    <w:p w14:paraId="3F1DB8D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249E10E"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74BD01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27A114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документарная проверка (посредством получения письменных объяснений, истребования документов, экспертизы);</w:t>
      </w:r>
    </w:p>
    <w:p w14:paraId="2FF61A0D"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523A38" w14:textId="77777777" w:rsidR="00B25C36" w:rsidRPr="00B25C36" w:rsidRDefault="00B25C36" w:rsidP="00B25C36">
      <w:pPr>
        <w:ind w:firstLine="709"/>
        <w:jc w:val="both"/>
        <w:rPr>
          <w:color w:val="000000"/>
          <w:szCs w:val="28"/>
        </w:rPr>
      </w:pPr>
      <w:r w:rsidRPr="00B25C36">
        <w:rPr>
          <w:color w:val="000000"/>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25C36">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25C36">
        <w:rPr>
          <w:color w:val="000000"/>
          <w:szCs w:val="28"/>
        </w:rPr>
        <w:t>);</w:t>
      </w:r>
    </w:p>
    <w:p w14:paraId="6090337C"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1713FE48"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50EC8A6"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14:paraId="533486DC" w14:textId="77777777" w:rsidR="00B25C36" w:rsidRPr="00B25C36" w:rsidRDefault="00B25C36" w:rsidP="00B25C36">
      <w:pPr>
        <w:ind w:firstLine="709"/>
        <w:jc w:val="both"/>
        <w:rPr>
          <w:color w:val="000000"/>
          <w:szCs w:val="28"/>
        </w:rPr>
      </w:pPr>
      <w:r w:rsidRPr="00B25C36">
        <w:rPr>
          <w:color w:val="000000"/>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212677D2"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B25C36">
        <w:rPr>
          <w:color w:val="000000"/>
          <w:szCs w:val="28"/>
          <w:lang w:eastAsia="zh-CN"/>
        </w:rPr>
        <w:t>геодезическими и картометрическими измерениями (пользоваться для этих целей техническими средствами),</w:t>
      </w:r>
      <w:r w:rsidRPr="00B25C36">
        <w:rPr>
          <w:szCs w:val="28"/>
          <w:lang w:eastAsia="zh-CN"/>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BCF7B3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О производстве </w:t>
      </w:r>
      <w:r w:rsidRPr="00B25C36">
        <w:rPr>
          <w:color w:val="000000"/>
          <w:szCs w:val="28"/>
          <w:lang w:eastAsia="zh-CN"/>
        </w:rPr>
        <w:t xml:space="preserve">в рамках контрольного мероприятия </w:t>
      </w:r>
      <w:r w:rsidRPr="00B25C36">
        <w:rPr>
          <w:szCs w:val="28"/>
          <w:lang w:eastAsia="zh-CN"/>
        </w:rPr>
        <w:t xml:space="preserve">аудиозаписи, фото-, видеосъемки, </w:t>
      </w:r>
      <w:r w:rsidRPr="00B25C36">
        <w:rPr>
          <w:color w:val="000000"/>
          <w:szCs w:val="28"/>
          <w:lang w:eastAsia="zh-CN"/>
        </w:rPr>
        <w:t>геодезических и картометрических измерений</w:t>
      </w:r>
      <w:r w:rsidRPr="00B25C36">
        <w:rPr>
          <w:szCs w:val="28"/>
          <w:lang w:eastAsia="zh-CN"/>
        </w:rPr>
        <w:t xml:space="preserve"> должностное лицо, проводящее контрольное мероприятие, объявляет контролируемому лицу или его представителю.</w:t>
      </w:r>
    </w:p>
    <w:p w14:paraId="41B6FB92"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3DDDCE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3.5. Основанием для проведения контрольных мероприятий, проводимых с взаимодействием с контролируемыми лицами, является:</w:t>
      </w:r>
    </w:p>
    <w:p w14:paraId="1170E4C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305BC7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E1B61E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B883B8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B25C36">
        <w:rPr>
          <w:color w:val="000000"/>
          <w:szCs w:val="28"/>
          <w:lang w:eastAsia="zh-CN"/>
        </w:rPr>
        <w:lastRenderedPageBreak/>
        <w:t>сведений невозможно сделать вывод об исполнении предписания об устранении выявленного нарушения обязательных требований.</w:t>
      </w:r>
    </w:p>
    <w:p w14:paraId="34617FA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B6A945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62C8A3D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(первого заместителя главы) администрации Александровского муниципального округа</w:t>
      </w:r>
      <w:r w:rsidRPr="00B25C36">
        <w:rPr>
          <w:i/>
          <w:iCs/>
          <w:color w:val="000000"/>
          <w:szCs w:val="28"/>
          <w:lang w:eastAsia="zh-CN"/>
        </w:rPr>
        <w:t xml:space="preserve">, </w:t>
      </w:r>
      <w:r w:rsidRPr="00B25C36">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B25C36">
        <w:rPr>
          <w:color w:val="000000"/>
          <w:szCs w:val="28"/>
          <w:lang w:eastAsia="zh-CN"/>
        </w:rPr>
        <w:t xml:space="preserve"> Федеральным </w:t>
      </w:r>
      <w:hyperlink r:id="rId11"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46417233" w14:textId="77777777" w:rsidR="00B25C36" w:rsidRPr="00B25C36" w:rsidRDefault="00B25C36" w:rsidP="00B25C36">
      <w:pPr>
        <w:suppressAutoHyphens/>
        <w:autoSpaceDE w:val="0"/>
        <w:ind w:firstLine="709"/>
        <w:jc w:val="both"/>
        <w:rPr>
          <w:i/>
          <w:iCs/>
          <w:color w:val="000000"/>
          <w:sz w:val="24"/>
          <w:szCs w:val="24"/>
          <w:lang w:eastAsia="zh-CN"/>
        </w:rPr>
      </w:pPr>
      <w:r w:rsidRPr="00B25C36">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B25C36">
          <w:rPr>
            <w:color w:val="000000"/>
            <w:szCs w:val="28"/>
            <w:lang w:eastAsia="zh-CN"/>
          </w:rPr>
          <w:t>законом</w:t>
        </w:r>
      </w:hyperlink>
      <w:r w:rsidRPr="00B25C36">
        <w:rPr>
          <w:color w:val="000000"/>
          <w:szCs w:val="28"/>
          <w:lang w:eastAsia="zh-CN"/>
        </w:rPr>
        <w:t xml:space="preserve"> от 31.07.2020 № 248-ФЗ «О государственном контроле (надзоре) и муниципальном контроле в Российской Федерации».</w:t>
      </w:r>
    </w:p>
    <w:p w14:paraId="57C6F03C" w14:textId="77777777" w:rsidR="00B25C36" w:rsidRPr="00B25C36" w:rsidRDefault="00B25C36" w:rsidP="00B25C36">
      <w:pPr>
        <w:ind w:firstLine="709"/>
        <w:jc w:val="both"/>
        <w:rPr>
          <w:color w:val="000000"/>
          <w:szCs w:val="28"/>
        </w:rPr>
      </w:pPr>
      <w:r w:rsidRPr="00B25C36">
        <w:rPr>
          <w:color w:val="000000"/>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25C36">
        <w:rPr>
          <w:color w:val="000000"/>
          <w:szCs w:val="28"/>
          <w:shd w:val="clear" w:color="auto" w:fill="FFFFFF"/>
        </w:rPr>
        <w:t>распоряжением Правительства Российской Федерации от 19.04.2016 № 724-р перечнем</w:t>
      </w:r>
      <w:r w:rsidRPr="00B25C36">
        <w:rPr>
          <w:color w:val="000000"/>
          <w:szCs w:val="28"/>
        </w:rPr>
        <w:br/>
      </w:r>
      <w:r w:rsidRPr="00B25C36">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25C36">
        <w:rPr>
          <w:color w:val="000000"/>
          <w:szCs w:val="28"/>
        </w:rPr>
        <w:t xml:space="preserve"> </w:t>
      </w:r>
      <w:hyperlink r:id="rId13" w:history="1">
        <w:r w:rsidRPr="00B25C36">
          <w:rPr>
            <w:color w:val="000000"/>
            <w:szCs w:val="28"/>
          </w:rPr>
          <w:t>Правилами</w:t>
        </w:r>
      </w:hyperlink>
      <w:r w:rsidRPr="00B25C36">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B25C36">
        <w:rPr>
          <w:color w:val="000000"/>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5FB023F"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3.11. </w:t>
      </w:r>
      <w:r w:rsidRPr="00B25C36">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991D334" w14:textId="77777777" w:rsidR="00B25C36" w:rsidRPr="00B25C36" w:rsidRDefault="00B25C36" w:rsidP="00B25C36">
      <w:pPr>
        <w:ind w:firstLine="709"/>
        <w:jc w:val="both"/>
        <w:rPr>
          <w:color w:val="000000"/>
          <w:szCs w:val="28"/>
          <w:shd w:val="clear" w:color="auto" w:fill="FFFFFF"/>
        </w:rPr>
      </w:pPr>
      <w:r w:rsidRPr="00B25C36">
        <w:rPr>
          <w:color w:val="000000"/>
          <w:szCs w:val="28"/>
        </w:rPr>
        <w:t xml:space="preserve">1) </w:t>
      </w:r>
      <w:r w:rsidRPr="00B25C36">
        <w:rPr>
          <w:color w:val="000000"/>
          <w:szCs w:val="28"/>
          <w:shd w:val="clear" w:color="auto" w:fill="FFFFFF"/>
        </w:rPr>
        <w:t xml:space="preserve">отсутствие контролируемого лица либо его представителя не препятствует оценке </w:t>
      </w:r>
      <w:r w:rsidRPr="00B25C36">
        <w:rPr>
          <w:color w:val="000000"/>
          <w:szCs w:val="28"/>
        </w:rPr>
        <w:t xml:space="preserve">должностным лицом, уполномоченным осуществлять муниципальный лесной контроль, </w:t>
      </w:r>
      <w:r w:rsidRPr="00B25C36">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A601ABA" w14:textId="77777777" w:rsidR="00B25C36" w:rsidRPr="00B25C36" w:rsidRDefault="00B25C36" w:rsidP="00B25C36">
      <w:pPr>
        <w:ind w:firstLine="709"/>
        <w:jc w:val="both"/>
        <w:rPr>
          <w:color w:val="000000"/>
          <w:szCs w:val="28"/>
        </w:rPr>
      </w:pPr>
      <w:r w:rsidRPr="00B25C36">
        <w:rPr>
          <w:color w:val="000000"/>
          <w:szCs w:val="28"/>
          <w:shd w:val="clear" w:color="auto" w:fill="FFFFFF"/>
        </w:rPr>
        <w:t xml:space="preserve">2) отсутствие признаков </w:t>
      </w:r>
      <w:r w:rsidRPr="00B25C36">
        <w:rPr>
          <w:color w:val="000000"/>
          <w:szCs w:val="28"/>
        </w:rPr>
        <w:t>явной непосредственной угрозы причинения или фактического причинения вреда (ущерба) охраняемым законом ценностям;</w:t>
      </w:r>
    </w:p>
    <w:p w14:paraId="13EE2B30" w14:textId="77777777" w:rsidR="00B25C36" w:rsidRPr="00B25C36" w:rsidRDefault="00B25C36" w:rsidP="00B25C36">
      <w:pPr>
        <w:ind w:firstLine="709"/>
        <w:jc w:val="both"/>
        <w:rPr>
          <w:color w:val="000000"/>
          <w:szCs w:val="28"/>
        </w:rPr>
      </w:pPr>
      <w:r w:rsidRPr="00B25C36">
        <w:rPr>
          <w:color w:val="000000"/>
          <w:szCs w:val="28"/>
        </w:rPr>
        <w:t>3) имеются уважительные причины для отсутствия контролируемого лица (болезнь</w:t>
      </w:r>
      <w:r w:rsidRPr="00B25C36">
        <w:rPr>
          <w:color w:val="000000"/>
          <w:szCs w:val="28"/>
          <w:shd w:val="clear" w:color="auto" w:fill="FFFFFF"/>
        </w:rPr>
        <w:t xml:space="preserve"> контролируемого лица</w:t>
      </w:r>
      <w:r w:rsidRPr="00B25C36">
        <w:rPr>
          <w:color w:val="000000"/>
          <w:szCs w:val="28"/>
        </w:rPr>
        <w:t>, его командировка и т.п.) при проведении</w:t>
      </w:r>
      <w:r w:rsidRPr="00B25C36">
        <w:rPr>
          <w:color w:val="000000"/>
          <w:szCs w:val="28"/>
          <w:shd w:val="clear" w:color="auto" w:fill="FFFFFF"/>
        </w:rPr>
        <w:t xml:space="preserve"> контрольного мероприятия</w:t>
      </w:r>
      <w:r w:rsidRPr="00B25C36">
        <w:rPr>
          <w:color w:val="000000"/>
          <w:szCs w:val="28"/>
        </w:rPr>
        <w:t>.</w:t>
      </w:r>
    </w:p>
    <w:p w14:paraId="32FB8D35" w14:textId="77777777" w:rsidR="00B25C36" w:rsidRPr="00B25C36" w:rsidRDefault="00B25C36" w:rsidP="00B25C36">
      <w:pPr>
        <w:ind w:firstLine="709"/>
        <w:jc w:val="both"/>
        <w:rPr>
          <w:color w:val="000000"/>
          <w:szCs w:val="28"/>
        </w:rPr>
      </w:pPr>
      <w:r w:rsidRPr="00B25C36">
        <w:rPr>
          <w:color w:val="000000"/>
          <w:szCs w:val="28"/>
        </w:rPr>
        <w:t xml:space="preserve">3.12. Срок проведения выездной проверки не может превышать 10 рабочих дней. </w:t>
      </w:r>
    </w:p>
    <w:p w14:paraId="7764E9A4" w14:textId="77777777" w:rsidR="00B25C36" w:rsidRPr="00B25C36" w:rsidRDefault="00B25C36" w:rsidP="00B25C36">
      <w:pPr>
        <w:ind w:firstLine="709"/>
        <w:jc w:val="both"/>
        <w:rPr>
          <w:color w:val="000000"/>
          <w:szCs w:val="28"/>
        </w:rPr>
      </w:pPr>
      <w:r w:rsidRPr="00B25C36">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75642C0A" w14:textId="77777777" w:rsidR="00B25C36" w:rsidRPr="00B25C36" w:rsidRDefault="00B25C36" w:rsidP="00B25C36">
      <w:pPr>
        <w:ind w:firstLine="709"/>
        <w:jc w:val="both"/>
        <w:rPr>
          <w:color w:val="000000"/>
          <w:szCs w:val="28"/>
        </w:rPr>
      </w:pPr>
      <w:r w:rsidRPr="00B25C36">
        <w:rPr>
          <w:color w:val="000000"/>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EFA7864"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25C36">
          <w:rPr>
            <w:color w:val="000000"/>
            <w:szCs w:val="28"/>
            <w:lang w:eastAsia="zh-CN"/>
          </w:rPr>
          <w:t>частью 2 статьи 90</w:t>
        </w:r>
      </w:hyperlink>
      <w:r w:rsidRPr="00B25C36">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09E9587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B25C36">
        <w:rPr>
          <w:color w:val="000000"/>
          <w:szCs w:val="28"/>
          <w:lang w:eastAsia="zh-CN"/>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7F29ECC" w14:textId="77777777" w:rsidR="00B25C36" w:rsidRPr="00B25C36" w:rsidRDefault="00B25C36" w:rsidP="00B25C36">
      <w:pPr>
        <w:ind w:firstLine="709"/>
        <w:jc w:val="both"/>
        <w:rPr>
          <w:color w:val="000000"/>
          <w:szCs w:val="28"/>
        </w:rPr>
      </w:pPr>
      <w:r w:rsidRPr="00B25C36">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B25C36">
        <w:rPr>
          <w:color w:val="000000"/>
          <w:szCs w:val="28"/>
          <w:shd w:val="clear" w:color="auto" w:fill="FFFFFF"/>
        </w:rPr>
        <w:t xml:space="preserve"> если иной порядок оформления акта не установлен Правительством Российской Федерации</w:t>
      </w:r>
      <w:r w:rsidRPr="00B25C36">
        <w:rPr>
          <w:color w:val="000000"/>
          <w:szCs w:val="28"/>
        </w:rPr>
        <w:t>.</w:t>
      </w:r>
    </w:p>
    <w:p w14:paraId="11C2D759"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ACC1FA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3.15. Информация о контрольных мероприятиях размещается в Едином реестре контрольных (надзорных) мероприятий.</w:t>
      </w:r>
    </w:p>
    <w:p w14:paraId="03E693CC"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25C36">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25C36">
        <w:rPr>
          <w:color w:val="000000"/>
          <w:szCs w:val="28"/>
          <w:lang w:eastAsia="zh-CN"/>
        </w:rPr>
        <w:t>Единый портал</w:t>
      </w:r>
      <w:r w:rsidRPr="00B25C36">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FC0BC0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25C36">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25C36">
        <w:rPr>
          <w:color w:val="000000"/>
          <w:szCs w:val="28"/>
          <w:lang w:eastAsia="zh-CN"/>
        </w:rPr>
        <w:t xml:space="preserve"> Указанный гражданин вправе направлять администрации документы на бумажном носителе.</w:t>
      </w:r>
    </w:p>
    <w:p w14:paraId="5FF9ED85"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w:t>
      </w:r>
      <w:r w:rsidRPr="00B25C36">
        <w:rPr>
          <w:color w:val="000000"/>
          <w:szCs w:val="28"/>
          <w:lang w:eastAsia="zh-CN"/>
        </w:rPr>
        <w:lastRenderedPageBreak/>
        <w:t>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1A0221"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25C36">
        <w:rPr>
          <w:color w:val="000000"/>
          <w:szCs w:val="28"/>
          <w:shd w:val="clear" w:color="auto" w:fill="FFFFFF"/>
          <w:lang w:eastAsia="zh-CN"/>
        </w:rPr>
        <w:t xml:space="preserve">Федерального закона </w:t>
      </w:r>
      <w:r w:rsidRPr="00B25C36">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0AD0544E"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3EDD2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07B7BA9A" w14:textId="77777777" w:rsidR="00B25C36" w:rsidRPr="00B25C36" w:rsidRDefault="00B25C36" w:rsidP="00B25C36">
      <w:pPr>
        <w:suppressAutoHyphens/>
        <w:autoSpaceDE w:val="0"/>
        <w:ind w:firstLine="709"/>
        <w:jc w:val="both"/>
        <w:rPr>
          <w:sz w:val="20"/>
          <w:lang w:eastAsia="zh-CN"/>
        </w:rPr>
      </w:pPr>
      <w:bookmarkStart w:id="8" w:name="Par318"/>
      <w:bookmarkEnd w:id="8"/>
      <w:r w:rsidRPr="00B25C36">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7E62B7"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419DC5DF"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BCC91D" w14:textId="77777777" w:rsidR="00B25C36" w:rsidRPr="00B25C36" w:rsidRDefault="00B25C36" w:rsidP="00B25C36">
      <w:pPr>
        <w:ind w:firstLine="709"/>
        <w:jc w:val="both"/>
        <w:rPr>
          <w:color w:val="000000"/>
          <w:szCs w:val="28"/>
        </w:rPr>
      </w:pPr>
      <w:r w:rsidRPr="00B25C36">
        <w:rPr>
          <w:color w:val="000000"/>
          <w:szCs w:val="28"/>
        </w:rPr>
        <w:t xml:space="preserve">4) </w:t>
      </w:r>
      <w:r w:rsidRPr="00B25C36">
        <w:rPr>
          <w:color w:val="000000"/>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B25C36">
        <w:rPr>
          <w:color w:val="000000"/>
          <w:szCs w:val="28"/>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25C36">
        <w:rPr>
          <w:color w:val="000000"/>
          <w:szCs w:val="28"/>
        </w:rPr>
        <w:t>;</w:t>
      </w:r>
    </w:p>
    <w:p w14:paraId="517C33D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4DE15A1" w14:textId="77777777" w:rsidR="00B25C36" w:rsidRPr="00B25C36" w:rsidRDefault="00B25C36" w:rsidP="00B25C36">
      <w:pPr>
        <w:suppressAutoHyphens/>
        <w:autoSpaceDE w:val="0"/>
        <w:ind w:firstLine="709"/>
        <w:jc w:val="both"/>
        <w:rPr>
          <w:szCs w:val="28"/>
          <w:lang w:eastAsia="zh-CN"/>
        </w:rPr>
      </w:pPr>
      <w:r w:rsidRPr="00B25C36">
        <w:rPr>
          <w:color w:val="000000"/>
          <w:szCs w:val="28"/>
          <w:lang w:eastAsia="zh-CN"/>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B25C36">
        <w:rPr>
          <w:szCs w:val="28"/>
          <w:lang w:eastAsia="zh-CN"/>
        </w:rPr>
        <w:t>Пермского края</w:t>
      </w:r>
      <w:r w:rsidRPr="00B25C36">
        <w:rPr>
          <w:color w:val="000000"/>
          <w:szCs w:val="28"/>
          <w:lang w:eastAsia="zh-CN"/>
        </w:rPr>
        <w:t>, органами местного самоуправления, правоохранительными органами, организациями и гражданами.</w:t>
      </w:r>
    </w:p>
    <w:p w14:paraId="76F07662" w14:textId="77777777" w:rsidR="00B25C36" w:rsidRPr="00B25C36" w:rsidRDefault="00B25C36" w:rsidP="00B25C36">
      <w:pPr>
        <w:ind w:firstLine="709"/>
        <w:jc w:val="both"/>
        <w:rPr>
          <w:szCs w:val="28"/>
        </w:rPr>
      </w:pPr>
      <w:r w:rsidRPr="00B25C36">
        <w:rPr>
          <w:color w:val="000000"/>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1FA96F3" w14:textId="77777777" w:rsidR="00B25C36" w:rsidRPr="00B25C36" w:rsidRDefault="00B25C36" w:rsidP="00B25C36">
      <w:pPr>
        <w:suppressAutoHyphens/>
        <w:autoSpaceDE w:val="0"/>
        <w:ind w:firstLine="709"/>
        <w:jc w:val="both"/>
        <w:rPr>
          <w:color w:val="000000"/>
          <w:szCs w:val="28"/>
          <w:lang w:eastAsia="zh-CN"/>
        </w:rPr>
      </w:pPr>
    </w:p>
    <w:p w14:paraId="057D99CF" w14:textId="77777777" w:rsidR="00B25C36" w:rsidRPr="00B25C36" w:rsidRDefault="00B25C36" w:rsidP="00B25C36">
      <w:pPr>
        <w:suppressAutoHyphens/>
        <w:autoSpaceDE w:val="0"/>
        <w:jc w:val="center"/>
        <w:rPr>
          <w:b/>
          <w:bCs/>
          <w:color w:val="000000"/>
          <w:szCs w:val="28"/>
          <w:lang w:eastAsia="zh-CN"/>
        </w:rPr>
      </w:pPr>
      <w:r w:rsidRPr="00B25C36">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лесной контроль</w:t>
      </w:r>
    </w:p>
    <w:p w14:paraId="3E825026" w14:textId="77777777" w:rsidR="00B25C36" w:rsidRPr="00B25C36" w:rsidRDefault="00B25C36" w:rsidP="00B25C36">
      <w:pPr>
        <w:suppressAutoHyphens/>
        <w:autoSpaceDE w:val="0"/>
        <w:rPr>
          <w:b/>
          <w:bCs/>
          <w:color w:val="000000"/>
          <w:szCs w:val="28"/>
          <w:lang w:eastAsia="zh-CN"/>
        </w:rPr>
      </w:pPr>
    </w:p>
    <w:p w14:paraId="2849AA3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150562" w14:textId="77777777" w:rsidR="00B25C36" w:rsidRPr="00B25C36" w:rsidRDefault="00B25C36" w:rsidP="00B25C36">
      <w:pPr>
        <w:suppressAutoHyphens/>
        <w:autoSpaceDE w:val="0"/>
        <w:ind w:firstLine="709"/>
        <w:jc w:val="both"/>
        <w:rPr>
          <w:color w:val="000000"/>
          <w:szCs w:val="28"/>
          <w:lang w:eastAsia="zh-CN"/>
        </w:rPr>
      </w:pPr>
      <w:r w:rsidRPr="00B25C36">
        <w:rPr>
          <w:color w:val="000000"/>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1A7C59EB"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1) решений о проведении контрольных мероприятий;</w:t>
      </w:r>
    </w:p>
    <w:p w14:paraId="2F9253A1"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2) актов контрольных мероприятий, предписаний об устранении выявленных нарушений;</w:t>
      </w:r>
    </w:p>
    <w:p w14:paraId="1B9F175D"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3) действий (бездействия) должностных лиц, уполномоченных осуществлять муниципальный лесной контроль, в рамках контрольных мероприятий.</w:t>
      </w:r>
    </w:p>
    <w:p w14:paraId="41501663"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25C36">
        <w:rPr>
          <w:color w:val="000000"/>
          <w:szCs w:val="28"/>
          <w:shd w:val="clear" w:color="auto" w:fill="FFFFFF"/>
          <w:lang w:eastAsia="zh-CN"/>
        </w:rPr>
        <w:t>и (или) регионального портала государственных и муниципальных услуг</w:t>
      </w:r>
      <w:r w:rsidRPr="00B25C36">
        <w:rPr>
          <w:color w:val="000000"/>
          <w:szCs w:val="28"/>
          <w:lang w:eastAsia="zh-CN"/>
        </w:rPr>
        <w:t>.</w:t>
      </w:r>
    </w:p>
    <w:p w14:paraId="3877B85F"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с предварительным информированием главы Александровского муниципального округа</w:t>
      </w:r>
      <w:r w:rsidRPr="00B25C36">
        <w:rPr>
          <w:i/>
          <w:iCs/>
          <w:color w:val="000000"/>
          <w:sz w:val="24"/>
          <w:szCs w:val="24"/>
          <w:lang w:eastAsia="zh-CN"/>
        </w:rPr>
        <w:t xml:space="preserve"> </w:t>
      </w:r>
      <w:r w:rsidRPr="00B25C36">
        <w:rPr>
          <w:color w:val="000000"/>
          <w:szCs w:val="28"/>
          <w:lang w:eastAsia="zh-CN"/>
        </w:rPr>
        <w:t>о наличии в</w:t>
      </w:r>
      <w:r w:rsidRPr="00B25C36">
        <w:rPr>
          <w:i/>
          <w:iCs/>
          <w:color w:val="000000"/>
          <w:sz w:val="24"/>
          <w:szCs w:val="24"/>
          <w:lang w:eastAsia="zh-CN"/>
        </w:rPr>
        <w:t xml:space="preserve"> </w:t>
      </w:r>
      <w:r w:rsidRPr="00B25C36">
        <w:rPr>
          <w:color w:val="000000"/>
          <w:szCs w:val="28"/>
          <w:lang w:eastAsia="zh-CN"/>
        </w:rPr>
        <w:t>жалобе (документах) сведений, составляющих государственную или иную охраняемую законом тайну.</w:t>
      </w:r>
    </w:p>
    <w:p w14:paraId="63E8D74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76976C32"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A1EBD37"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14:paraId="784DB4FA"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824DE65" w14:textId="77777777" w:rsidR="00B25C36" w:rsidRPr="00B25C36" w:rsidRDefault="00B25C36" w:rsidP="00B25C36">
      <w:pPr>
        <w:suppressAutoHyphens/>
        <w:autoSpaceDE w:val="0"/>
        <w:ind w:firstLine="709"/>
        <w:jc w:val="both"/>
        <w:rPr>
          <w:sz w:val="20"/>
          <w:lang w:eastAsia="zh-CN"/>
        </w:rPr>
      </w:pPr>
      <w:r w:rsidRPr="00B25C36">
        <w:rPr>
          <w:color w:val="000000"/>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74A109" w14:textId="77777777" w:rsidR="00B25C36" w:rsidRPr="00B25C36" w:rsidRDefault="00B25C36" w:rsidP="00B25C36">
      <w:pPr>
        <w:suppressAutoHyphens/>
        <w:autoSpaceDE w:val="0"/>
        <w:ind w:firstLine="709"/>
        <w:jc w:val="both"/>
        <w:rPr>
          <w:szCs w:val="28"/>
          <w:lang w:eastAsia="zh-CN"/>
        </w:rPr>
      </w:pPr>
      <w:r w:rsidRPr="00B25C36">
        <w:rPr>
          <w:szCs w:val="28"/>
          <w:lang w:eastAsia="zh-CN"/>
        </w:rPr>
        <w:t>4.6. Жалоба должна содержать:</w:t>
      </w:r>
      <w:bookmarkStart w:id="9" w:name="dst100451"/>
      <w:bookmarkEnd w:id="9"/>
    </w:p>
    <w:p w14:paraId="2A528FAB"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решение администрации, фамилию, имя, отчество (при наличии) должностного лица, уполномоченного осуществлять муниципальный лесной контроль, решение и (или) действие (бездействие) которых обжалуются;</w:t>
      </w:r>
      <w:bookmarkStart w:id="10" w:name="dst100452"/>
      <w:bookmarkEnd w:id="10"/>
    </w:p>
    <w:p w14:paraId="3C5E4BD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1" w:name="dst100453"/>
      <w:bookmarkEnd w:id="11"/>
    </w:p>
    <w:p w14:paraId="0890643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сведения об обжалуемом решении администрации и (или) действии (бездействии) должностного лица, уполномоченного осуществлять муниципальный лесной контроль, которые привели или могут привести к нарушению прав контролируемого лица, подавшего жалобу;</w:t>
      </w:r>
      <w:bookmarkStart w:id="12" w:name="dst100454"/>
      <w:bookmarkEnd w:id="12"/>
    </w:p>
    <w:p w14:paraId="2660E45A"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лесной контроль. Заявителем </w:t>
      </w:r>
      <w:r w:rsidRPr="00B25C36">
        <w:rPr>
          <w:szCs w:val="28"/>
          <w:lang w:eastAsia="zh-CN"/>
        </w:rPr>
        <w:lastRenderedPageBreak/>
        <w:t>могут быть представлены документы (при наличии), подтверждающие его доводы, либо их копии;</w:t>
      </w:r>
      <w:bookmarkStart w:id="13" w:name="dst100455"/>
      <w:bookmarkEnd w:id="13"/>
    </w:p>
    <w:p w14:paraId="6E2512C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требования лица, подавшего жалобу;</w:t>
      </w:r>
      <w:bookmarkStart w:id="14" w:name="dst101148"/>
      <w:bookmarkEnd w:id="14"/>
    </w:p>
    <w:p w14:paraId="1F4E6471"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D6FF82D" w14:textId="77777777" w:rsidR="00B25C36" w:rsidRPr="00B25C36" w:rsidRDefault="00B25C36" w:rsidP="00B25C36">
      <w:pPr>
        <w:suppressAutoHyphens/>
        <w:autoSpaceDE w:val="0"/>
        <w:ind w:firstLine="709"/>
        <w:jc w:val="both"/>
        <w:rPr>
          <w:szCs w:val="28"/>
          <w:shd w:val="clear" w:color="auto" w:fill="FFFFFF"/>
          <w:lang w:eastAsia="zh-CN"/>
        </w:rPr>
      </w:pPr>
      <w:r w:rsidRPr="00B25C36">
        <w:rPr>
          <w:szCs w:val="28"/>
          <w:shd w:val="clear" w:color="auto" w:fill="FFFFFF"/>
          <w:lang w:eastAsia="zh-C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B90A7DE" w14:textId="77777777" w:rsidR="00B25C36" w:rsidRPr="00B25C36" w:rsidRDefault="00B25C36" w:rsidP="00B25C36">
      <w:pPr>
        <w:suppressAutoHyphens/>
        <w:autoSpaceDE w:val="0"/>
        <w:ind w:firstLine="709"/>
        <w:jc w:val="both"/>
        <w:rPr>
          <w:szCs w:val="28"/>
          <w:lang w:eastAsia="zh-CN"/>
        </w:rPr>
      </w:pPr>
      <w:r w:rsidRPr="00B25C36">
        <w:rPr>
          <w:szCs w:val="28"/>
          <w:shd w:val="clear" w:color="auto" w:fill="FFFFFF"/>
          <w:lang w:eastAsia="zh-CN"/>
        </w:rPr>
        <w:t>4.7. Глава</w:t>
      </w:r>
      <w:r w:rsidRPr="00B25C36">
        <w:rPr>
          <w:szCs w:val="28"/>
          <w:lang w:eastAsia="zh-CN"/>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5" w:name="dst101150"/>
      <w:bookmarkStart w:id="16" w:name="dst100461"/>
      <w:bookmarkEnd w:id="15"/>
      <w:bookmarkEnd w:id="16"/>
    </w:p>
    <w:p w14:paraId="2784E177"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подана после истечения сроков подачи жалобы и не содержит ходатайства о восстановлении пропущенного срока на подачу жалобы;</w:t>
      </w:r>
      <w:bookmarkStart w:id="17" w:name="dst101151"/>
      <w:bookmarkEnd w:id="17"/>
    </w:p>
    <w:p w14:paraId="2FCA68C6"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в удовлетворении ходатайства о восстановлении пропущенного срока на подачу жалобы отказано;</w:t>
      </w:r>
      <w:bookmarkStart w:id="18" w:name="dst101152"/>
      <w:bookmarkStart w:id="19" w:name="dst100462"/>
      <w:bookmarkEnd w:id="18"/>
      <w:bookmarkEnd w:id="19"/>
    </w:p>
    <w:p w14:paraId="032245E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до принятия решения по жалобе от контролируемого лица, ее подавшего, поступило заявление об отзыве жалобы;</w:t>
      </w:r>
      <w:bookmarkStart w:id="20" w:name="dst101153"/>
      <w:bookmarkStart w:id="21" w:name="dst100463"/>
      <w:bookmarkEnd w:id="20"/>
      <w:bookmarkEnd w:id="21"/>
    </w:p>
    <w:p w14:paraId="54E07DD1"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имеется решение суда по вопросам, поставленным в жалобе;</w:t>
      </w:r>
      <w:bookmarkStart w:id="22" w:name="dst101154"/>
      <w:bookmarkStart w:id="23" w:name="dst100464"/>
      <w:bookmarkEnd w:id="22"/>
      <w:bookmarkEnd w:id="23"/>
    </w:p>
    <w:p w14:paraId="43479F08"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ранее была подана другая жалоба от того же контролируемого лица по тем же основаниям;</w:t>
      </w:r>
      <w:bookmarkStart w:id="24" w:name="dst101155"/>
      <w:bookmarkStart w:id="25" w:name="dst100465"/>
      <w:bookmarkEnd w:id="24"/>
      <w:bookmarkEnd w:id="25"/>
    </w:p>
    <w:p w14:paraId="2DACDA29"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содержит нецензурные либо оскорбительные выражения, угрозы жизни, здоровью и имуществу должностных лиц, осуществляющих муниципальный лесной контроль, а также членов их семей;</w:t>
      </w:r>
      <w:bookmarkStart w:id="26" w:name="dst101156"/>
      <w:bookmarkEnd w:id="26"/>
    </w:p>
    <w:p w14:paraId="5B3A3215" w14:textId="77777777" w:rsidR="00B25C36" w:rsidRPr="00B25C36" w:rsidRDefault="00B25C36" w:rsidP="00B25C36">
      <w:pPr>
        <w:suppressAutoHyphens/>
        <w:autoSpaceDE w:val="0"/>
        <w:ind w:firstLine="709"/>
        <w:jc w:val="both"/>
        <w:rPr>
          <w:szCs w:val="28"/>
          <w:lang w:eastAsia="zh-CN"/>
        </w:rPr>
      </w:pPr>
      <w:r w:rsidRPr="00B25C36">
        <w:rPr>
          <w:szCs w:val="28"/>
          <w:lang w:eastAsia="zh-CN"/>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7" w:name="dst101157"/>
      <w:bookmarkEnd w:id="27"/>
    </w:p>
    <w:p w14:paraId="62A02BA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жалоба подана в ненадлежащий уполномоченный орган;</w:t>
      </w:r>
      <w:bookmarkStart w:id="28" w:name="dst101158"/>
      <w:bookmarkEnd w:id="28"/>
    </w:p>
    <w:p w14:paraId="35B70E84"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лесной контроль. </w:t>
      </w:r>
    </w:p>
    <w:p w14:paraId="4AB4B2EC" w14:textId="77777777" w:rsidR="00B25C36" w:rsidRPr="00B25C36" w:rsidRDefault="00B25C36" w:rsidP="00B25C36">
      <w:pPr>
        <w:suppressAutoHyphens/>
        <w:autoSpaceDE w:val="0"/>
        <w:ind w:firstLine="709"/>
        <w:jc w:val="both"/>
        <w:rPr>
          <w:szCs w:val="28"/>
          <w:lang w:eastAsia="zh-CN"/>
        </w:rPr>
      </w:pPr>
      <w:r w:rsidRPr="00B25C36">
        <w:rPr>
          <w:szCs w:val="28"/>
          <w:lang w:eastAsia="zh-CN"/>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140E0D4" w14:textId="77777777" w:rsidR="00B25C36" w:rsidRPr="00B25C36" w:rsidRDefault="00B25C36" w:rsidP="00B25C36">
      <w:pPr>
        <w:suppressAutoHyphens/>
        <w:autoSpaceDE w:val="0"/>
        <w:ind w:firstLine="709"/>
        <w:jc w:val="both"/>
        <w:rPr>
          <w:szCs w:val="28"/>
          <w:lang w:eastAsia="zh-CN"/>
        </w:rPr>
      </w:pPr>
      <w:r w:rsidRPr="00B25C36">
        <w:rPr>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00FDD75F" w14:textId="77777777" w:rsidR="00B25C36" w:rsidRPr="00B25C36" w:rsidRDefault="00B25C36" w:rsidP="00B25C36">
      <w:pPr>
        <w:suppressAutoHyphens/>
        <w:autoSpaceDE w:val="0"/>
        <w:ind w:firstLine="709"/>
        <w:jc w:val="both"/>
        <w:rPr>
          <w:szCs w:val="28"/>
          <w:lang w:eastAsia="zh-CN"/>
        </w:rPr>
      </w:pPr>
      <w:r w:rsidRPr="00B25C36">
        <w:rPr>
          <w:szCs w:val="28"/>
          <w:lang w:eastAsia="zh-CN"/>
        </w:rPr>
        <w:t>4.9. По итогам рассмотрения жалобы г</w:t>
      </w:r>
      <w:r w:rsidRPr="00B25C36">
        <w:rPr>
          <w:szCs w:val="28"/>
          <w:shd w:val="clear" w:color="auto" w:fill="FFFFFF"/>
          <w:lang w:eastAsia="zh-CN"/>
        </w:rPr>
        <w:t>лава</w:t>
      </w:r>
      <w:r w:rsidRPr="00B25C36">
        <w:rPr>
          <w:szCs w:val="28"/>
          <w:lang w:eastAsia="zh-CN"/>
        </w:rPr>
        <w:t xml:space="preserve"> (первый заместитель главы) администрации Александровского муниципального округа принимает одно из следующих решений:</w:t>
      </w:r>
      <w:bookmarkStart w:id="29" w:name="dst100475"/>
      <w:bookmarkEnd w:id="29"/>
    </w:p>
    <w:p w14:paraId="253C0D63" w14:textId="77777777" w:rsidR="00B25C36" w:rsidRPr="00B25C36" w:rsidRDefault="00B25C36" w:rsidP="00B25C36">
      <w:pPr>
        <w:suppressAutoHyphens/>
        <w:autoSpaceDE w:val="0"/>
        <w:ind w:firstLine="709"/>
        <w:jc w:val="both"/>
        <w:rPr>
          <w:szCs w:val="28"/>
          <w:lang w:eastAsia="zh-CN"/>
        </w:rPr>
      </w:pPr>
      <w:r w:rsidRPr="00B25C36">
        <w:rPr>
          <w:szCs w:val="28"/>
          <w:lang w:eastAsia="zh-CN"/>
        </w:rPr>
        <w:t>1) оставляет жалобу без удовлетворения;</w:t>
      </w:r>
      <w:bookmarkStart w:id="30" w:name="dst100476"/>
      <w:bookmarkEnd w:id="30"/>
    </w:p>
    <w:p w14:paraId="0BDA5973" w14:textId="77777777" w:rsidR="00B25C36" w:rsidRPr="00B25C36" w:rsidRDefault="00B25C36" w:rsidP="00B25C36">
      <w:pPr>
        <w:suppressAutoHyphens/>
        <w:autoSpaceDE w:val="0"/>
        <w:ind w:firstLine="709"/>
        <w:jc w:val="both"/>
        <w:rPr>
          <w:szCs w:val="28"/>
          <w:lang w:eastAsia="zh-CN"/>
        </w:rPr>
      </w:pPr>
      <w:r w:rsidRPr="00B25C36">
        <w:rPr>
          <w:szCs w:val="28"/>
          <w:lang w:eastAsia="zh-CN"/>
        </w:rPr>
        <w:t>2) отменяет решение администрации полностью или частично;</w:t>
      </w:r>
      <w:bookmarkStart w:id="31" w:name="dst100477"/>
      <w:bookmarkEnd w:id="31"/>
    </w:p>
    <w:p w14:paraId="52A63E85" w14:textId="77777777" w:rsidR="00B25C36" w:rsidRPr="00B25C36" w:rsidRDefault="00B25C36" w:rsidP="00B25C36">
      <w:pPr>
        <w:suppressAutoHyphens/>
        <w:autoSpaceDE w:val="0"/>
        <w:ind w:firstLine="709"/>
        <w:jc w:val="both"/>
        <w:rPr>
          <w:szCs w:val="28"/>
          <w:lang w:eastAsia="zh-CN"/>
        </w:rPr>
      </w:pPr>
      <w:r w:rsidRPr="00B25C36">
        <w:rPr>
          <w:szCs w:val="28"/>
          <w:lang w:eastAsia="zh-CN"/>
        </w:rPr>
        <w:lastRenderedPageBreak/>
        <w:t>3) отменяет решение администрации полностью и принимает новое решение;</w:t>
      </w:r>
      <w:bookmarkStart w:id="32" w:name="dst100478"/>
      <w:bookmarkEnd w:id="32"/>
    </w:p>
    <w:p w14:paraId="4EB95D2E" w14:textId="77777777" w:rsidR="00B25C36" w:rsidRPr="00B25C36" w:rsidRDefault="00B25C36" w:rsidP="00B25C36">
      <w:pPr>
        <w:suppressAutoHyphens/>
        <w:autoSpaceDE w:val="0"/>
        <w:ind w:firstLine="709"/>
        <w:jc w:val="both"/>
        <w:rPr>
          <w:szCs w:val="28"/>
          <w:lang w:eastAsia="zh-CN"/>
        </w:rPr>
      </w:pPr>
      <w:r w:rsidRPr="00B25C36">
        <w:rPr>
          <w:szCs w:val="28"/>
          <w:lang w:eastAsia="zh-CN"/>
        </w:rPr>
        <w:t>4) признает действия (бездействие) должностного лица, уполномоченного осуществлять муниципальный лесной контроль, незаконными и выносит решение по существу, в том числе об осуществлении при необходимости определенных действий.</w:t>
      </w:r>
      <w:bookmarkStart w:id="33" w:name="dst100479"/>
      <w:bookmarkEnd w:id="33"/>
    </w:p>
    <w:p w14:paraId="38387C3D" w14:textId="77777777" w:rsidR="00B25C36" w:rsidRPr="00B25C36" w:rsidRDefault="00B25C36" w:rsidP="00B25C36">
      <w:pPr>
        <w:suppressAutoHyphens/>
        <w:autoSpaceDE w:val="0"/>
        <w:ind w:firstLine="709"/>
        <w:jc w:val="both"/>
        <w:rPr>
          <w:szCs w:val="28"/>
          <w:lang w:eastAsia="zh-CN"/>
        </w:rPr>
      </w:pPr>
      <w:r w:rsidRPr="00B25C36">
        <w:rPr>
          <w:szCs w:val="28"/>
          <w:lang w:eastAsia="zh-CN"/>
        </w:rPr>
        <w:t>Решение г</w:t>
      </w:r>
      <w:r w:rsidRPr="00B25C36">
        <w:rPr>
          <w:szCs w:val="28"/>
          <w:shd w:val="clear" w:color="auto" w:fill="FFFFFF"/>
          <w:lang w:eastAsia="zh-CN"/>
        </w:rPr>
        <w:t>лавы</w:t>
      </w:r>
      <w:r w:rsidRPr="00B25C36">
        <w:rPr>
          <w:szCs w:val="28"/>
          <w:lang w:eastAsia="zh-CN"/>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A02F16C" w14:textId="77777777" w:rsidR="00B25C36" w:rsidRPr="00B25C36" w:rsidRDefault="00B25C36" w:rsidP="00B25C36">
      <w:pPr>
        <w:suppressAutoHyphens/>
        <w:ind w:firstLine="709"/>
        <w:jc w:val="both"/>
        <w:rPr>
          <w:szCs w:val="28"/>
          <w:lang w:eastAsia="zh-CN"/>
        </w:rPr>
      </w:pPr>
    </w:p>
    <w:p w14:paraId="0DF49E18" w14:textId="77777777" w:rsidR="00B25C36" w:rsidRPr="00B25C36" w:rsidRDefault="00B25C36" w:rsidP="00B25C36">
      <w:pPr>
        <w:suppressAutoHyphens/>
        <w:jc w:val="center"/>
        <w:rPr>
          <w:b/>
          <w:bCs/>
          <w:color w:val="000000"/>
          <w:szCs w:val="28"/>
          <w:lang w:eastAsia="zh-CN"/>
        </w:rPr>
      </w:pPr>
      <w:r w:rsidRPr="00B25C36">
        <w:rPr>
          <w:b/>
          <w:bCs/>
          <w:color w:val="000000"/>
          <w:szCs w:val="28"/>
          <w:lang w:eastAsia="zh-CN"/>
        </w:rPr>
        <w:t>5. Ключевые показатели муниципального лесного контроля и их целевые значения</w:t>
      </w:r>
    </w:p>
    <w:p w14:paraId="7C61BABC" w14:textId="77777777" w:rsidR="00B25C36" w:rsidRPr="00B25C36" w:rsidRDefault="00B25C36" w:rsidP="00B25C36">
      <w:pPr>
        <w:suppressAutoHyphens/>
        <w:jc w:val="center"/>
        <w:rPr>
          <w:b/>
          <w:bCs/>
          <w:color w:val="000000"/>
          <w:szCs w:val="28"/>
          <w:lang w:eastAsia="zh-CN"/>
        </w:rPr>
      </w:pPr>
    </w:p>
    <w:p w14:paraId="4C45AB18" w14:textId="77777777" w:rsidR="00B25C36" w:rsidRPr="00B25C36" w:rsidRDefault="00B25C36" w:rsidP="00B25C36">
      <w:pPr>
        <w:suppressAutoHyphens/>
        <w:ind w:firstLine="709"/>
        <w:jc w:val="both"/>
        <w:rPr>
          <w:szCs w:val="28"/>
          <w:lang w:eastAsia="zh-CN"/>
        </w:rPr>
      </w:pPr>
      <w:r w:rsidRPr="00B25C36">
        <w:rPr>
          <w:color w:val="000000"/>
          <w:szCs w:val="28"/>
          <w:lang w:eastAsia="zh-CN"/>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7C187AB" w14:textId="77777777" w:rsidR="00B25C36" w:rsidRPr="00B25C36" w:rsidRDefault="00B25C36" w:rsidP="00B25C36">
      <w:pPr>
        <w:suppressAutoHyphens/>
        <w:ind w:firstLine="709"/>
        <w:jc w:val="both"/>
        <w:rPr>
          <w:szCs w:val="28"/>
          <w:lang w:eastAsia="zh-CN"/>
        </w:rPr>
      </w:pPr>
      <w:r w:rsidRPr="00B25C36">
        <w:rPr>
          <w:color w:val="000000"/>
          <w:szCs w:val="28"/>
          <w:lang w:eastAsia="zh-CN"/>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B25C36">
        <w:rPr>
          <w:bCs/>
          <w:color w:val="000000"/>
          <w:szCs w:val="28"/>
          <w:lang w:eastAsia="zh-CN"/>
        </w:rPr>
        <w:t>Думой Александровского муниципального округа</w:t>
      </w:r>
      <w:r w:rsidRPr="00B25C36">
        <w:rPr>
          <w:color w:val="000000"/>
          <w:szCs w:val="28"/>
          <w:lang w:eastAsia="zh-CN"/>
        </w:rPr>
        <w:t>.</w:t>
      </w:r>
    </w:p>
    <w:p w14:paraId="467E7DB1" w14:textId="77777777" w:rsidR="00B25C36" w:rsidRPr="00B25C36" w:rsidRDefault="00B25C36" w:rsidP="00B25C36">
      <w:pPr>
        <w:suppressAutoHyphens/>
        <w:autoSpaceDE w:val="0"/>
        <w:jc w:val="right"/>
        <w:rPr>
          <w:color w:val="000000"/>
          <w:sz w:val="20"/>
          <w:lang w:eastAsia="zh-CN"/>
        </w:rPr>
      </w:pPr>
      <w:r w:rsidRPr="00B25C36">
        <w:rPr>
          <w:color w:val="000000"/>
          <w:sz w:val="24"/>
          <w:szCs w:val="24"/>
          <w:lang w:eastAsia="zh-CN"/>
        </w:rPr>
        <w:br w:type="page"/>
      </w:r>
    </w:p>
    <w:p w14:paraId="7DA8CF95" w14:textId="77777777" w:rsidR="00B25C36" w:rsidRPr="00B25C36" w:rsidRDefault="00B25C36" w:rsidP="00B25C36">
      <w:pPr>
        <w:suppressAutoHyphens/>
        <w:autoSpaceDE w:val="0"/>
        <w:jc w:val="right"/>
        <w:rPr>
          <w:sz w:val="20"/>
          <w:lang w:eastAsia="zh-CN"/>
        </w:rPr>
      </w:pPr>
      <w:r w:rsidRPr="00B25C36">
        <w:rPr>
          <w:color w:val="000000"/>
          <w:sz w:val="24"/>
          <w:szCs w:val="24"/>
          <w:lang w:eastAsia="zh-CN"/>
        </w:rPr>
        <w:lastRenderedPageBreak/>
        <w:t>Приложение № 1</w:t>
      </w:r>
    </w:p>
    <w:p w14:paraId="503070A1" w14:textId="77777777" w:rsidR="00B25C36" w:rsidRPr="00B25C36" w:rsidRDefault="00B25C36" w:rsidP="00B25C36">
      <w:pPr>
        <w:suppressAutoHyphens/>
        <w:autoSpaceDE w:val="0"/>
        <w:jc w:val="right"/>
        <w:rPr>
          <w:color w:val="000000"/>
          <w:sz w:val="24"/>
          <w:szCs w:val="24"/>
          <w:lang w:eastAsia="zh-CN"/>
        </w:rPr>
      </w:pPr>
      <w:r w:rsidRPr="00B25C36">
        <w:rPr>
          <w:color w:val="000000"/>
          <w:sz w:val="24"/>
          <w:szCs w:val="24"/>
          <w:lang w:eastAsia="zh-CN"/>
        </w:rPr>
        <w:t xml:space="preserve">к Положению о муниципальном лесном контроля </w:t>
      </w:r>
    </w:p>
    <w:p w14:paraId="6D5DA0BC" w14:textId="77777777" w:rsidR="00B25C36" w:rsidRPr="00B25C36" w:rsidRDefault="00B25C36" w:rsidP="00B25C36">
      <w:pPr>
        <w:suppressAutoHyphens/>
        <w:autoSpaceDE w:val="0"/>
        <w:jc w:val="right"/>
        <w:rPr>
          <w:color w:val="000000"/>
          <w:sz w:val="24"/>
          <w:szCs w:val="24"/>
          <w:lang w:eastAsia="zh-CN"/>
        </w:rPr>
      </w:pPr>
      <w:r w:rsidRPr="00B25C36">
        <w:rPr>
          <w:color w:val="000000"/>
          <w:sz w:val="24"/>
          <w:szCs w:val="24"/>
          <w:lang w:eastAsia="zh-CN"/>
        </w:rPr>
        <w:t xml:space="preserve">в границах Александровского муниципального </w:t>
      </w:r>
    </w:p>
    <w:p w14:paraId="3BEC3ABE" w14:textId="77777777" w:rsidR="00B25C36" w:rsidRPr="00B25C36" w:rsidRDefault="00B25C36" w:rsidP="00B25C36">
      <w:pPr>
        <w:suppressAutoHyphens/>
        <w:autoSpaceDE w:val="0"/>
        <w:jc w:val="right"/>
        <w:rPr>
          <w:i/>
          <w:iCs/>
          <w:color w:val="000000"/>
          <w:sz w:val="24"/>
          <w:szCs w:val="24"/>
          <w:lang w:eastAsia="zh-CN"/>
        </w:rPr>
      </w:pPr>
      <w:r w:rsidRPr="00B25C36">
        <w:rPr>
          <w:color w:val="000000"/>
          <w:sz w:val="24"/>
          <w:szCs w:val="24"/>
          <w:lang w:eastAsia="zh-CN"/>
        </w:rPr>
        <w:t>округа Пермского края</w:t>
      </w:r>
    </w:p>
    <w:p w14:paraId="70965AF8" w14:textId="77777777" w:rsidR="00B25C36" w:rsidRPr="00B25C36" w:rsidRDefault="00B25C36" w:rsidP="00B25C36">
      <w:pPr>
        <w:widowControl w:val="0"/>
        <w:autoSpaceDE w:val="0"/>
        <w:ind w:firstLine="540"/>
        <w:jc w:val="both"/>
        <w:rPr>
          <w:color w:val="000000"/>
          <w:sz w:val="24"/>
          <w:szCs w:val="24"/>
        </w:rPr>
      </w:pPr>
      <w:bookmarkStart w:id="34" w:name="Par381"/>
      <w:bookmarkEnd w:id="34"/>
    </w:p>
    <w:p w14:paraId="532CD507" w14:textId="77777777" w:rsidR="00B25C36" w:rsidRPr="00B25C36" w:rsidRDefault="00B25C36" w:rsidP="00B25C36">
      <w:pPr>
        <w:widowControl w:val="0"/>
        <w:suppressAutoHyphens/>
        <w:autoSpaceDE w:val="0"/>
        <w:jc w:val="center"/>
        <w:rPr>
          <w:rFonts w:eastAsia="Calibri"/>
          <w:b/>
          <w:bCs/>
          <w:sz w:val="22"/>
          <w:szCs w:val="22"/>
          <w:lang w:eastAsia="zh-CN"/>
        </w:rPr>
      </w:pPr>
      <w:r w:rsidRPr="00B25C36">
        <w:rPr>
          <w:rFonts w:eastAsia="Calibri"/>
          <w:b/>
          <w:bCs/>
          <w:color w:val="000000"/>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79F54DF9" w14:textId="77777777" w:rsidR="00B25C36" w:rsidRPr="00B25C36" w:rsidRDefault="00B25C36" w:rsidP="00B25C36">
      <w:pPr>
        <w:widowControl w:val="0"/>
        <w:suppressAutoHyphens/>
        <w:autoSpaceDE w:val="0"/>
        <w:jc w:val="center"/>
        <w:rPr>
          <w:rFonts w:eastAsia="Calibri"/>
          <w:color w:val="000000"/>
          <w:szCs w:val="28"/>
          <w:lang w:eastAsia="zh-CN"/>
        </w:rPr>
      </w:pPr>
      <w:r w:rsidRPr="00B25C36">
        <w:rPr>
          <w:rFonts w:eastAsia="Calibri"/>
          <w:b/>
          <w:bCs/>
          <w:color w:val="000000"/>
          <w:szCs w:val="28"/>
          <w:lang w:eastAsia="zh-CN"/>
        </w:rPr>
        <w:t xml:space="preserve">проверок при осуществлении администрацией </w:t>
      </w:r>
      <w:r w:rsidRPr="00B25C36">
        <w:rPr>
          <w:rFonts w:eastAsia="Calibri"/>
          <w:b/>
          <w:color w:val="000000"/>
          <w:szCs w:val="28"/>
          <w:lang w:eastAsia="zh-CN"/>
        </w:rPr>
        <w:t xml:space="preserve">Александровского муниципального округа </w:t>
      </w:r>
      <w:r w:rsidRPr="00B25C36">
        <w:rPr>
          <w:rFonts w:eastAsia="Calibri"/>
          <w:b/>
          <w:bCs/>
          <w:color w:val="000000"/>
          <w:szCs w:val="28"/>
          <w:lang w:eastAsia="zh-CN"/>
        </w:rPr>
        <w:t>муниципального лесного контроля</w:t>
      </w:r>
    </w:p>
    <w:p w14:paraId="52BD40E4" w14:textId="77777777" w:rsidR="00B25C36" w:rsidRPr="00B25C36" w:rsidRDefault="00B25C36" w:rsidP="00B25C36">
      <w:pPr>
        <w:suppressAutoHyphens/>
        <w:autoSpaceDE w:val="0"/>
        <w:ind w:firstLine="540"/>
        <w:jc w:val="both"/>
        <w:rPr>
          <w:color w:val="000000"/>
          <w:sz w:val="20"/>
          <w:lang w:eastAsia="zh-CN"/>
        </w:rPr>
      </w:pPr>
    </w:p>
    <w:p w14:paraId="416F5959" w14:textId="77777777" w:rsidR="00B25C36" w:rsidRPr="00B25C36" w:rsidRDefault="00B25C36" w:rsidP="00B25C36">
      <w:pPr>
        <w:suppressAutoHyphens/>
        <w:autoSpaceDE w:val="0"/>
        <w:ind w:firstLine="540"/>
        <w:jc w:val="both"/>
        <w:rPr>
          <w:color w:val="000000"/>
          <w:sz w:val="20"/>
          <w:lang w:eastAsia="zh-CN"/>
        </w:rPr>
      </w:pPr>
    </w:p>
    <w:p w14:paraId="67C38219" w14:textId="77777777" w:rsidR="00B25C36" w:rsidRPr="00B25C36" w:rsidRDefault="00B25C36" w:rsidP="00B25C36">
      <w:pPr>
        <w:autoSpaceDE w:val="0"/>
        <w:autoSpaceDN w:val="0"/>
        <w:adjustRightInd w:val="0"/>
        <w:ind w:firstLine="540"/>
        <w:jc w:val="both"/>
        <w:rPr>
          <w:szCs w:val="28"/>
        </w:rPr>
      </w:pPr>
      <w:r w:rsidRPr="00B25C36">
        <w:rPr>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5262DFF5" w14:textId="77777777" w:rsidR="00B25C36" w:rsidRPr="00B25C36" w:rsidRDefault="00B25C36" w:rsidP="00B25C36">
      <w:pPr>
        <w:autoSpaceDE w:val="0"/>
        <w:autoSpaceDN w:val="0"/>
        <w:adjustRightInd w:val="0"/>
        <w:ind w:firstLine="540"/>
        <w:jc w:val="both"/>
        <w:rPr>
          <w:szCs w:val="28"/>
        </w:rPr>
      </w:pPr>
      <w:r w:rsidRPr="00B25C36">
        <w:rPr>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636A2E8" w14:textId="77777777" w:rsidR="00B25C36" w:rsidRPr="00B25C36" w:rsidRDefault="00B25C36" w:rsidP="00B25C36">
      <w:pPr>
        <w:autoSpaceDE w:val="0"/>
        <w:autoSpaceDN w:val="0"/>
        <w:adjustRightInd w:val="0"/>
        <w:ind w:firstLine="540"/>
        <w:jc w:val="both"/>
        <w:rPr>
          <w:szCs w:val="28"/>
        </w:rPr>
      </w:pPr>
      <w:r w:rsidRPr="00B25C36">
        <w:rPr>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69145D25" w14:textId="77777777" w:rsidR="00B25C36" w:rsidRPr="00B25C36" w:rsidRDefault="00B25C36" w:rsidP="00B25C36">
      <w:pPr>
        <w:autoSpaceDE w:val="0"/>
        <w:autoSpaceDN w:val="0"/>
        <w:adjustRightInd w:val="0"/>
        <w:ind w:firstLine="540"/>
        <w:jc w:val="both"/>
        <w:rPr>
          <w:szCs w:val="28"/>
        </w:rPr>
      </w:pPr>
      <w:r w:rsidRPr="00B25C36">
        <w:rPr>
          <w:szCs w:val="28"/>
        </w:rPr>
        <w:t>4. Неисполнение обязанности по приведению лесного участка в состояние, пригодное для использования по целевому назначению.</w:t>
      </w:r>
    </w:p>
    <w:p w14:paraId="4D463D7E" w14:textId="77777777" w:rsidR="00B25C36" w:rsidRPr="00B25C36" w:rsidRDefault="00B25C36" w:rsidP="00B25C36">
      <w:pPr>
        <w:autoSpaceDE w:val="0"/>
        <w:autoSpaceDN w:val="0"/>
        <w:adjustRightInd w:val="0"/>
        <w:ind w:firstLine="540"/>
        <w:jc w:val="both"/>
        <w:rPr>
          <w:szCs w:val="28"/>
        </w:rPr>
      </w:pPr>
      <w:r w:rsidRPr="00B25C36">
        <w:rPr>
          <w:szCs w:val="28"/>
        </w:rPr>
        <w:t>5. Незаконная вырубка на лесном участке.</w:t>
      </w:r>
    </w:p>
    <w:p w14:paraId="1AB1D794" w14:textId="77777777" w:rsidR="00B25C36" w:rsidRPr="00B25C36" w:rsidRDefault="00B25C36" w:rsidP="00B25C36">
      <w:pPr>
        <w:autoSpaceDE w:val="0"/>
        <w:autoSpaceDN w:val="0"/>
        <w:adjustRightInd w:val="0"/>
        <w:ind w:firstLine="540"/>
        <w:jc w:val="both"/>
        <w:rPr>
          <w:szCs w:val="28"/>
        </w:rPr>
      </w:pPr>
      <w:r w:rsidRPr="00B25C36">
        <w:rPr>
          <w:szCs w:val="28"/>
        </w:rPr>
        <w:t>6. Пожар на лесном участке.</w:t>
      </w:r>
    </w:p>
    <w:p w14:paraId="33A80336" w14:textId="77777777" w:rsidR="00B25C36" w:rsidRPr="00B25C36" w:rsidRDefault="00B25C36" w:rsidP="00B25C36">
      <w:pPr>
        <w:autoSpaceDE w:val="0"/>
        <w:autoSpaceDN w:val="0"/>
        <w:adjustRightInd w:val="0"/>
        <w:ind w:firstLine="540"/>
        <w:jc w:val="both"/>
        <w:rPr>
          <w:szCs w:val="28"/>
        </w:rPr>
      </w:pPr>
      <w:r w:rsidRPr="00B25C36">
        <w:rPr>
          <w:szCs w:val="28"/>
        </w:rPr>
        <w:t>7. Самовольный захват прилегающей к лесному участку территории.</w:t>
      </w:r>
    </w:p>
    <w:p w14:paraId="4F8FFC2B" w14:textId="77777777" w:rsidR="00B25C36" w:rsidRPr="00B25C36" w:rsidRDefault="00B25C36" w:rsidP="00B25C36">
      <w:pPr>
        <w:autoSpaceDE w:val="0"/>
        <w:autoSpaceDN w:val="0"/>
        <w:adjustRightInd w:val="0"/>
        <w:ind w:firstLine="540"/>
        <w:jc w:val="both"/>
        <w:rPr>
          <w:szCs w:val="28"/>
        </w:rPr>
      </w:pPr>
      <w:r w:rsidRPr="00B25C36">
        <w:rPr>
          <w:szCs w:val="28"/>
        </w:rPr>
        <w:t xml:space="preserve">8. Захламление или загрязнение лесного участка отходами производства и (или) потребления. </w:t>
      </w:r>
    </w:p>
    <w:p w14:paraId="61C9D762" w14:textId="77777777" w:rsidR="00B25C36" w:rsidRPr="00B25C36" w:rsidRDefault="00B25C36" w:rsidP="00B25C36">
      <w:pPr>
        <w:autoSpaceDE w:val="0"/>
        <w:autoSpaceDN w:val="0"/>
        <w:adjustRightInd w:val="0"/>
        <w:ind w:firstLine="540"/>
        <w:jc w:val="both"/>
        <w:rPr>
          <w:szCs w:val="28"/>
        </w:rPr>
      </w:pPr>
      <w:r w:rsidRPr="00B25C36">
        <w:rPr>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1758BBAC" w14:textId="77777777" w:rsidR="00B25C36" w:rsidRPr="00B25C36" w:rsidRDefault="00B25C36" w:rsidP="00B25C36">
      <w:pPr>
        <w:autoSpaceDE w:val="0"/>
        <w:autoSpaceDN w:val="0"/>
        <w:adjustRightInd w:val="0"/>
        <w:ind w:firstLine="540"/>
        <w:jc w:val="both"/>
        <w:rPr>
          <w:szCs w:val="28"/>
        </w:rPr>
      </w:pPr>
      <w:r w:rsidRPr="00B25C36">
        <w:rPr>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42246CA2" w14:textId="77777777" w:rsidR="00B25C36" w:rsidRPr="00B25C36" w:rsidRDefault="00B25C36" w:rsidP="00B25C36">
      <w:pPr>
        <w:autoSpaceDE w:val="0"/>
        <w:autoSpaceDN w:val="0"/>
        <w:adjustRightInd w:val="0"/>
        <w:ind w:firstLine="540"/>
        <w:jc w:val="both"/>
        <w:rPr>
          <w:szCs w:val="28"/>
        </w:rPr>
      </w:pPr>
    </w:p>
    <w:p w14:paraId="08EE639E" w14:textId="77777777" w:rsidR="00B25C36" w:rsidRDefault="00B25C36" w:rsidP="00F5332F">
      <w:pPr>
        <w:rPr>
          <w:bCs/>
        </w:rPr>
      </w:pPr>
    </w:p>
    <w:sectPr w:rsidR="00B25C36" w:rsidSect="00300C1D">
      <w:headerReference w:type="even" r:id="rId15"/>
      <w:footerReference w:type="default" r:id="rId16"/>
      <w:footerReference w:type="first" r:id="rId17"/>
      <w:type w:val="continuous"/>
      <w:pgSz w:w="11907" w:h="16840" w:code="9"/>
      <w:pgMar w:top="1134" w:right="567" w:bottom="964"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1ACD6" w14:textId="77777777" w:rsidR="00CB1CA6" w:rsidRDefault="00CB1CA6">
      <w:r>
        <w:separator/>
      </w:r>
    </w:p>
  </w:endnote>
  <w:endnote w:type="continuationSeparator" w:id="0">
    <w:p w14:paraId="792C9F78" w14:textId="77777777" w:rsidR="00CB1CA6" w:rsidRDefault="00CB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5D2D" w14:textId="77777777" w:rsidR="00B12253" w:rsidRDefault="00B12253">
    <w:pPr>
      <w:rPr>
        <w:lang w:val="en-US"/>
      </w:rPr>
    </w:pP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51CF" w14:textId="77777777" w:rsidR="00B12253" w:rsidRDefault="00B12253">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0441D" w14:textId="77777777" w:rsidR="00CB1CA6" w:rsidRDefault="00CB1CA6">
      <w:r>
        <w:separator/>
      </w:r>
    </w:p>
  </w:footnote>
  <w:footnote w:type="continuationSeparator" w:id="0">
    <w:p w14:paraId="54DAA04A" w14:textId="77777777" w:rsidR="00CB1CA6" w:rsidRDefault="00CB1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F818E" w14:textId="77777777" w:rsidR="00B12253" w:rsidRDefault="000F7BC6">
    <w:pPr>
      <w:framePr w:wrap="around" w:vAnchor="text" w:hAnchor="margin" w:xAlign="center" w:y="1"/>
      <w:rPr>
        <w:rStyle w:val="ac"/>
      </w:rPr>
    </w:pPr>
    <w:r>
      <w:rPr>
        <w:rStyle w:val="ac"/>
      </w:rPr>
      <w:fldChar w:fldCharType="begin"/>
    </w:r>
    <w:r w:rsidR="00B12253">
      <w:rPr>
        <w:rStyle w:val="ac"/>
      </w:rPr>
      <w:instrText xml:space="preserve">PAGE  </w:instrText>
    </w:r>
    <w:r>
      <w:rPr>
        <w:rStyle w:val="ac"/>
      </w:rPr>
      <w:fldChar w:fldCharType="end"/>
    </w:r>
  </w:p>
  <w:p w14:paraId="2B6A03D2" w14:textId="77777777" w:rsidR="00B12253" w:rsidRDefault="00B1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6278E"/>
    <w:multiLevelType w:val="hybridMultilevel"/>
    <w:tmpl w:val="FE00C896"/>
    <w:lvl w:ilvl="0" w:tplc="948AEB7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36"/>
    <w:rsid w:val="000107D0"/>
    <w:rsid w:val="00031EB5"/>
    <w:rsid w:val="000320E4"/>
    <w:rsid w:val="000334C9"/>
    <w:rsid w:val="0007358C"/>
    <w:rsid w:val="000A1018"/>
    <w:rsid w:val="000A1249"/>
    <w:rsid w:val="000E08E0"/>
    <w:rsid w:val="000F7BC6"/>
    <w:rsid w:val="00122FA1"/>
    <w:rsid w:val="00136C19"/>
    <w:rsid w:val="001450B8"/>
    <w:rsid w:val="001617A8"/>
    <w:rsid w:val="00191FB7"/>
    <w:rsid w:val="001D1569"/>
    <w:rsid w:val="00272A91"/>
    <w:rsid w:val="0028108D"/>
    <w:rsid w:val="0028655A"/>
    <w:rsid w:val="00290178"/>
    <w:rsid w:val="002A1714"/>
    <w:rsid w:val="002E0EAA"/>
    <w:rsid w:val="002E7887"/>
    <w:rsid w:val="00300C1D"/>
    <w:rsid w:val="00312CFE"/>
    <w:rsid w:val="0035360C"/>
    <w:rsid w:val="00353DEB"/>
    <w:rsid w:val="003807C0"/>
    <w:rsid w:val="003D3930"/>
    <w:rsid w:val="003E5046"/>
    <w:rsid w:val="004108A0"/>
    <w:rsid w:val="004448E6"/>
    <w:rsid w:val="00473A0D"/>
    <w:rsid w:val="00482187"/>
    <w:rsid w:val="004F68BF"/>
    <w:rsid w:val="0052534C"/>
    <w:rsid w:val="00534011"/>
    <w:rsid w:val="0053612B"/>
    <w:rsid w:val="005438E0"/>
    <w:rsid w:val="005505FE"/>
    <w:rsid w:val="00552ADF"/>
    <w:rsid w:val="006333E0"/>
    <w:rsid w:val="006D443E"/>
    <w:rsid w:val="00736B92"/>
    <w:rsid w:val="00761D5E"/>
    <w:rsid w:val="00786706"/>
    <w:rsid w:val="007E5F58"/>
    <w:rsid w:val="007F5F8D"/>
    <w:rsid w:val="00861BE3"/>
    <w:rsid w:val="00875736"/>
    <w:rsid w:val="008A300E"/>
    <w:rsid w:val="008C41D1"/>
    <w:rsid w:val="008E0D07"/>
    <w:rsid w:val="00946A6E"/>
    <w:rsid w:val="00973EE1"/>
    <w:rsid w:val="0097587F"/>
    <w:rsid w:val="00983927"/>
    <w:rsid w:val="009D34A4"/>
    <w:rsid w:val="009E48FD"/>
    <w:rsid w:val="00A20CAB"/>
    <w:rsid w:val="00A7019E"/>
    <w:rsid w:val="00AB61AD"/>
    <w:rsid w:val="00B12253"/>
    <w:rsid w:val="00B17F20"/>
    <w:rsid w:val="00B25C36"/>
    <w:rsid w:val="00B66C87"/>
    <w:rsid w:val="00C11CD6"/>
    <w:rsid w:val="00C76D98"/>
    <w:rsid w:val="00C97BDE"/>
    <w:rsid w:val="00CA3004"/>
    <w:rsid w:val="00CB0CD4"/>
    <w:rsid w:val="00CB1CA6"/>
    <w:rsid w:val="00D51DC3"/>
    <w:rsid w:val="00D712A8"/>
    <w:rsid w:val="00DA24F6"/>
    <w:rsid w:val="00DB3748"/>
    <w:rsid w:val="00DF4430"/>
    <w:rsid w:val="00E246F5"/>
    <w:rsid w:val="00E614D0"/>
    <w:rsid w:val="00E8211E"/>
    <w:rsid w:val="00EB400D"/>
    <w:rsid w:val="00F34240"/>
    <w:rsid w:val="00F46037"/>
    <w:rsid w:val="00F5332F"/>
    <w:rsid w:val="00F919B8"/>
    <w:rsid w:val="00FB3EBE"/>
    <w:rsid w:val="00FC0FBD"/>
    <w:rsid w:val="00FC50FC"/>
    <w:rsid w:val="00FD415B"/>
    <w:rsid w:val="00FE5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C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F8D"/>
    <w:rPr>
      <w:sz w:val="28"/>
    </w:rPr>
  </w:style>
  <w:style w:type="paragraph" w:styleId="1">
    <w:name w:val="heading 1"/>
    <w:basedOn w:val="a"/>
    <w:next w:val="a"/>
    <w:link w:val="10"/>
    <w:qFormat/>
    <w:rsid w:val="007F5F8D"/>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7F5F8D"/>
    <w:pPr>
      <w:suppressAutoHyphens/>
      <w:spacing w:line="240" w:lineRule="exact"/>
    </w:pPr>
  </w:style>
  <w:style w:type="paragraph" w:styleId="a4">
    <w:name w:val="header"/>
    <w:basedOn w:val="a"/>
    <w:link w:val="a5"/>
    <w:rsid w:val="007F5F8D"/>
    <w:pPr>
      <w:tabs>
        <w:tab w:val="center" w:pos="4153"/>
        <w:tab w:val="right" w:pos="8306"/>
      </w:tabs>
      <w:suppressAutoHyphens/>
      <w:jc w:val="center"/>
    </w:pPr>
  </w:style>
  <w:style w:type="character" w:customStyle="1" w:styleId="a5">
    <w:name w:val="Верхний колонтитул Знак"/>
    <w:link w:val="a4"/>
    <w:rsid w:val="007F5F8D"/>
    <w:rPr>
      <w:sz w:val="28"/>
    </w:rPr>
  </w:style>
  <w:style w:type="character" w:customStyle="1" w:styleId="10">
    <w:name w:val="Заголовок 1 Знак"/>
    <w:link w:val="1"/>
    <w:rsid w:val="007F5F8D"/>
    <w:rPr>
      <w:rFonts w:ascii="Cambria" w:eastAsia="Times New Roman" w:hAnsi="Cambria" w:cs="Times New Roman"/>
      <w:b/>
      <w:bCs/>
      <w:color w:val="365F91"/>
      <w:sz w:val="28"/>
      <w:szCs w:val="28"/>
    </w:rPr>
  </w:style>
  <w:style w:type="paragraph" w:customStyle="1" w:styleId="a6">
    <w:name w:val="Заголовок к тексту"/>
    <w:basedOn w:val="a"/>
    <w:next w:val="a7"/>
    <w:rsid w:val="007F5F8D"/>
    <w:pPr>
      <w:suppressAutoHyphens/>
      <w:spacing w:after="480" w:line="240" w:lineRule="exact"/>
    </w:pPr>
    <w:rPr>
      <w:b/>
    </w:rPr>
  </w:style>
  <w:style w:type="paragraph" w:styleId="a7">
    <w:name w:val="Body Text"/>
    <w:basedOn w:val="a"/>
    <w:link w:val="a8"/>
    <w:rsid w:val="007F5F8D"/>
    <w:pPr>
      <w:spacing w:line="360" w:lineRule="exact"/>
      <w:ind w:firstLine="720"/>
      <w:jc w:val="both"/>
    </w:pPr>
  </w:style>
  <w:style w:type="character" w:customStyle="1" w:styleId="a8">
    <w:name w:val="Основной текст Знак"/>
    <w:link w:val="a7"/>
    <w:rsid w:val="007F5F8D"/>
    <w:rPr>
      <w:sz w:val="28"/>
    </w:rPr>
  </w:style>
  <w:style w:type="paragraph" w:customStyle="1" w:styleId="a9">
    <w:name w:val="Исполнитель"/>
    <w:basedOn w:val="a7"/>
    <w:rsid w:val="007F5F8D"/>
    <w:pPr>
      <w:suppressAutoHyphens/>
      <w:spacing w:line="240" w:lineRule="exact"/>
    </w:pPr>
    <w:rPr>
      <w:sz w:val="20"/>
    </w:rPr>
  </w:style>
  <w:style w:type="paragraph" w:styleId="aa">
    <w:name w:val="footer"/>
    <w:basedOn w:val="a"/>
    <w:link w:val="ab"/>
    <w:rsid w:val="007F5F8D"/>
    <w:pPr>
      <w:suppressAutoHyphens/>
    </w:pPr>
    <w:rPr>
      <w:sz w:val="20"/>
    </w:rPr>
  </w:style>
  <w:style w:type="character" w:styleId="ac">
    <w:name w:val="page number"/>
    <w:basedOn w:val="a0"/>
    <w:rsid w:val="007F5F8D"/>
  </w:style>
  <w:style w:type="character" w:customStyle="1" w:styleId="ab">
    <w:name w:val="Нижний колонтитул Знак"/>
    <w:basedOn w:val="a0"/>
    <w:link w:val="aa"/>
    <w:rsid w:val="007F5F8D"/>
  </w:style>
  <w:style w:type="paragraph" w:styleId="ad">
    <w:name w:val="Signature"/>
    <w:basedOn w:val="a"/>
    <w:next w:val="a7"/>
    <w:link w:val="ae"/>
    <w:rsid w:val="007F5F8D"/>
    <w:pPr>
      <w:tabs>
        <w:tab w:val="left" w:pos="5103"/>
        <w:tab w:val="right" w:pos="9639"/>
      </w:tabs>
      <w:suppressAutoHyphens/>
      <w:spacing w:before="480" w:line="240" w:lineRule="exact"/>
    </w:pPr>
  </w:style>
  <w:style w:type="character" w:customStyle="1" w:styleId="ae">
    <w:name w:val="Подпись Знак"/>
    <w:link w:val="ad"/>
    <w:rsid w:val="007F5F8D"/>
    <w:rPr>
      <w:sz w:val="28"/>
    </w:rPr>
  </w:style>
  <w:style w:type="paragraph" w:customStyle="1" w:styleId="af">
    <w:name w:val="Подпись на  бланке должностного лица"/>
    <w:basedOn w:val="a"/>
    <w:next w:val="a7"/>
    <w:rsid w:val="007F5F8D"/>
    <w:pPr>
      <w:spacing w:before="480" w:line="240" w:lineRule="exact"/>
      <w:ind w:left="7088"/>
    </w:pPr>
  </w:style>
  <w:style w:type="paragraph" w:customStyle="1" w:styleId="af0">
    <w:name w:val="Приложение"/>
    <w:basedOn w:val="a7"/>
    <w:rsid w:val="007F5F8D"/>
    <w:pPr>
      <w:tabs>
        <w:tab w:val="left" w:pos="1673"/>
      </w:tabs>
      <w:spacing w:before="240" w:line="240" w:lineRule="exact"/>
      <w:ind w:left="1985" w:hanging="1985"/>
    </w:pPr>
  </w:style>
  <w:style w:type="paragraph" w:styleId="af1">
    <w:name w:val="Balloon Text"/>
    <w:basedOn w:val="a"/>
    <w:link w:val="af2"/>
    <w:rsid w:val="007F5F8D"/>
    <w:rPr>
      <w:rFonts w:ascii="Tahoma" w:hAnsi="Tahoma" w:cs="Tahoma"/>
      <w:sz w:val="16"/>
      <w:szCs w:val="16"/>
    </w:rPr>
  </w:style>
  <w:style w:type="character" w:customStyle="1" w:styleId="af2">
    <w:name w:val="Текст выноски Знак"/>
    <w:link w:val="af1"/>
    <w:rsid w:val="007F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raion.ru" TargetMode="External"/><Relationship Id="rId14" Type="http://schemas.openxmlformats.org/officeDocument/2006/relationships/hyperlink" Target="https://login.consultant.ru/link/?req=doc&amp;base=LAW&amp;n=358750&amp;date=25.06.2021&amp;demo=1&amp;dst=100998&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7;&#1086;%20&#1089;&#1090;&#1072;&#1088;&#1086;&#1075;&#1086;\2\_ZS\&#1056;&#1077;&#1096;&#1077;&#1085;&#1080;&#1103;\&#1064;&#1072;&#1073;&#1083;&#1086;&#1085;%20&#1088;&#1077;&#1096;&#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 решения</Template>
  <TotalTime>7</TotalTime>
  <Pages>17</Pages>
  <Words>4823</Words>
  <Characters>38570</Characters>
  <Application>Microsoft Office Word</Application>
  <DocSecurity>0</DocSecurity>
  <Lines>321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ZS-G</cp:lastModifiedBy>
  <cp:revision>4</cp:revision>
  <cp:lastPrinted>2019-12-13T10:58:00Z</cp:lastPrinted>
  <dcterms:created xsi:type="dcterms:W3CDTF">2021-09-30T11:21:00Z</dcterms:created>
  <dcterms:modified xsi:type="dcterms:W3CDTF">2021-10-01T04:19:00Z</dcterms:modified>
</cp:coreProperties>
</file>