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74FA6A8C">
                <wp:simplePos x="0" y="0"/>
                <wp:positionH relativeFrom="page">
                  <wp:posOffset>856034</wp:posOffset>
                </wp:positionH>
                <wp:positionV relativeFrom="page">
                  <wp:posOffset>2626468</wp:posOffset>
                </wp:positionV>
                <wp:extent cx="3112770" cy="1595336"/>
                <wp:effectExtent l="0" t="0" r="11430" b="508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59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6A3E" w14:textId="03B0016B" w:rsidR="00FE3967" w:rsidRDefault="00BD137F" w:rsidP="00FE396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D137F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4pt;margin-top:206.8pt;width:245.1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BzsQIAAKw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" filled="f" stroked="f">
                <v:textbox inset="0,0,0,0">
                  <w:txbxContent>
                    <w:p w14:paraId="5B066A3E" w14:textId="03B0016B" w:rsidR="00FE3967" w:rsidRDefault="00BD137F" w:rsidP="00FE3967">
                      <w:pPr>
                        <w:rPr>
                          <w:b/>
                          <w:szCs w:val="28"/>
                        </w:rPr>
                      </w:pPr>
                      <w:r w:rsidRPr="00BD137F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41A3BD7C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BD137F">
                              <w:rPr>
                                <w:b/>
                                <w:bCs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67D7E32B" w14:textId="41A3BD7C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BD137F">
                        <w:rPr>
                          <w:b/>
                          <w:bCs/>
                          <w:szCs w:val="2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594D2428" w:rsidR="008E0D07" w:rsidRPr="004E21C9" w:rsidRDefault="00B8193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23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594D2428" w:rsidR="008E0D07" w:rsidRPr="004E21C9" w:rsidRDefault="00B8193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23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Pr="00B60144" w:rsidRDefault="00F5332F" w:rsidP="00F5332F">
      <w:pPr>
        <w:rPr>
          <w:bCs/>
          <w:sz w:val="24"/>
          <w:szCs w:val="18"/>
        </w:rPr>
      </w:pPr>
    </w:p>
    <w:p w14:paraId="6B4A8AC4" w14:textId="6BE807AB" w:rsidR="004E21C9" w:rsidRDefault="004E21C9" w:rsidP="00F5332F">
      <w:pPr>
        <w:rPr>
          <w:bCs/>
          <w:sz w:val="24"/>
          <w:szCs w:val="18"/>
        </w:rPr>
      </w:pPr>
    </w:p>
    <w:p w14:paraId="3F7B0D5A" w14:textId="69B16E75" w:rsidR="009902F1" w:rsidRDefault="009902F1" w:rsidP="00F5332F">
      <w:pPr>
        <w:rPr>
          <w:bCs/>
          <w:sz w:val="24"/>
          <w:szCs w:val="18"/>
        </w:rPr>
      </w:pPr>
    </w:p>
    <w:p w14:paraId="56E77E2E" w14:textId="09E09856" w:rsidR="00FE3967" w:rsidRDefault="00FE3967" w:rsidP="00F5332F">
      <w:pPr>
        <w:rPr>
          <w:bCs/>
          <w:sz w:val="24"/>
          <w:szCs w:val="18"/>
        </w:rPr>
      </w:pPr>
    </w:p>
    <w:p w14:paraId="1233063E" w14:textId="77777777" w:rsidR="00BD137F" w:rsidRDefault="00BD137F" w:rsidP="000237EC">
      <w:pPr>
        <w:autoSpaceDE w:val="0"/>
        <w:autoSpaceDN w:val="0"/>
        <w:adjustRightInd w:val="0"/>
        <w:jc w:val="both"/>
        <w:rPr>
          <w:szCs w:val="28"/>
        </w:rPr>
      </w:pPr>
    </w:p>
    <w:p w14:paraId="4A833DFB" w14:textId="77777777" w:rsidR="00BD137F" w:rsidRDefault="00BD137F" w:rsidP="000237EC">
      <w:pPr>
        <w:autoSpaceDE w:val="0"/>
        <w:autoSpaceDN w:val="0"/>
        <w:adjustRightInd w:val="0"/>
        <w:jc w:val="both"/>
        <w:rPr>
          <w:szCs w:val="28"/>
        </w:rPr>
      </w:pPr>
    </w:p>
    <w:p w14:paraId="3C9179CA" w14:textId="681F4A5E" w:rsidR="004E21C9" w:rsidRPr="00FE3967" w:rsidRDefault="00BD137F" w:rsidP="000237EC">
      <w:pPr>
        <w:autoSpaceDE w:val="0"/>
        <w:autoSpaceDN w:val="0"/>
        <w:adjustRightInd w:val="0"/>
        <w:jc w:val="both"/>
        <w:rPr>
          <w:szCs w:val="28"/>
        </w:rPr>
      </w:pPr>
      <w:r w:rsidRPr="00BD137F">
        <w:rPr>
          <w:szCs w:val="28"/>
        </w:rPr>
        <w:t>В соответствии с частью 8 статьи 37 Федерального закона от 06 октября 2003 г.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="004E21C9" w:rsidRPr="00FE3967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FE3967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E3967">
        <w:rPr>
          <w:b/>
          <w:caps/>
          <w:szCs w:val="28"/>
        </w:rPr>
        <w:t>решает:</w:t>
      </w:r>
    </w:p>
    <w:p w14:paraId="241B0C59" w14:textId="77777777" w:rsidR="00BD137F" w:rsidRPr="00B949C7" w:rsidRDefault="00BD137F" w:rsidP="00BD137F">
      <w:pPr>
        <w:ind w:firstLine="709"/>
        <w:jc w:val="both"/>
        <w:rPr>
          <w:bCs/>
          <w:szCs w:val="28"/>
        </w:rPr>
      </w:pPr>
      <w:r w:rsidRPr="00B949C7">
        <w:rPr>
          <w:bCs/>
          <w:szCs w:val="28"/>
        </w:rPr>
        <w:t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приложению к настоящему решению.</w:t>
      </w:r>
    </w:p>
    <w:p w14:paraId="3CB575B1" w14:textId="77777777" w:rsidR="00BD137F" w:rsidRPr="00B949C7" w:rsidRDefault="00BD137F" w:rsidP="00BD137F">
      <w:pPr>
        <w:ind w:firstLine="709"/>
        <w:jc w:val="both"/>
        <w:rPr>
          <w:bCs/>
          <w:szCs w:val="28"/>
        </w:rPr>
      </w:pPr>
      <w:r w:rsidRPr="00B949C7">
        <w:rPr>
          <w:bCs/>
          <w:szCs w:val="28"/>
        </w:rPr>
        <w:t xml:space="preserve">2. Опубликовать настоящее решение в газете «Боевой путь», </w:t>
      </w:r>
      <w:r>
        <w:rPr>
          <w:bCs/>
          <w:szCs w:val="28"/>
        </w:rPr>
        <w:t>на</w:t>
      </w:r>
      <w:r w:rsidRPr="00B949C7">
        <w:rPr>
          <w:bCs/>
          <w:szCs w:val="28"/>
        </w:rPr>
        <w:t xml:space="preserve"> Официальн</w:t>
      </w:r>
      <w:r>
        <w:rPr>
          <w:bCs/>
          <w:szCs w:val="28"/>
        </w:rPr>
        <w:t>ом</w:t>
      </w:r>
      <w:r w:rsidRPr="00B949C7">
        <w:rPr>
          <w:bCs/>
          <w:szCs w:val="28"/>
        </w:rPr>
        <w:t xml:space="preserve"> сайт</w:t>
      </w:r>
      <w:r>
        <w:rPr>
          <w:bCs/>
          <w:szCs w:val="28"/>
        </w:rPr>
        <w:t>е</w:t>
      </w:r>
      <w:r w:rsidRPr="00B949C7">
        <w:rPr>
          <w:bCs/>
          <w:szCs w:val="28"/>
        </w:rPr>
        <w:t xml:space="preserve"> органа местного самоуправления «Александровский муниципальный район Пермского края» (</w:t>
      </w:r>
      <w:hyperlink r:id="rId9" w:history="1">
        <w:r w:rsidRPr="00B949C7">
          <w:rPr>
            <w:bCs/>
            <w:szCs w:val="28"/>
          </w:rPr>
          <w:t>www.aleksraion.ru</w:t>
        </w:r>
      </w:hyperlink>
      <w:r w:rsidRPr="00B949C7">
        <w:rPr>
          <w:bCs/>
          <w:szCs w:val="28"/>
        </w:rPr>
        <w:t>).</w:t>
      </w:r>
    </w:p>
    <w:p w14:paraId="1870EC75" w14:textId="09E6BD92" w:rsidR="00BD137F" w:rsidRPr="00B949C7" w:rsidRDefault="00BD137F" w:rsidP="00BD137F">
      <w:pPr>
        <w:ind w:firstLine="709"/>
        <w:jc w:val="both"/>
        <w:rPr>
          <w:bCs/>
          <w:szCs w:val="28"/>
        </w:rPr>
      </w:pPr>
      <w:r w:rsidRPr="00B949C7">
        <w:rPr>
          <w:bCs/>
          <w:szCs w:val="28"/>
        </w:rPr>
        <w:t>3. Настоящее решение вступает в силу со дня его официального опубликования</w:t>
      </w:r>
      <w:r>
        <w:rPr>
          <w:bCs/>
          <w:szCs w:val="28"/>
        </w:rPr>
        <w:t>.</w:t>
      </w:r>
    </w:p>
    <w:p w14:paraId="58265C70" w14:textId="57E6D86C" w:rsidR="00FE3967" w:rsidRDefault="00FE3967" w:rsidP="00FE3967">
      <w:pPr>
        <w:pStyle w:val="af5"/>
        <w:ind w:left="0"/>
        <w:jc w:val="both"/>
        <w:rPr>
          <w:rFonts w:eastAsia="Arial"/>
          <w:spacing w:val="2"/>
        </w:rPr>
      </w:pPr>
    </w:p>
    <w:p w14:paraId="4E0989EA" w14:textId="77777777" w:rsidR="00FE3967" w:rsidRPr="00FE3967" w:rsidRDefault="00FE3967" w:rsidP="00FE3967">
      <w:pPr>
        <w:pStyle w:val="af5"/>
        <w:ind w:left="0"/>
        <w:jc w:val="both"/>
        <w:rPr>
          <w:rFonts w:eastAsia="Arial"/>
          <w:spacing w:val="2"/>
        </w:rPr>
      </w:pPr>
    </w:p>
    <w:p w14:paraId="52B525FA" w14:textId="77777777" w:rsidR="00FE3967" w:rsidRPr="00FE3967" w:rsidRDefault="00FE3967" w:rsidP="00FE3967">
      <w:pPr>
        <w:jc w:val="both"/>
        <w:rPr>
          <w:szCs w:val="28"/>
        </w:rPr>
      </w:pPr>
    </w:p>
    <w:p w14:paraId="0A7EDA3D" w14:textId="77777777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>Председатель Думы</w:t>
      </w:r>
    </w:p>
    <w:p w14:paraId="3F8717A6" w14:textId="795C8DA3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 xml:space="preserve">Александровского муниципального округа                                      </w:t>
      </w:r>
      <w:r w:rsidR="00311B28">
        <w:rPr>
          <w:szCs w:val="28"/>
        </w:rPr>
        <w:t xml:space="preserve"> </w:t>
      </w:r>
      <w:r w:rsidRPr="00FE3967">
        <w:rPr>
          <w:szCs w:val="28"/>
        </w:rPr>
        <w:t xml:space="preserve"> Л.Н. Белецкая</w:t>
      </w:r>
    </w:p>
    <w:p w14:paraId="3CA30BB4" w14:textId="278F90F2" w:rsidR="00FE3967" w:rsidRDefault="00FE3967" w:rsidP="00FE3967">
      <w:pPr>
        <w:jc w:val="both"/>
        <w:rPr>
          <w:szCs w:val="28"/>
        </w:rPr>
      </w:pPr>
    </w:p>
    <w:p w14:paraId="4ACC7B13" w14:textId="77777777" w:rsidR="00BD137F" w:rsidRDefault="00BD137F" w:rsidP="00FE3967">
      <w:pPr>
        <w:jc w:val="both"/>
        <w:rPr>
          <w:szCs w:val="28"/>
        </w:rPr>
      </w:pPr>
      <w:bookmarkStart w:id="0" w:name="_GoBack"/>
      <w:bookmarkEnd w:id="0"/>
    </w:p>
    <w:p w14:paraId="28583B4D" w14:textId="77777777" w:rsidR="00BD137F" w:rsidRPr="00BD137F" w:rsidRDefault="00BD137F" w:rsidP="00BD137F">
      <w:pPr>
        <w:jc w:val="both"/>
        <w:rPr>
          <w:szCs w:val="28"/>
        </w:rPr>
      </w:pPr>
      <w:r w:rsidRPr="00BD137F">
        <w:rPr>
          <w:szCs w:val="28"/>
        </w:rPr>
        <w:t>Глава муниципального округа -</w:t>
      </w:r>
    </w:p>
    <w:p w14:paraId="5BE7C9C8" w14:textId="77777777" w:rsidR="00BD137F" w:rsidRPr="00BD137F" w:rsidRDefault="00BD137F" w:rsidP="00BD137F">
      <w:pPr>
        <w:jc w:val="both"/>
        <w:rPr>
          <w:szCs w:val="28"/>
        </w:rPr>
      </w:pPr>
      <w:r w:rsidRPr="00BD137F">
        <w:rPr>
          <w:szCs w:val="28"/>
        </w:rPr>
        <w:t>глава администрации Александровского</w:t>
      </w:r>
    </w:p>
    <w:p w14:paraId="49B86AC1" w14:textId="583D82B7" w:rsidR="00FE3967" w:rsidRPr="00FE3967" w:rsidRDefault="00BD137F" w:rsidP="00FE3967">
      <w:pPr>
        <w:jc w:val="both"/>
        <w:rPr>
          <w:szCs w:val="28"/>
        </w:rPr>
      </w:pPr>
      <w:r w:rsidRPr="00BD137F">
        <w:rPr>
          <w:szCs w:val="28"/>
        </w:rPr>
        <w:t>муниципального округа</w:t>
      </w:r>
      <w:r w:rsidRPr="00BD137F">
        <w:rPr>
          <w:szCs w:val="28"/>
        </w:rPr>
        <w:tab/>
      </w:r>
      <w:r w:rsidRPr="00BD137F">
        <w:rPr>
          <w:szCs w:val="28"/>
        </w:rPr>
        <w:tab/>
      </w:r>
      <w:r w:rsidRPr="00BD137F">
        <w:rPr>
          <w:szCs w:val="28"/>
        </w:rPr>
        <w:tab/>
      </w:r>
      <w:r w:rsidRPr="00BD137F">
        <w:rPr>
          <w:szCs w:val="28"/>
        </w:rPr>
        <w:tab/>
      </w:r>
      <w:r w:rsidRPr="00BD137F">
        <w:rPr>
          <w:szCs w:val="28"/>
        </w:rPr>
        <w:tab/>
      </w:r>
      <w:r w:rsidRPr="00BD137F">
        <w:rPr>
          <w:szCs w:val="28"/>
        </w:rPr>
        <w:tab/>
      </w:r>
      <w:r w:rsidRPr="00BD137F">
        <w:rPr>
          <w:szCs w:val="28"/>
        </w:rPr>
        <w:tab/>
        <w:t xml:space="preserve">   </w:t>
      </w:r>
      <w:r>
        <w:rPr>
          <w:szCs w:val="28"/>
        </w:rPr>
        <w:t xml:space="preserve">           </w:t>
      </w:r>
      <w:r w:rsidRPr="00BD137F">
        <w:rPr>
          <w:szCs w:val="28"/>
        </w:rPr>
        <w:t xml:space="preserve"> О.Э. Лаврова</w:t>
      </w:r>
    </w:p>
    <w:sectPr w:rsidR="00FE3967" w:rsidRPr="00FE3967" w:rsidSect="00FE3967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98FF" w14:textId="77777777" w:rsidR="00B07CFA" w:rsidRDefault="00B07CFA">
      <w:r>
        <w:separator/>
      </w:r>
    </w:p>
  </w:endnote>
  <w:endnote w:type="continuationSeparator" w:id="0">
    <w:p w14:paraId="1490AEBE" w14:textId="77777777" w:rsidR="00B07CFA" w:rsidRDefault="00B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B984" w14:textId="77777777" w:rsidR="00B07CFA" w:rsidRDefault="00B07CFA">
      <w:r>
        <w:separator/>
      </w:r>
    </w:p>
  </w:footnote>
  <w:footnote w:type="continuationSeparator" w:id="0">
    <w:p w14:paraId="5515C36F" w14:textId="77777777" w:rsidR="00B07CFA" w:rsidRDefault="00B0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91B9" w14:textId="77777777" w:rsidR="00B12253" w:rsidRPr="00311B28" w:rsidRDefault="000F7BC6">
    <w:pPr>
      <w:framePr w:wrap="around" w:vAnchor="text" w:hAnchor="margin" w:xAlign="center" w:y="1"/>
      <w:rPr>
        <w:rStyle w:val="ac"/>
        <w:sz w:val="24"/>
      </w:rPr>
    </w:pPr>
    <w:r w:rsidRPr="00311B28">
      <w:rPr>
        <w:rStyle w:val="ac"/>
        <w:sz w:val="24"/>
      </w:rPr>
      <w:fldChar w:fldCharType="begin"/>
    </w:r>
    <w:r w:rsidR="00B12253" w:rsidRPr="00311B28">
      <w:rPr>
        <w:rStyle w:val="ac"/>
        <w:sz w:val="24"/>
      </w:rPr>
      <w:instrText xml:space="preserve">PAGE  </w:instrText>
    </w:r>
    <w:r w:rsidRPr="00311B28">
      <w:rPr>
        <w:rStyle w:val="ac"/>
        <w:sz w:val="24"/>
      </w:rPr>
      <w:fldChar w:fldCharType="separate"/>
    </w:r>
    <w:r w:rsidR="00C830F7">
      <w:rPr>
        <w:rStyle w:val="ac"/>
        <w:noProof/>
        <w:sz w:val="24"/>
      </w:rPr>
      <w:t>2</w:t>
    </w:r>
    <w:r w:rsidRPr="00311B28">
      <w:rPr>
        <w:rStyle w:val="ac"/>
        <w:sz w:val="24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73E"/>
    <w:multiLevelType w:val="hybridMultilevel"/>
    <w:tmpl w:val="295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F7BC6"/>
    <w:rsid w:val="001002B9"/>
    <w:rsid w:val="00122FA1"/>
    <w:rsid w:val="00136C19"/>
    <w:rsid w:val="001450B8"/>
    <w:rsid w:val="001617A8"/>
    <w:rsid w:val="00183FC7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311B28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F4E35"/>
    <w:rsid w:val="0062548C"/>
    <w:rsid w:val="006333E0"/>
    <w:rsid w:val="00671A3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02F1"/>
    <w:rsid w:val="009C6762"/>
    <w:rsid w:val="009D34A4"/>
    <w:rsid w:val="009E48FD"/>
    <w:rsid w:val="00A20CAB"/>
    <w:rsid w:val="00A7019E"/>
    <w:rsid w:val="00AB61AD"/>
    <w:rsid w:val="00AB7EAF"/>
    <w:rsid w:val="00B07CFA"/>
    <w:rsid w:val="00B12253"/>
    <w:rsid w:val="00B17F20"/>
    <w:rsid w:val="00B60144"/>
    <w:rsid w:val="00B6078A"/>
    <w:rsid w:val="00B66C87"/>
    <w:rsid w:val="00B8193C"/>
    <w:rsid w:val="00BA1BA0"/>
    <w:rsid w:val="00BD137F"/>
    <w:rsid w:val="00C11CD6"/>
    <w:rsid w:val="00C76D98"/>
    <w:rsid w:val="00C830F7"/>
    <w:rsid w:val="00C97BDE"/>
    <w:rsid w:val="00CB0CD4"/>
    <w:rsid w:val="00CB66E9"/>
    <w:rsid w:val="00D24537"/>
    <w:rsid w:val="00D51DC3"/>
    <w:rsid w:val="00D712A8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396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  <w:style w:type="paragraph" w:customStyle="1" w:styleId="ConsPlusNonformat">
    <w:name w:val="ConsPlusNonformat"/>
    <w:rsid w:val="00FE39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E396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FE3967"/>
    <w:rPr>
      <w:sz w:val="28"/>
      <w:szCs w:val="24"/>
    </w:rPr>
  </w:style>
  <w:style w:type="paragraph" w:customStyle="1" w:styleId="af4">
    <w:name w:val="Текст акта"/>
    <w:rsid w:val="00FE3967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FE3967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6">
    <w:name w:val="Основной текст_"/>
    <w:rsid w:val="00FE396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  <w:style w:type="paragraph" w:customStyle="1" w:styleId="ConsPlusNonformat">
    <w:name w:val="ConsPlusNonformat"/>
    <w:rsid w:val="00FE39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E396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FE3967"/>
    <w:rPr>
      <w:sz w:val="28"/>
      <w:szCs w:val="24"/>
    </w:rPr>
  </w:style>
  <w:style w:type="paragraph" w:customStyle="1" w:styleId="af4">
    <w:name w:val="Текст акта"/>
    <w:rsid w:val="00FE3967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FE3967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6">
    <w:name w:val="Основной текст_"/>
    <w:rsid w:val="00FE396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2021-12-24T05:38:00Z</cp:lastPrinted>
  <dcterms:created xsi:type="dcterms:W3CDTF">2021-12-24T05:44:00Z</dcterms:created>
  <dcterms:modified xsi:type="dcterms:W3CDTF">2021-12-24T05:44:00Z</dcterms:modified>
</cp:coreProperties>
</file>