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43" w:rsidRDefault="0002054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2552065</wp:posOffset>
                </wp:positionV>
                <wp:extent cx="3190875" cy="914400"/>
                <wp:effectExtent l="0" t="0" r="9525" b="0"/>
                <wp:wrapNone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585C9E" w:rsidRDefault="00C95C64" w:rsidP="008E0D07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F90ECC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б утверждении</w:t>
                            </w:r>
                            <w:r w:rsidR="00665C4A">
                              <w:rPr>
                                <w:b/>
                                <w:szCs w:val="28"/>
                              </w:rPr>
                              <w:t xml:space="preserve"> Кодекса этики и служебного поведения муниципальных служащих Думы Александровского муниципального округа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0;margin-top:200.95pt;width:251.25pt;height:1in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74VsAIAAKs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" filled="f" stroked="f">
                <v:textbox inset="0,0,0,0">
                  <w:txbxContent>
                    <w:p w:rsidR="008E0D07" w:rsidRPr="00585C9E" w:rsidRDefault="00C95C64" w:rsidP="008E0D07">
                      <w:pPr>
                        <w:rPr>
                          <w:b/>
                          <w:szCs w:val="28"/>
                        </w:rPr>
                      </w:pPr>
                      <w:r w:rsidRPr="00F90ECC">
                        <w:rPr>
                          <w:b/>
                          <w:szCs w:val="28"/>
                        </w:rPr>
                        <w:t>О</w:t>
                      </w:r>
                      <w:r>
                        <w:rPr>
                          <w:b/>
                          <w:szCs w:val="28"/>
                        </w:rPr>
                        <w:t>б утверждении</w:t>
                      </w:r>
                      <w:r w:rsidR="00665C4A">
                        <w:rPr>
                          <w:b/>
                          <w:szCs w:val="28"/>
                        </w:rPr>
                        <w:t xml:space="preserve"> Кодекса этики и служебного поведения муниципальных служащих Думы Александровского муниципального округа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5815330</wp:posOffset>
                </wp:positionH>
                <wp:positionV relativeFrom="page">
                  <wp:posOffset>1812925</wp:posOffset>
                </wp:positionV>
                <wp:extent cx="1437640" cy="182880"/>
                <wp:effectExtent l="0" t="0" r="10160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665C4A" w:rsidRDefault="00665C4A" w:rsidP="008E0D07">
                            <w:pPr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         </w:t>
                            </w:r>
                            <w:r w:rsidRPr="00665C4A">
                              <w:rPr>
                                <w:b/>
                                <w:szCs w:val="28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57.9pt;margin-top:142.75pt;width:113.2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" filled="f" stroked="f">
                <v:textbox inset="0,0,0,0">
                  <w:txbxContent>
                    <w:p w:rsidR="008E0D07" w:rsidRPr="00665C4A" w:rsidRDefault="00665C4A" w:rsidP="008E0D07">
                      <w:pPr>
                        <w:rPr>
                          <w:b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          </w:t>
                      </w:r>
                      <w:r w:rsidRPr="00665C4A">
                        <w:rPr>
                          <w:b/>
                          <w:szCs w:val="28"/>
                        </w:rPr>
                        <w:t>32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1803400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665C4A" w:rsidRDefault="00665C4A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665C4A">
                              <w:rPr>
                                <w:b/>
                                <w:szCs w:val="28"/>
                              </w:rPr>
                              <w:t>25.03.2021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56.65pt;margin-top:142pt;width:114.15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" filled="f" stroked="f">
                <v:textbox inset="0,0,0,0">
                  <w:txbxContent>
                    <w:p w:rsidR="008E0D07" w:rsidRPr="00665C4A" w:rsidRDefault="00665C4A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665C4A">
                        <w:rPr>
                          <w:b/>
                          <w:szCs w:val="28"/>
                        </w:rPr>
                        <w:t>25.03.2021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5" behindDoc="0" locked="0" layoutInCell="1" allowOverlap="1">
            <wp:simplePos x="0" y="0"/>
            <wp:positionH relativeFrom="margin">
              <wp:posOffset>-180975</wp:posOffset>
            </wp:positionH>
            <wp:positionV relativeFrom="topMargin">
              <wp:posOffset>20320</wp:posOffset>
            </wp:positionV>
            <wp:extent cx="6550660" cy="2476500"/>
            <wp:effectExtent l="0" t="0" r="2540" b="0"/>
            <wp:wrapTopAndBottom/>
            <wp:docPr id="271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20543" w:rsidRDefault="00020543"/>
    <w:p w:rsidR="00020543" w:rsidRDefault="00020543"/>
    <w:p w:rsidR="00020543" w:rsidRDefault="00020543"/>
    <w:p w:rsidR="00020543" w:rsidRDefault="00020543"/>
    <w:p w:rsidR="00020543" w:rsidRDefault="00020543"/>
    <w:p w:rsidR="00665C4A" w:rsidRDefault="00665C4A"/>
    <w:p w:rsidR="00020543" w:rsidRPr="00585C9E" w:rsidRDefault="00020543" w:rsidP="0073174A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585C9E">
        <w:rPr>
          <w:szCs w:val="28"/>
        </w:rPr>
        <w:t xml:space="preserve">В соответствии </w:t>
      </w:r>
      <w:r w:rsidR="00C95C64" w:rsidRPr="00C95C64">
        <w:rPr>
          <w:szCs w:val="28"/>
        </w:rPr>
        <w:t>с положениями Конституции Российской Федерации, федеральных законов от 27</w:t>
      </w:r>
      <w:r w:rsidR="00C95C64">
        <w:rPr>
          <w:szCs w:val="28"/>
        </w:rPr>
        <w:t>.05.</w:t>
      </w:r>
      <w:r w:rsidR="00C95C64" w:rsidRPr="00C95C64">
        <w:rPr>
          <w:szCs w:val="28"/>
        </w:rPr>
        <w:t>2003 г. № 25-ФЗ «О муниципальной службе в Российской Федерации», от 25</w:t>
      </w:r>
      <w:r w:rsidR="00C95C64">
        <w:rPr>
          <w:szCs w:val="28"/>
        </w:rPr>
        <w:t>.12.</w:t>
      </w:r>
      <w:r w:rsidR="00C95C64" w:rsidRPr="00C95C64">
        <w:rPr>
          <w:szCs w:val="28"/>
        </w:rPr>
        <w:t>2008 г. № 273-ФЗ «О противодействии коррупции», Указом Президента Российской Федерации от 12</w:t>
      </w:r>
      <w:r w:rsidR="00665C4A">
        <w:rPr>
          <w:szCs w:val="28"/>
        </w:rPr>
        <w:t>.08.</w:t>
      </w:r>
      <w:r w:rsidR="00C95C64" w:rsidRPr="00C95C64">
        <w:rPr>
          <w:szCs w:val="28"/>
        </w:rPr>
        <w:t>2002 г. № 885 «Об утверждении общих принципов служебного поведения государственных служащих», Указом Губернатора Пермского края от 10.03.2021 № 31 «Об утверждении Кодекса этики и служебного поведения государственных гражданских служащих Пермского края, замещающих должности государственной гражданской службы в администрации Губернатора Пермского края, исполнительных органах государственной власти Пермского края, и признании утратившими силу отдельных Указов Губернатора Пермского края»,</w:t>
      </w:r>
      <w:r w:rsidR="00C95C64" w:rsidRPr="00C95C64">
        <w:t xml:space="preserve"> </w:t>
      </w:r>
      <w:r w:rsidR="00C95C64">
        <w:t xml:space="preserve">закона Пермского края </w:t>
      </w:r>
      <w:r w:rsidR="00C95C64" w:rsidRPr="00C95C64">
        <w:rPr>
          <w:szCs w:val="28"/>
        </w:rPr>
        <w:t>от 27</w:t>
      </w:r>
      <w:r w:rsidR="00C95C64">
        <w:rPr>
          <w:szCs w:val="28"/>
        </w:rPr>
        <w:t>.07.</w:t>
      </w:r>
      <w:r w:rsidR="00C95C64" w:rsidRPr="00C95C64">
        <w:rPr>
          <w:szCs w:val="28"/>
        </w:rPr>
        <w:t>2004 г. №</w:t>
      </w:r>
      <w:r w:rsidR="00665C4A">
        <w:rPr>
          <w:szCs w:val="28"/>
        </w:rPr>
        <w:t xml:space="preserve"> </w:t>
      </w:r>
      <w:r w:rsidR="00C95C64" w:rsidRPr="00C95C64">
        <w:rPr>
          <w:szCs w:val="28"/>
        </w:rPr>
        <w:t>228-ПК «О муниципальной службе в Пермском крае»</w:t>
      </w:r>
      <w:r w:rsidR="00C95C64">
        <w:rPr>
          <w:szCs w:val="28"/>
        </w:rPr>
        <w:t>,</w:t>
      </w:r>
      <w:r w:rsidR="00665C4A">
        <w:rPr>
          <w:szCs w:val="28"/>
        </w:rPr>
        <w:t xml:space="preserve"> в </w:t>
      </w:r>
      <w:r w:rsidR="00C95C64" w:rsidRPr="00C95C64">
        <w:rPr>
          <w:szCs w:val="28"/>
        </w:rPr>
        <w:t xml:space="preserve">целях установления единых этических норм и правил служебного поведения </w:t>
      </w:r>
      <w:r w:rsidR="00C95C64">
        <w:rPr>
          <w:szCs w:val="28"/>
        </w:rPr>
        <w:t>муниципальных</w:t>
      </w:r>
      <w:r w:rsidR="00C95C64" w:rsidRPr="00C95C64">
        <w:rPr>
          <w:szCs w:val="28"/>
        </w:rPr>
        <w:t xml:space="preserve"> служащих</w:t>
      </w:r>
      <w:r w:rsidR="00C95C64">
        <w:rPr>
          <w:szCs w:val="28"/>
        </w:rPr>
        <w:t xml:space="preserve"> Думы Александровского муниципального округа</w:t>
      </w:r>
      <w:r w:rsidR="0073174A">
        <w:rPr>
          <w:szCs w:val="28"/>
        </w:rPr>
        <w:t xml:space="preserve"> </w:t>
      </w:r>
      <w:r w:rsidR="00585C9E" w:rsidRPr="00585C9E">
        <w:rPr>
          <w:b/>
          <w:szCs w:val="28"/>
        </w:rPr>
        <w:t>ПОСТАНОВЛЯЮ:</w:t>
      </w:r>
    </w:p>
    <w:p w:rsidR="0073174A" w:rsidRPr="0073174A" w:rsidRDefault="0073174A" w:rsidP="00020543">
      <w:pPr>
        <w:widowControl w:val="0"/>
        <w:autoSpaceDE w:val="0"/>
        <w:autoSpaceDN w:val="0"/>
        <w:ind w:firstLine="539"/>
        <w:jc w:val="both"/>
        <w:rPr>
          <w:sz w:val="18"/>
          <w:szCs w:val="28"/>
        </w:rPr>
      </w:pPr>
    </w:p>
    <w:p w:rsidR="00020543" w:rsidRPr="00585C9E" w:rsidRDefault="00020543" w:rsidP="00020543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585C9E">
        <w:rPr>
          <w:szCs w:val="28"/>
        </w:rPr>
        <w:t>1.</w:t>
      </w:r>
      <w:r w:rsidR="00665C4A" w:rsidRPr="00665C4A">
        <w:t xml:space="preserve"> </w:t>
      </w:r>
      <w:r w:rsidR="00665C4A">
        <w:t>У</w:t>
      </w:r>
      <w:r w:rsidR="00665C4A">
        <w:rPr>
          <w:szCs w:val="28"/>
        </w:rPr>
        <w:t>тверд</w:t>
      </w:r>
      <w:r w:rsidR="00665C4A" w:rsidRPr="00665C4A">
        <w:rPr>
          <w:szCs w:val="28"/>
        </w:rPr>
        <w:t>и</w:t>
      </w:r>
      <w:r w:rsidR="00665C4A">
        <w:rPr>
          <w:szCs w:val="28"/>
        </w:rPr>
        <w:t>ть</w:t>
      </w:r>
      <w:r w:rsidR="00665C4A" w:rsidRPr="00665C4A">
        <w:rPr>
          <w:szCs w:val="28"/>
        </w:rPr>
        <w:t xml:space="preserve"> Кодекса этики и служебного поведения муниципальных служащих Думы Александровского муниципального округа</w:t>
      </w:r>
      <w:r w:rsidR="00665C4A">
        <w:rPr>
          <w:szCs w:val="28"/>
        </w:rPr>
        <w:t>, согласно Приложению</w:t>
      </w:r>
      <w:r w:rsidRPr="00585C9E">
        <w:rPr>
          <w:szCs w:val="28"/>
        </w:rPr>
        <w:t>.</w:t>
      </w:r>
    </w:p>
    <w:p w:rsidR="00020543" w:rsidRPr="00585C9E" w:rsidRDefault="00020543" w:rsidP="00020543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585C9E">
        <w:rPr>
          <w:szCs w:val="28"/>
        </w:rPr>
        <w:t xml:space="preserve">2. </w:t>
      </w:r>
      <w:r w:rsidR="00665C4A">
        <w:rPr>
          <w:szCs w:val="28"/>
        </w:rPr>
        <w:t>Заведующему аппаратом Дум</w:t>
      </w:r>
      <w:r w:rsidR="00B730B9">
        <w:rPr>
          <w:szCs w:val="28"/>
        </w:rPr>
        <w:t>ы</w:t>
      </w:r>
      <w:r w:rsidR="00665C4A">
        <w:rPr>
          <w:szCs w:val="28"/>
        </w:rPr>
        <w:t xml:space="preserve"> Александровского муниципального округа</w:t>
      </w:r>
      <w:r w:rsidRPr="00585C9E">
        <w:rPr>
          <w:szCs w:val="28"/>
        </w:rPr>
        <w:t xml:space="preserve"> ознакомить муниципальных служащих </w:t>
      </w:r>
      <w:r w:rsidR="00665C4A" w:rsidRPr="00665C4A">
        <w:rPr>
          <w:szCs w:val="28"/>
        </w:rPr>
        <w:t>Дум</w:t>
      </w:r>
      <w:r w:rsidR="00665C4A">
        <w:rPr>
          <w:szCs w:val="28"/>
        </w:rPr>
        <w:t>ы</w:t>
      </w:r>
      <w:r w:rsidR="00665C4A" w:rsidRPr="00665C4A">
        <w:rPr>
          <w:szCs w:val="28"/>
        </w:rPr>
        <w:t xml:space="preserve"> Александровского муниципального округа </w:t>
      </w:r>
      <w:r w:rsidRPr="00585C9E">
        <w:rPr>
          <w:szCs w:val="28"/>
        </w:rPr>
        <w:t>с настоящим Постановлением.</w:t>
      </w:r>
    </w:p>
    <w:p w:rsidR="00020543" w:rsidRPr="00585C9E" w:rsidRDefault="00020543" w:rsidP="00020543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585C9E">
        <w:rPr>
          <w:szCs w:val="28"/>
        </w:rPr>
        <w:t xml:space="preserve">3. Опубликовать настоящее Постановление в газете </w:t>
      </w:r>
      <w:r w:rsidR="00585C9E">
        <w:rPr>
          <w:szCs w:val="28"/>
        </w:rPr>
        <w:t>«</w:t>
      </w:r>
      <w:r w:rsidRPr="00585C9E">
        <w:rPr>
          <w:szCs w:val="28"/>
        </w:rPr>
        <w:t>Боевой путь</w:t>
      </w:r>
      <w:r w:rsidR="00585C9E">
        <w:rPr>
          <w:szCs w:val="28"/>
        </w:rPr>
        <w:t>» и р</w:t>
      </w:r>
      <w:r w:rsidR="00585C9E" w:rsidRPr="00585C9E">
        <w:rPr>
          <w:szCs w:val="28"/>
        </w:rPr>
        <w:t>азместить на сайте aleksraion.ru.</w:t>
      </w:r>
    </w:p>
    <w:p w:rsidR="007E5F58" w:rsidRPr="00585C9E" w:rsidRDefault="00020543" w:rsidP="00585C9E">
      <w:pPr>
        <w:ind w:firstLine="539"/>
        <w:rPr>
          <w:szCs w:val="28"/>
        </w:rPr>
      </w:pPr>
      <w:r w:rsidRPr="00585C9E">
        <w:rPr>
          <w:szCs w:val="28"/>
        </w:rPr>
        <w:t>4. Контроль за исполнением настоящего Постановления остав</w:t>
      </w:r>
      <w:r w:rsidR="00585C9E" w:rsidRPr="00585C9E">
        <w:rPr>
          <w:szCs w:val="28"/>
        </w:rPr>
        <w:t>ляю</w:t>
      </w:r>
      <w:r w:rsidRPr="00585C9E">
        <w:rPr>
          <w:szCs w:val="28"/>
        </w:rPr>
        <w:t xml:space="preserve"> за </w:t>
      </w:r>
      <w:r w:rsidR="008724A2" w:rsidRPr="00585C9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9832975</wp:posOffset>
                </wp:positionV>
                <wp:extent cx="3383915" cy="374650"/>
                <wp:effectExtent l="0" t="0" r="6985" b="6350"/>
                <wp:wrapNone/>
                <wp:docPr id="6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Default="008E0D07" w:rsidP="008E0D0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29" type="#_x0000_t202" style="position:absolute;left:0;text-align:left;margin-left:85.05pt;margin-top:774.25pt;width:266.45pt;height:29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eXqtAIAALI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" filled="f" stroked="f">
                <v:textbox inset="0,0,0,0">
                  <w:txbxContent>
                    <w:p w:rsidR="008E0D07" w:rsidRDefault="008E0D07" w:rsidP="008E0D0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5C9E" w:rsidRPr="00585C9E">
        <w:rPr>
          <w:szCs w:val="28"/>
        </w:rPr>
        <w:t>собой.</w:t>
      </w:r>
    </w:p>
    <w:p w:rsidR="00585C9E" w:rsidRDefault="00585C9E" w:rsidP="00585C9E">
      <w:pPr>
        <w:ind w:firstLine="539"/>
        <w:rPr>
          <w:szCs w:val="28"/>
        </w:rPr>
      </w:pPr>
    </w:p>
    <w:p w:rsidR="0073174A" w:rsidRDefault="0073174A" w:rsidP="00585C9E">
      <w:pPr>
        <w:ind w:firstLine="539"/>
        <w:rPr>
          <w:szCs w:val="28"/>
        </w:rPr>
      </w:pPr>
    </w:p>
    <w:p w:rsidR="0073174A" w:rsidRDefault="0073174A" w:rsidP="00585C9E">
      <w:pPr>
        <w:ind w:firstLine="539"/>
        <w:rPr>
          <w:szCs w:val="28"/>
        </w:rPr>
      </w:pPr>
    </w:p>
    <w:p w:rsidR="00585C9E" w:rsidRDefault="00585C9E" w:rsidP="00585C9E">
      <w:pPr>
        <w:ind w:firstLine="539"/>
        <w:rPr>
          <w:szCs w:val="28"/>
        </w:rPr>
      </w:pPr>
      <w:r w:rsidRPr="00585C9E">
        <w:rPr>
          <w:szCs w:val="28"/>
        </w:rPr>
        <w:t>Председатель Думы</w:t>
      </w:r>
      <w:r w:rsidRPr="00585C9E">
        <w:rPr>
          <w:szCs w:val="28"/>
        </w:rPr>
        <w:tab/>
      </w:r>
      <w:r w:rsidRPr="00585C9E">
        <w:rPr>
          <w:szCs w:val="28"/>
        </w:rPr>
        <w:tab/>
      </w:r>
      <w:r w:rsidRPr="00585C9E">
        <w:rPr>
          <w:szCs w:val="28"/>
        </w:rPr>
        <w:tab/>
      </w:r>
      <w:r w:rsidRPr="00585C9E">
        <w:rPr>
          <w:szCs w:val="28"/>
        </w:rPr>
        <w:tab/>
      </w:r>
      <w:r w:rsidRPr="00585C9E">
        <w:rPr>
          <w:szCs w:val="28"/>
        </w:rPr>
        <w:tab/>
      </w:r>
      <w:r w:rsidRPr="00585C9E">
        <w:rPr>
          <w:szCs w:val="28"/>
        </w:rPr>
        <w:tab/>
      </w:r>
      <w:r w:rsidRPr="00585C9E">
        <w:rPr>
          <w:szCs w:val="28"/>
        </w:rPr>
        <w:tab/>
      </w:r>
      <w:r w:rsidR="00665C4A">
        <w:rPr>
          <w:szCs w:val="28"/>
        </w:rPr>
        <w:t>Л.Н. Белецкая</w:t>
      </w:r>
    </w:p>
    <w:p w:rsidR="000A70D0" w:rsidRDefault="000A70D0" w:rsidP="000A70D0">
      <w:pPr>
        <w:ind w:firstLine="5670"/>
        <w:rPr>
          <w:rFonts w:eastAsia="Calibri"/>
          <w:sz w:val="24"/>
          <w:szCs w:val="24"/>
          <w:lang w:eastAsia="en-US"/>
        </w:rPr>
      </w:pPr>
    </w:p>
    <w:p w:rsidR="000A70D0" w:rsidRPr="000A70D0" w:rsidRDefault="000A70D0" w:rsidP="000A70D0">
      <w:pPr>
        <w:ind w:firstLine="5670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  <w:r w:rsidRPr="000A70D0">
        <w:rPr>
          <w:rFonts w:eastAsia="Calibri"/>
          <w:sz w:val="24"/>
          <w:szCs w:val="24"/>
          <w:lang w:eastAsia="en-US"/>
        </w:rPr>
        <w:lastRenderedPageBreak/>
        <w:t>УТВЕРЖДЕН</w:t>
      </w:r>
    </w:p>
    <w:p w:rsidR="000A70D0" w:rsidRPr="000A70D0" w:rsidRDefault="000A70D0" w:rsidP="000A70D0">
      <w:pPr>
        <w:ind w:firstLine="5670"/>
        <w:rPr>
          <w:rFonts w:eastAsia="Calibri"/>
          <w:sz w:val="24"/>
          <w:szCs w:val="24"/>
          <w:lang w:eastAsia="en-US"/>
        </w:rPr>
      </w:pPr>
      <w:r w:rsidRPr="000A70D0">
        <w:rPr>
          <w:rFonts w:eastAsia="Calibri"/>
          <w:sz w:val="24"/>
          <w:szCs w:val="24"/>
          <w:lang w:eastAsia="en-US"/>
        </w:rPr>
        <w:t xml:space="preserve">постановлением </w:t>
      </w:r>
    </w:p>
    <w:p w:rsidR="000A70D0" w:rsidRPr="000A70D0" w:rsidRDefault="000A70D0" w:rsidP="000A70D0">
      <w:pPr>
        <w:ind w:firstLine="5670"/>
        <w:rPr>
          <w:rFonts w:eastAsia="Calibri"/>
          <w:sz w:val="24"/>
          <w:szCs w:val="24"/>
          <w:lang w:eastAsia="en-US"/>
        </w:rPr>
      </w:pPr>
      <w:r w:rsidRPr="000A70D0">
        <w:rPr>
          <w:rFonts w:eastAsia="Calibri"/>
          <w:sz w:val="24"/>
          <w:szCs w:val="24"/>
          <w:lang w:eastAsia="en-US"/>
        </w:rPr>
        <w:t xml:space="preserve">председателя Думы Александровского </w:t>
      </w:r>
    </w:p>
    <w:p w:rsidR="000A70D0" w:rsidRPr="000A70D0" w:rsidRDefault="000A70D0" w:rsidP="000A70D0">
      <w:pPr>
        <w:ind w:firstLine="5670"/>
        <w:rPr>
          <w:rFonts w:eastAsia="Calibri"/>
          <w:sz w:val="24"/>
          <w:szCs w:val="24"/>
          <w:lang w:eastAsia="en-US"/>
        </w:rPr>
      </w:pPr>
      <w:r w:rsidRPr="000A70D0">
        <w:rPr>
          <w:rFonts w:eastAsia="Calibri"/>
          <w:sz w:val="24"/>
          <w:szCs w:val="24"/>
          <w:lang w:eastAsia="en-US"/>
        </w:rPr>
        <w:t xml:space="preserve">муниципального округа </w:t>
      </w:r>
    </w:p>
    <w:p w:rsidR="000A70D0" w:rsidRPr="000A70D0" w:rsidRDefault="000A70D0" w:rsidP="000A70D0">
      <w:pPr>
        <w:ind w:firstLine="5670"/>
        <w:rPr>
          <w:rFonts w:eastAsia="Calibri"/>
          <w:sz w:val="24"/>
          <w:szCs w:val="24"/>
          <w:lang w:eastAsia="en-US"/>
        </w:rPr>
      </w:pPr>
      <w:r w:rsidRPr="000A70D0">
        <w:rPr>
          <w:rFonts w:eastAsia="Calibri"/>
          <w:sz w:val="24"/>
          <w:szCs w:val="24"/>
          <w:lang w:eastAsia="en-US"/>
        </w:rPr>
        <w:t>от 25.03.2021 № 32</w:t>
      </w:r>
    </w:p>
    <w:p w:rsidR="000A70D0" w:rsidRPr="000A70D0" w:rsidRDefault="000A70D0" w:rsidP="000A70D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0A70D0" w:rsidRPr="000A70D0" w:rsidRDefault="000A70D0" w:rsidP="000A70D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0A70D0" w:rsidRPr="000A70D0" w:rsidRDefault="000A70D0" w:rsidP="000A70D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0A70D0">
        <w:rPr>
          <w:b/>
          <w:sz w:val="24"/>
          <w:szCs w:val="24"/>
        </w:rPr>
        <w:t>КОДЕКС</w:t>
      </w:r>
    </w:p>
    <w:p w:rsidR="000A70D0" w:rsidRPr="000A70D0" w:rsidRDefault="000A70D0" w:rsidP="000A70D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0A70D0">
        <w:rPr>
          <w:b/>
          <w:sz w:val="24"/>
          <w:szCs w:val="24"/>
        </w:rPr>
        <w:t>ЭТИКИ И СЛУЖЕБНОГО ПОВЕДЕНИЯ МУНИЦИПАЛЬНЫХ</w:t>
      </w:r>
    </w:p>
    <w:p w:rsidR="000A70D0" w:rsidRPr="000A70D0" w:rsidRDefault="000A70D0" w:rsidP="000A70D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0A70D0">
        <w:rPr>
          <w:b/>
          <w:sz w:val="24"/>
          <w:szCs w:val="24"/>
        </w:rPr>
        <w:t>СЛУЖАЩИХ ДУМЫ АЛЕКСАНДРОВСКОГО МУНИЦИПАЛЬНОГО ОКРУГА</w:t>
      </w:r>
    </w:p>
    <w:p w:rsidR="000A70D0" w:rsidRPr="000A70D0" w:rsidRDefault="000A70D0" w:rsidP="000A70D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A70D0" w:rsidRPr="000A70D0" w:rsidRDefault="000A70D0" w:rsidP="000A70D0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0A70D0">
        <w:rPr>
          <w:b/>
          <w:sz w:val="24"/>
          <w:szCs w:val="24"/>
        </w:rPr>
        <w:t>I. Общие положения</w:t>
      </w:r>
    </w:p>
    <w:p w:rsidR="000A70D0" w:rsidRPr="000A70D0" w:rsidRDefault="000A70D0" w:rsidP="000A70D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A70D0" w:rsidRPr="000A70D0" w:rsidRDefault="000A70D0" w:rsidP="000A70D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0A70D0">
        <w:rPr>
          <w:sz w:val="24"/>
          <w:szCs w:val="24"/>
        </w:rPr>
        <w:t xml:space="preserve">1.1. Настоящий Кодекс разработан в соответствии с положениями </w:t>
      </w:r>
      <w:hyperlink r:id="rId7" w:history="1">
        <w:r w:rsidRPr="000A70D0">
          <w:rPr>
            <w:sz w:val="24"/>
            <w:szCs w:val="24"/>
          </w:rPr>
          <w:t>Конституции</w:t>
        </w:r>
      </w:hyperlink>
      <w:r w:rsidRPr="000A70D0">
        <w:rPr>
          <w:sz w:val="24"/>
          <w:szCs w:val="24"/>
        </w:rPr>
        <w:t xml:space="preserve"> Российской Федерации, федеральных законов от 27 мая 2003 г. </w:t>
      </w:r>
      <w:hyperlink r:id="rId8" w:history="1">
        <w:r w:rsidRPr="000A70D0">
          <w:rPr>
            <w:sz w:val="24"/>
            <w:szCs w:val="24"/>
          </w:rPr>
          <w:t>№ 25-ФЗ</w:t>
        </w:r>
      </w:hyperlink>
      <w:r w:rsidRPr="000A70D0">
        <w:rPr>
          <w:sz w:val="24"/>
          <w:szCs w:val="24"/>
        </w:rPr>
        <w:t xml:space="preserve"> «О муниципальной службе в Российской Федерации», от 27 июля 2004 г. </w:t>
      </w:r>
      <w:hyperlink r:id="rId9" w:history="1">
        <w:r w:rsidRPr="000A70D0">
          <w:rPr>
            <w:sz w:val="24"/>
            <w:szCs w:val="24"/>
          </w:rPr>
          <w:t>№</w:t>
        </w:r>
      </w:hyperlink>
      <w:r w:rsidRPr="000A70D0">
        <w:rPr>
          <w:sz w:val="24"/>
          <w:szCs w:val="24"/>
        </w:rPr>
        <w:t xml:space="preserve"> 228-ПК «О муниципальной службе в Пермском крае», от 25 декабря 2008 г. </w:t>
      </w:r>
      <w:hyperlink r:id="rId10" w:history="1">
        <w:r w:rsidRPr="000A70D0">
          <w:rPr>
            <w:sz w:val="24"/>
            <w:szCs w:val="24"/>
          </w:rPr>
          <w:t>№ 273-ФЗ</w:t>
        </w:r>
      </w:hyperlink>
      <w:r w:rsidRPr="000A70D0">
        <w:rPr>
          <w:sz w:val="24"/>
          <w:szCs w:val="24"/>
        </w:rPr>
        <w:t xml:space="preserve"> «О противодействии коррупции», </w:t>
      </w:r>
      <w:hyperlink r:id="rId11" w:history="1">
        <w:r w:rsidRPr="000A70D0">
          <w:rPr>
            <w:sz w:val="24"/>
            <w:szCs w:val="24"/>
          </w:rPr>
          <w:t>Указом</w:t>
        </w:r>
      </w:hyperlink>
      <w:r w:rsidRPr="000A70D0">
        <w:rPr>
          <w:sz w:val="24"/>
          <w:szCs w:val="24"/>
        </w:rPr>
        <w:t xml:space="preserve"> Президента Российской Федерации от 12 августа 2002 г. № 885 «Об утверждении общих принципов служебного поведения государственных служащих», Указом Губернатора Пермского края от 10.03.2021 № 31 «Об утверждении Кодекса этики и служебного поведения государственных гражданских служащих Пермского края, замещающих должности государственной гражданской службы в администрации Губернатора Пермского края, исполнительных органах государственной власти Пермского края, и признании утратившими силу отдельных Указов Губернатора Пермского края», основан на общепризнанных нравственных принципах и нормах российского общества и государства.</w:t>
      </w:r>
    </w:p>
    <w:p w:rsidR="000A70D0" w:rsidRPr="000A70D0" w:rsidRDefault="000A70D0" w:rsidP="000A70D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0A70D0">
        <w:rPr>
          <w:sz w:val="24"/>
          <w:szCs w:val="24"/>
        </w:rPr>
        <w:t>1.2. Настоящий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Думы Александровского муниципального округа (далее – муниципальные служащие).</w:t>
      </w:r>
    </w:p>
    <w:p w:rsidR="000A70D0" w:rsidRPr="000A70D0" w:rsidRDefault="000A70D0" w:rsidP="000A70D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0A70D0">
        <w:rPr>
          <w:sz w:val="24"/>
          <w:szCs w:val="24"/>
        </w:rPr>
        <w:t>Муниципальный служащий - гражданин Российской Федерации (далее - гражданин), взявший на себя обязательства по прохождению муниципальной службы в Думе Александровского муниципального округа Пермского края (далее - Дума АМО) и осуществляющий профессиональную служебную деятельность на должности муниципальной службы Думы АМО в соответствии с распоряжением председателя Думы АМО о его назначении на должность и трудовым договором, получающий денежное содержание за счет средств бюджета Александровского муниципального района Пермского края.</w:t>
      </w:r>
    </w:p>
    <w:p w:rsidR="000A70D0" w:rsidRPr="000A70D0" w:rsidRDefault="000A70D0" w:rsidP="000A70D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0A70D0">
        <w:rPr>
          <w:sz w:val="24"/>
          <w:szCs w:val="24"/>
        </w:rPr>
        <w:t>1.3. Гражданин, поступающий на муниципальную службу в Думу АМО (далее – муниципальная служба), обязан ознакомиться с положениями настоящего Кодекса и соблюдать их в процессе своей служебной деятельности.</w:t>
      </w:r>
    </w:p>
    <w:p w:rsidR="000A70D0" w:rsidRPr="000A70D0" w:rsidRDefault="000A70D0" w:rsidP="000A70D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0A70D0">
        <w:rPr>
          <w:sz w:val="24"/>
          <w:szCs w:val="24"/>
        </w:rPr>
        <w:t>1.4. Каждый муниципальный служащий должен принимать все необходимые меры для соблюдения положений настоящего Кодекса, а каждый гражданин вправе ожидать от муниципального служащего поведения в отношениях с ним в соответствии с положениями настоящего Кодекса.</w:t>
      </w:r>
    </w:p>
    <w:p w:rsidR="000A70D0" w:rsidRPr="000A70D0" w:rsidRDefault="000A70D0" w:rsidP="000A70D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0A70D0">
        <w:rPr>
          <w:sz w:val="24"/>
          <w:szCs w:val="24"/>
        </w:rPr>
        <w:t>1.5. Целью настоящего Кодекса является установление этических норм и правил служебного поведения муниципальных служащих, достойного выполнения ими своей профессиональной деятельности, а также содействие укреплению авторитета муниципальных служащих Думы АМО и обеспечение единых норм поведения муниципальных служащих.</w:t>
      </w:r>
    </w:p>
    <w:p w:rsidR="000A70D0" w:rsidRPr="000A70D0" w:rsidRDefault="000A70D0" w:rsidP="000A70D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0A70D0">
        <w:rPr>
          <w:sz w:val="24"/>
          <w:szCs w:val="24"/>
        </w:rPr>
        <w:t>1.6. Настоящий Кодекс призван повысить эффективность выполнения муниципальными служащими своих должностных обязанностей.</w:t>
      </w:r>
    </w:p>
    <w:p w:rsidR="000A70D0" w:rsidRPr="000A70D0" w:rsidRDefault="000A70D0" w:rsidP="000A70D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0A70D0">
        <w:rPr>
          <w:sz w:val="24"/>
          <w:szCs w:val="24"/>
        </w:rPr>
        <w:t>1.7. Настоящий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сознании.</w:t>
      </w:r>
    </w:p>
    <w:p w:rsidR="000A70D0" w:rsidRPr="000A70D0" w:rsidRDefault="000A70D0" w:rsidP="000A70D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0A70D0">
        <w:rPr>
          <w:sz w:val="24"/>
          <w:szCs w:val="24"/>
        </w:rPr>
        <w:lastRenderedPageBreak/>
        <w:t>1.8. Знание и соблюдение муниципальными служащими положений настоящего Кодекса является одним из критериев оценки качества их профессиональной деятельности и служебного поведения.</w:t>
      </w:r>
    </w:p>
    <w:p w:rsidR="000A70D0" w:rsidRPr="000A70D0" w:rsidRDefault="000A70D0" w:rsidP="000A70D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A70D0" w:rsidRPr="000A70D0" w:rsidRDefault="000A70D0" w:rsidP="000A70D0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0A70D0">
        <w:rPr>
          <w:b/>
          <w:sz w:val="24"/>
          <w:szCs w:val="24"/>
        </w:rPr>
        <w:t>II. Основные принципы и правила служебного поведения</w:t>
      </w:r>
    </w:p>
    <w:p w:rsidR="000A70D0" w:rsidRPr="000A70D0" w:rsidRDefault="000A70D0" w:rsidP="000A70D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0A70D0">
        <w:rPr>
          <w:b/>
          <w:sz w:val="24"/>
          <w:szCs w:val="24"/>
        </w:rPr>
        <w:t>муниципальных служащих Думы АМО</w:t>
      </w:r>
    </w:p>
    <w:p w:rsidR="000A70D0" w:rsidRPr="000A70D0" w:rsidRDefault="000A70D0" w:rsidP="000A70D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A70D0" w:rsidRPr="000A70D0" w:rsidRDefault="000A70D0" w:rsidP="000A70D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0A70D0">
        <w:rPr>
          <w:sz w:val="24"/>
          <w:szCs w:val="24"/>
        </w:rPr>
        <w:t xml:space="preserve">2.1. Муниципальные служащие обязаны соблюдать </w:t>
      </w:r>
      <w:hyperlink r:id="rId12" w:history="1">
        <w:r w:rsidRPr="000A70D0">
          <w:rPr>
            <w:sz w:val="24"/>
            <w:szCs w:val="24"/>
          </w:rPr>
          <w:t>Конституцию</w:t>
        </w:r>
      </w:hyperlink>
      <w:r w:rsidRPr="000A70D0">
        <w:rPr>
          <w:sz w:val="24"/>
          <w:szCs w:val="24"/>
        </w:rPr>
        <w:t xml:space="preserve"> Российской Федерации, федеральные конституционные, федеральные законы, законы Пермского края и нормативные правовые акты Александровского муниципального округа (далее - нормативные правовые акты). </w:t>
      </w:r>
    </w:p>
    <w:p w:rsidR="000A70D0" w:rsidRPr="000A70D0" w:rsidRDefault="000A70D0" w:rsidP="000A70D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0A70D0">
        <w:rPr>
          <w:sz w:val="24"/>
          <w:szCs w:val="24"/>
        </w:rPr>
        <w:t>2.2. Муниципальные служащие в своей деятельности не должны допускать нарушение нормативных правовых актов исходя из политической, экономической целесообразности либо по иным мотивам.</w:t>
      </w:r>
    </w:p>
    <w:p w:rsidR="000A70D0" w:rsidRPr="000A70D0" w:rsidRDefault="000A70D0" w:rsidP="000A70D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0A70D0">
        <w:rPr>
          <w:sz w:val="24"/>
          <w:szCs w:val="24"/>
        </w:rPr>
        <w:t xml:space="preserve">2.3. Муниципальные служащие, сознавая ответственность перед Александровским муниципальным округом, обществом и гражданами, призваны: </w:t>
      </w:r>
    </w:p>
    <w:p w:rsidR="000A70D0" w:rsidRPr="000A70D0" w:rsidRDefault="000A70D0" w:rsidP="000A70D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0A70D0">
        <w:rPr>
          <w:sz w:val="24"/>
          <w:szCs w:val="24"/>
        </w:rPr>
        <w:t>2.3.1. исполнять должностные обязанности добросовестно и на высоком профессиональном уровне в целях обеспечения эффективной работы Думы АМО;</w:t>
      </w:r>
    </w:p>
    <w:p w:rsidR="000A70D0" w:rsidRPr="000A70D0" w:rsidRDefault="000A70D0" w:rsidP="000A70D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0A70D0">
        <w:rPr>
          <w:sz w:val="24"/>
          <w:szCs w:val="24"/>
        </w:rPr>
        <w:t>2.3.2. исходить из того, что признание, соблюдение и защита прав и свобод человека и гражданина определяют основной смысл и содержание деятельности Думы АМО и муниципальных служащих;</w:t>
      </w:r>
    </w:p>
    <w:p w:rsidR="000A70D0" w:rsidRPr="000A70D0" w:rsidRDefault="000A70D0" w:rsidP="000A70D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0A70D0">
        <w:rPr>
          <w:sz w:val="24"/>
          <w:szCs w:val="24"/>
        </w:rPr>
        <w:t>2.3.3. осуществлять свою деятельность в пределах своих полномочий;</w:t>
      </w:r>
    </w:p>
    <w:p w:rsidR="000A70D0" w:rsidRPr="000A70D0" w:rsidRDefault="000A70D0" w:rsidP="000A70D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0A70D0">
        <w:rPr>
          <w:sz w:val="24"/>
          <w:szCs w:val="24"/>
        </w:rPr>
        <w:t>2.3.4.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0A70D0" w:rsidRPr="000A70D0" w:rsidRDefault="000A70D0" w:rsidP="000A70D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0A70D0">
        <w:rPr>
          <w:sz w:val="24"/>
          <w:szCs w:val="24"/>
        </w:rPr>
        <w:t>2.3.5.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своих должностных обязанностей;</w:t>
      </w:r>
    </w:p>
    <w:p w:rsidR="000A70D0" w:rsidRPr="000A70D0" w:rsidRDefault="000A70D0" w:rsidP="000A70D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0A70D0">
        <w:rPr>
          <w:sz w:val="24"/>
          <w:szCs w:val="24"/>
        </w:rPr>
        <w:t>2.3.6.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0A70D0" w:rsidRPr="000A70D0" w:rsidRDefault="000A70D0" w:rsidP="000A70D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0A70D0">
        <w:rPr>
          <w:sz w:val="24"/>
          <w:szCs w:val="24"/>
        </w:rPr>
        <w:t>2.3.7. соблюдать нормы служебной, профессиональной этики и правила делового поведения;</w:t>
      </w:r>
    </w:p>
    <w:p w:rsidR="000A70D0" w:rsidRPr="000A70D0" w:rsidRDefault="000A70D0" w:rsidP="000A70D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0A70D0">
        <w:rPr>
          <w:sz w:val="24"/>
          <w:szCs w:val="24"/>
        </w:rPr>
        <w:t>2.3.8. проявлять корректность и внимательность в обращении с гражданами и должностными лицами;</w:t>
      </w:r>
    </w:p>
    <w:p w:rsidR="000A70D0" w:rsidRPr="000A70D0" w:rsidRDefault="000A70D0" w:rsidP="000A70D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0A70D0">
        <w:rPr>
          <w:sz w:val="24"/>
          <w:szCs w:val="24"/>
        </w:rPr>
        <w:t>2.3.9.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0A70D0" w:rsidRPr="000A70D0" w:rsidRDefault="000A70D0" w:rsidP="000A70D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0A70D0">
        <w:rPr>
          <w:sz w:val="24"/>
          <w:szCs w:val="24"/>
        </w:rPr>
        <w:t>2.3.10. воздерживаться от поведения, которое могло бы вызвать сомнение в добросовестном исполнении муниципальным служащим Думы АМО должностных обязанностей, а также избегать конфликтных ситуаций, способных нанести ущерб его репутации или авторитету Думы АМО;</w:t>
      </w:r>
    </w:p>
    <w:p w:rsidR="000A70D0" w:rsidRPr="000A70D0" w:rsidRDefault="000A70D0" w:rsidP="000A70D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0A70D0">
        <w:rPr>
          <w:sz w:val="24"/>
          <w:szCs w:val="24"/>
        </w:rPr>
        <w:t>2.3.11. не использовать служебное положение для оказания влияния на деятельность Думы АМО, организаций, должностных лиц и граждан при решении вопросов личного характера;</w:t>
      </w:r>
    </w:p>
    <w:p w:rsidR="000A70D0" w:rsidRPr="000A70D0" w:rsidRDefault="000A70D0" w:rsidP="000A70D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0A70D0">
        <w:rPr>
          <w:sz w:val="24"/>
          <w:szCs w:val="24"/>
        </w:rPr>
        <w:t>2.3.12. воздерживаться от публичных высказываний, суждений и оценок в отношении деятельности Думы АМО, председателя и депутатов Думы АМО, если это не входит в должностные обязанности муниципального служащего;</w:t>
      </w:r>
    </w:p>
    <w:p w:rsidR="000A70D0" w:rsidRPr="000A70D0" w:rsidRDefault="000A70D0" w:rsidP="000A70D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0A70D0">
        <w:rPr>
          <w:sz w:val="24"/>
          <w:szCs w:val="24"/>
        </w:rPr>
        <w:t>2.3.13. соблюдать установленные в Думе АМО правила публичных выступлений и предоставления служебной информации;</w:t>
      </w:r>
    </w:p>
    <w:p w:rsidR="000A70D0" w:rsidRPr="000A70D0" w:rsidRDefault="000A70D0" w:rsidP="000A70D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0A70D0">
        <w:rPr>
          <w:sz w:val="24"/>
          <w:szCs w:val="24"/>
        </w:rPr>
        <w:t>2.3.14. уважительно относиться к деятельности представителей средств массовой информации по информированию общества о работе Думы АМО, а также оказывать содействие гражданам и организациям в получении достоверной информации в установленном порядке.</w:t>
      </w:r>
    </w:p>
    <w:p w:rsidR="000A70D0" w:rsidRPr="000A70D0" w:rsidRDefault="000A70D0" w:rsidP="000A70D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0A70D0">
        <w:rPr>
          <w:sz w:val="24"/>
          <w:szCs w:val="24"/>
        </w:rPr>
        <w:t xml:space="preserve">2.4. Муниципальные служащие, наделенные организационно-распорядительными полномочиями по отношению к другим муниципальным служащим, должны: </w:t>
      </w:r>
    </w:p>
    <w:p w:rsidR="000A70D0" w:rsidRPr="000A70D0" w:rsidRDefault="000A70D0" w:rsidP="000A70D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0A70D0">
        <w:rPr>
          <w:sz w:val="24"/>
          <w:szCs w:val="24"/>
        </w:rPr>
        <w:lastRenderedPageBreak/>
        <w:t>2.4.1. быть для них образцом профессионализма, безупречной репутации, способствовать формированию в Думе АМО благоприятного для эффективной работы морально-психологического климата;</w:t>
      </w:r>
    </w:p>
    <w:p w:rsidR="000A70D0" w:rsidRPr="000A70D0" w:rsidRDefault="000A70D0" w:rsidP="000A70D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0A70D0">
        <w:rPr>
          <w:sz w:val="24"/>
          <w:szCs w:val="24"/>
        </w:rPr>
        <w:t>2.4.2. своим личным поведением подавать пример честности, беспристрастности и справедливости.</w:t>
      </w:r>
    </w:p>
    <w:p w:rsidR="000A70D0" w:rsidRPr="000A70D0" w:rsidRDefault="000A70D0" w:rsidP="000A70D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A70D0" w:rsidRPr="000A70D0" w:rsidRDefault="000A70D0" w:rsidP="000A70D0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0A70D0">
        <w:rPr>
          <w:b/>
          <w:sz w:val="24"/>
          <w:szCs w:val="24"/>
        </w:rPr>
        <w:t>III. Стандарт антикоррупционного поведения</w:t>
      </w:r>
    </w:p>
    <w:p w:rsidR="000A70D0" w:rsidRPr="000A70D0" w:rsidRDefault="000A70D0" w:rsidP="000A70D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0A70D0">
        <w:rPr>
          <w:b/>
          <w:sz w:val="24"/>
          <w:szCs w:val="24"/>
        </w:rPr>
        <w:t>муниципального служащего Думы АМО</w:t>
      </w:r>
    </w:p>
    <w:p w:rsidR="000A70D0" w:rsidRPr="000A70D0" w:rsidRDefault="000A70D0" w:rsidP="000A70D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A70D0" w:rsidRPr="000A70D0" w:rsidRDefault="000A70D0" w:rsidP="000A70D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0A70D0">
        <w:rPr>
          <w:sz w:val="24"/>
          <w:szCs w:val="24"/>
        </w:rPr>
        <w:t>3.1. Муниципальные служащие обязаны противодействовать проявлениям коррупции и предпринимать меры по ее профилактике в порядке, установленном нормативными правовыми актами Российской Федерации, Пермского края и Александровского муниципального округа.</w:t>
      </w:r>
    </w:p>
    <w:p w:rsidR="000A70D0" w:rsidRPr="000A70D0" w:rsidRDefault="000A70D0" w:rsidP="000A70D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0A70D0">
        <w:rPr>
          <w:sz w:val="24"/>
          <w:szCs w:val="24"/>
        </w:rPr>
        <w:t>3.2. В период прохождения муниципальной службы муниципальные служащие обязаны:</w:t>
      </w:r>
    </w:p>
    <w:p w:rsidR="000A70D0" w:rsidRPr="000A70D0" w:rsidRDefault="000A70D0" w:rsidP="000A70D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0A70D0">
        <w:rPr>
          <w:sz w:val="24"/>
          <w:szCs w:val="24"/>
        </w:rPr>
        <w:t>3.2.1. уведомлять председателя Думы о возникшем конфликте интересов или о возможности его возникновения, а также принимать меры по предотвращению и урегулированию конфликта интересов;</w:t>
      </w:r>
    </w:p>
    <w:p w:rsidR="000A70D0" w:rsidRPr="000A70D0" w:rsidRDefault="000A70D0" w:rsidP="000A70D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0A70D0">
        <w:rPr>
          <w:sz w:val="24"/>
          <w:szCs w:val="24"/>
        </w:rPr>
        <w:t>3.2.2. уведомлять председателя Думы, прокуратуру г. Александровска или другие органы местного самоуправления обо всех случаях обращения каких-либо лиц в целях склонения к совершению коррупционных правонарушений;</w:t>
      </w:r>
    </w:p>
    <w:p w:rsidR="000A70D0" w:rsidRPr="000A70D0" w:rsidRDefault="000A70D0" w:rsidP="000A70D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0A70D0">
        <w:rPr>
          <w:sz w:val="24"/>
          <w:szCs w:val="24"/>
        </w:rPr>
        <w:t>3.2.3. предварительно уведомлять председателя Думы о намерении выполнять иную оплачиваемую работу;</w:t>
      </w:r>
    </w:p>
    <w:p w:rsidR="000A70D0" w:rsidRPr="000A70D0" w:rsidRDefault="000A70D0" w:rsidP="000A70D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0A70D0">
        <w:rPr>
          <w:sz w:val="24"/>
          <w:szCs w:val="24"/>
        </w:rPr>
        <w:t xml:space="preserve">3.2.4. получать разрешение председателя Думы: </w:t>
      </w:r>
    </w:p>
    <w:p w:rsidR="000A70D0" w:rsidRPr="000A70D0" w:rsidRDefault="000A70D0" w:rsidP="000A70D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0A70D0">
        <w:rPr>
          <w:sz w:val="24"/>
          <w:szCs w:val="24"/>
        </w:rPr>
        <w:t>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недвижимости);</w:t>
      </w:r>
    </w:p>
    <w:p w:rsidR="000A70D0" w:rsidRPr="000A70D0" w:rsidRDefault="000A70D0" w:rsidP="000A70D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0A70D0">
        <w:rPr>
          <w:sz w:val="24"/>
          <w:szCs w:val="24"/>
        </w:rPr>
        <w:t>на занятие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A70D0" w:rsidRPr="000A70D0" w:rsidRDefault="000A70D0" w:rsidP="000A70D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0A70D0">
        <w:rPr>
          <w:sz w:val="24"/>
          <w:szCs w:val="24"/>
        </w:rPr>
        <w:t>на принятие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должностные обязанности гражданского служащего входит взаимодействие с указанными организациями и объединениями;</w:t>
      </w:r>
    </w:p>
    <w:p w:rsidR="000A70D0" w:rsidRPr="000A70D0" w:rsidRDefault="000A70D0" w:rsidP="000A70D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0A70D0">
        <w:rPr>
          <w:sz w:val="24"/>
          <w:szCs w:val="24"/>
        </w:rPr>
        <w:t>3.2.5. передавать принадлежащие муниципальному служащему ценные бумаги (доли участия, паи в уставных (складочных) капиталах организаций) в доверительное управление в соответствии с законодательством Российской Федерации в случаях, если владение ими может привести к конфликту интересов;</w:t>
      </w:r>
    </w:p>
    <w:p w:rsidR="000A70D0" w:rsidRPr="000A70D0" w:rsidRDefault="000A70D0" w:rsidP="000A70D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0A70D0">
        <w:rPr>
          <w:sz w:val="24"/>
          <w:szCs w:val="24"/>
        </w:rPr>
        <w:t>3.2.6. использовать средства материально-технического и иного обеспечения, другого муниципального имущества только в связи с исполнением должностных обязанностей;</w:t>
      </w:r>
    </w:p>
    <w:p w:rsidR="000A70D0" w:rsidRPr="000A70D0" w:rsidRDefault="000A70D0" w:rsidP="000A70D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0A70D0">
        <w:rPr>
          <w:sz w:val="24"/>
          <w:szCs w:val="24"/>
        </w:rPr>
        <w:t>3.2.7. представлять сведения об адресах сайтов и (или) страниц сайтов в информационно-телекоммуникационной сети "Интернет", на которых муниципальные служащие размещали общедоступную информацию, а также данные, позволяющие их идентифицировать, за исключением случаев размещения общедоступной информации в рамках исполнения должностных обязанностей.</w:t>
      </w:r>
    </w:p>
    <w:p w:rsidR="000A70D0" w:rsidRPr="000A70D0" w:rsidRDefault="000A70D0" w:rsidP="000A70D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0A70D0">
        <w:rPr>
          <w:sz w:val="24"/>
          <w:szCs w:val="24"/>
        </w:rPr>
        <w:t>3.3. Муниципальные служащие, замещающие должности муниципальной службы, включенные в перечни, установленные нормативными правовыми актами Пермского края:</w:t>
      </w:r>
    </w:p>
    <w:p w:rsidR="000A70D0" w:rsidRPr="000A70D0" w:rsidRDefault="000A70D0" w:rsidP="000A70D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0A70D0">
        <w:rPr>
          <w:sz w:val="24"/>
          <w:szCs w:val="24"/>
        </w:rPr>
        <w:t xml:space="preserve">3.3.1.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</w:t>
      </w:r>
      <w:r w:rsidRPr="000A70D0">
        <w:rPr>
          <w:sz w:val="24"/>
          <w:szCs w:val="24"/>
        </w:rPr>
        <w:lastRenderedPageBreak/>
        <w:t>обязательствах имущественного характера членов своей семьи в соответствии с законодательством Российской Федерации;</w:t>
      </w:r>
    </w:p>
    <w:p w:rsidR="000A70D0" w:rsidRPr="000A70D0" w:rsidRDefault="000A70D0" w:rsidP="000A70D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0A70D0">
        <w:rPr>
          <w:sz w:val="24"/>
          <w:szCs w:val="24"/>
        </w:rPr>
        <w:t xml:space="preserve">3.3.2. в случаях, предусмотренных Федеральным </w:t>
      </w:r>
      <w:hyperlink r:id="rId13" w:history="1">
        <w:r w:rsidRPr="000A70D0">
          <w:rPr>
            <w:sz w:val="24"/>
            <w:szCs w:val="24"/>
          </w:rPr>
          <w:t>законом</w:t>
        </w:r>
      </w:hyperlink>
      <w:r w:rsidRPr="000A70D0">
        <w:rPr>
          <w:sz w:val="24"/>
          <w:szCs w:val="24"/>
        </w:rPr>
        <w:t xml:space="preserve">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вправе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0A70D0" w:rsidRPr="000A70D0" w:rsidRDefault="000A70D0" w:rsidP="000A70D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0A70D0">
        <w:rPr>
          <w:sz w:val="24"/>
          <w:szCs w:val="24"/>
        </w:rPr>
        <w:t xml:space="preserve">3.4. Муниципальным служащим запрещается получать в связи с исполнением ими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муниципальными служащими в связи с протокольными мероприятиями, со служебными командировками и с другими официальными мероприятиями, признаются собственностью Пермского края и передаются муниципальными служащими по акту в Думу АМО, за исключением случаев, установленных Гражданским </w:t>
      </w:r>
      <w:hyperlink r:id="rId14" w:history="1">
        <w:r w:rsidRPr="000A70D0">
          <w:rPr>
            <w:sz w:val="24"/>
            <w:szCs w:val="24"/>
          </w:rPr>
          <w:t>кодексом</w:t>
        </w:r>
      </w:hyperlink>
      <w:r w:rsidRPr="000A70D0">
        <w:rPr>
          <w:sz w:val="24"/>
          <w:szCs w:val="24"/>
        </w:rPr>
        <w:t xml:space="preserve"> Российской Федерации.</w:t>
      </w:r>
    </w:p>
    <w:p w:rsidR="000A70D0" w:rsidRPr="000A70D0" w:rsidRDefault="000A70D0" w:rsidP="000A70D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0A70D0">
        <w:rPr>
          <w:sz w:val="24"/>
          <w:szCs w:val="24"/>
        </w:rPr>
        <w:t>3.5. Муниципальные служащие, наделенные организационно-распорядительными полномочиями по отношению к другим муниципальным служащим, призваны:</w:t>
      </w:r>
    </w:p>
    <w:p w:rsidR="000A70D0" w:rsidRPr="000A70D0" w:rsidRDefault="000A70D0" w:rsidP="000A70D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0A70D0">
        <w:rPr>
          <w:sz w:val="24"/>
          <w:szCs w:val="24"/>
        </w:rPr>
        <w:t>3.5.1. принимать меры по предотвращению и урегулированию конфликта интересов своих подчиненных;</w:t>
      </w:r>
    </w:p>
    <w:p w:rsidR="000A70D0" w:rsidRPr="000A70D0" w:rsidRDefault="000A70D0" w:rsidP="000A70D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0A70D0">
        <w:rPr>
          <w:sz w:val="24"/>
          <w:szCs w:val="24"/>
        </w:rPr>
        <w:t>3.5.2. принимать меры по предупреждению коррупции среди подчиненных;</w:t>
      </w:r>
    </w:p>
    <w:p w:rsidR="000A70D0" w:rsidRPr="000A70D0" w:rsidRDefault="000A70D0" w:rsidP="000A70D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0A70D0">
        <w:rPr>
          <w:sz w:val="24"/>
          <w:szCs w:val="24"/>
        </w:rPr>
        <w:t>3.5.3.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0A70D0" w:rsidRPr="000A70D0" w:rsidRDefault="000A70D0" w:rsidP="000A70D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0A70D0">
        <w:rPr>
          <w:sz w:val="24"/>
          <w:szCs w:val="24"/>
        </w:rPr>
        <w:t>3.6. Муниципальные служащие обязаны соблюдать иные требования, установленные законодательством Российской Федерации в целях противодействия коррупции.</w:t>
      </w:r>
    </w:p>
    <w:p w:rsidR="000A70D0" w:rsidRPr="000A70D0" w:rsidRDefault="000A70D0" w:rsidP="000A70D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A70D0" w:rsidRPr="000A70D0" w:rsidRDefault="000A70D0" w:rsidP="000A70D0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0A70D0">
        <w:rPr>
          <w:b/>
          <w:sz w:val="24"/>
          <w:szCs w:val="24"/>
        </w:rPr>
        <w:t>IV. Этические правила служебного поведения муниципальных</w:t>
      </w:r>
    </w:p>
    <w:p w:rsidR="000A70D0" w:rsidRPr="000A70D0" w:rsidRDefault="000A70D0" w:rsidP="000A70D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0A70D0">
        <w:rPr>
          <w:b/>
          <w:sz w:val="24"/>
          <w:szCs w:val="24"/>
        </w:rPr>
        <w:t>служащих Думы АМО</w:t>
      </w:r>
    </w:p>
    <w:p w:rsidR="000A70D0" w:rsidRPr="000A70D0" w:rsidRDefault="000A70D0" w:rsidP="000A70D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A70D0" w:rsidRPr="000A70D0" w:rsidRDefault="000A70D0" w:rsidP="000A70D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0A70D0">
        <w:rPr>
          <w:sz w:val="24"/>
          <w:szCs w:val="24"/>
        </w:rPr>
        <w:t>4.1. В служебном поведении муниципальным служащим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A70D0" w:rsidRPr="000A70D0" w:rsidRDefault="000A70D0" w:rsidP="000A70D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0A70D0">
        <w:rPr>
          <w:sz w:val="24"/>
          <w:szCs w:val="24"/>
        </w:rPr>
        <w:t>4.2. В служебном поведении муниципальные служащие воздерживаются от:</w:t>
      </w:r>
    </w:p>
    <w:p w:rsidR="000A70D0" w:rsidRPr="000A70D0" w:rsidRDefault="000A70D0" w:rsidP="000A70D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0A70D0">
        <w:rPr>
          <w:sz w:val="24"/>
          <w:szCs w:val="24"/>
        </w:rPr>
        <w:t>4.2.1. любого вида высказываний и действий дискриминационного характера по признакам пола, возраста,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иным признакам;</w:t>
      </w:r>
    </w:p>
    <w:p w:rsidR="000A70D0" w:rsidRPr="000A70D0" w:rsidRDefault="000A70D0" w:rsidP="000A70D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0A70D0">
        <w:rPr>
          <w:sz w:val="24"/>
          <w:szCs w:val="24"/>
        </w:rPr>
        <w:t>4.2.2.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A70D0" w:rsidRPr="000A70D0" w:rsidRDefault="000A70D0" w:rsidP="000A70D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0A70D0">
        <w:rPr>
          <w:sz w:val="24"/>
          <w:szCs w:val="24"/>
        </w:rPr>
        <w:t>4.2.3.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0A70D0" w:rsidRPr="000A70D0" w:rsidRDefault="000A70D0" w:rsidP="000A70D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0A70D0">
        <w:rPr>
          <w:sz w:val="24"/>
          <w:szCs w:val="24"/>
        </w:rPr>
        <w:t>4.2.4. курения в помещениях, занятых Думой АМО, а также во время иного служебного общения с гражданами.</w:t>
      </w:r>
    </w:p>
    <w:p w:rsidR="000A70D0" w:rsidRPr="000A70D0" w:rsidRDefault="000A70D0" w:rsidP="000A70D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0A70D0">
        <w:rPr>
          <w:sz w:val="24"/>
          <w:szCs w:val="24"/>
        </w:rPr>
        <w:t>4.3.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0A70D0" w:rsidRPr="000A70D0" w:rsidRDefault="000A70D0" w:rsidP="000A70D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0A70D0">
        <w:rPr>
          <w:sz w:val="24"/>
          <w:szCs w:val="24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0A70D0" w:rsidRPr="000A70D0" w:rsidRDefault="000A70D0" w:rsidP="000A70D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0A70D0">
        <w:rPr>
          <w:sz w:val="24"/>
          <w:szCs w:val="24"/>
        </w:rPr>
        <w:t xml:space="preserve">4.4. Муниципальному служащему при проведении проверки не следует вступать в такие </w:t>
      </w:r>
      <w:r w:rsidRPr="000A70D0">
        <w:rPr>
          <w:sz w:val="24"/>
          <w:szCs w:val="24"/>
        </w:rPr>
        <w:lastRenderedPageBreak/>
        <w:t>отношения с руководством и сотрудниками проверяемой организации, которые могут его скомпрометировать или повлиять на его способность действовать независимо и объективно.</w:t>
      </w:r>
    </w:p>
    <w:p w:rsidR="000A70D0" w:rsidRPr="000A70D0" w:rsidRDefault="000A70D0" w:rsidP="000A70D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0A70D0">
        <w:rPr>
          <w:sz w:val="24"/>
          <w:szCs w:val="24"/>
        </w:rPr>
        <w:t>4.5. Муниципальный служащий не должен использовать свой официальный статус в интересах третьей стороны.</w:t>
      </w:r>
    </w:p>
    <w:p w:rsidR="000A70D0" w:rsidRPr="000A70D0" w:rsidRDefault="000A70D0" w:rsidP="000A70D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0A70D0">
        <w:rPr>
          <w:sz w:val="24"/>
          <w:szCs w:val="24"/>
        </w:rPr>
        <w:t>4.6. Внешний вид муниципальных служащих при исполнении ими должностных обязанностей в зависимости от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0A70D0" w:rsidRPr="000A70D0" w:rsidRDefault="000A70D0" w:rsidP="000A70D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0A70D0">
        <w:rPr>
          <w:sz w:val="24"/>
          <w:szCs w:val="24"/>
        </w:rPr>
        <w:t>4.7. Муниципальный служащий при выполнении своих должностных обязанностей не должен допускать возникновения конфликтных ситуаций.</w:t>
      </w:r>
    </w:p>
    <w:p w:rsidR="000A70D0" w:rsidRPr="000A70D0" w:rsidRDefault="000A70D0" w:rsidP="000A70D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0A70D0">
        <w:rPr>
          <w:sz w:val="24"/>
          <w:szCs w:val="24"/>
        </w:rPr>
        <w:t>Муниципальный служащий должен вести себя достойно, действовать в строгом соответствии с законодательством Российской Федерации и Пермского края, своим должностным инструкциям, а также нормами настоящего Кодекса.</w:t>
      </w:r>
    </w:p>
    <w:p w:rsidR="000A70D0" w:rsidRPr="000A70D0" w:rsidRDefault="000A70D0" w:rsidP="000A70D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0A70D0">
        <w:rPr>
          <w:sz w:val="24"/>
          <w:szCs w:val="24"/>
        </w:rPr>
        <w:t>4.8. В случае если муниципальному служащему не удалось избежать конфликтной ситуации, ему необходимо обсудить проблему конфликта с непосредственным руководителем.</w:t>
      </w:r>
    </w:p>
    <w:p w:rsidR="000A70D0" w:rsidRPr="000A70D0" w:rsidRDefault="000A70D0" w:rsidP="000A70D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0A70D0">
        <w:rPr>
          <w:sz w:val="24"/>
          <w:szCs w:val="24"/>
        </w:rPr>
        <w:t>Если непосредственный руководитель не может разрешить проблему или оказывается сам вовлечен в конфликтную ситуацию, муниципальному служащему следует уведомить об этом вышестоящего руководителя.</w:t>
      </w:r>
    </w:p>
    <w:p w:rsidR="000A70D0" w:rsidRPr="000A70D0" w:rsidRDefault="000A70D0" w:rsidP="000A70D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A70D0" w:rsidRPr="000A70D0" w:rsidRDefault="000A70D0" w:rsidP="000A70D0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0A70D0">
        <w:rPr>
          <w:b/>
          <w:sz w:val="24"/>
          <w:szCs w:val="24"/>
        </w:rPr>
        <w:t>V. Ответственность за нарушение положений настоящего Кодекса</w:t>
      </w:r>
    </w:p>
    <w:p w:rsidR="000A70D0" w:rsidRPr="000A70D0" w:rsidRDefault="000A70D0" w:rsidP="000A70D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A70D0" w:rsidRPr="000A70D0" w:rsidRDefault="000A70D0" w:rsidP="000A70D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0A70D0">
        <w:rPr>
          <w:sz w:val="24"/>
          <w:szCs w:val="24"/>
        </w:rPr>
        <w:t>5.1. Нарушение муниципальным служащим положений настоящего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Думы АМО и урегулированию конфликта интересов, а в случаях, предусмотренных федеральными законами, нарушение положений настоящего Кодекса влечет применение к муниципальному служащему мер юридической ответственности.</w:t>
      </w:r>
    </w:p>
    <w:p w:rsidR="000A70D0" w:rsidRPr="000A70D0" w:rsidRDefault="000A70D0" w:rsidP="000A70D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0A70D0">
        <w:rPr>
          <w:sz w:val="24"/>
          <w:szCs w:val="24"/>
        </w:rPr>
        <w:t>5.2. Соблюдение муниципальными служащими положений настоящего Кодекса учитывается при проведении аттестаций, формировании кадрового резерва для выдвижения на вышестоящие должности, а также при решении вопросов поощрения или наложении дисциплинарных взысканий, а также взысканий за коррупционные правонарушения.</w:t>
      </w:r>
    </w:p>
    <w:p w:rsidR="000A70D0" w:rsidRPr="000A70D0" w:rsidRDefault="000A70D0" w:rsidP="000A70D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A70D0" w:rsidRPr="00585C9E" w:rsidRDefault="000A70D0" w:rsidP="00585C9E">
      <w:pPr>
        <w:ind w:firstLine="539"/>
        <w:rPr>
          <w:szCs w:val="28"/>
        </w:rPr>
      </w:pPr>
    </w:p>
    <w:sectPr w:rsidR="000A70D0" w:rsidRPr="00585C9E" w:rsidSect="000A70D0">
      <w:headerReference w:type="even" r:id="rId15"/>
      <w:headerReference w:type="default" r:id="rId16"/>
      <w:footerReference w:type="default" r:id="rId17"/>
      <w:footerReference w:type="first" r:id="rId18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ACD" w:rsidRDefault="009E6ACD">
      <w:r>
        <w:separator/>
      </w:r>
    </w:p>
  </w:endnote>
  <w:endnote w:type="continuationSeparator" w:id="0">
    <w:p w:rsidR="009E6ACD" w:rsidRDefault="009E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ACD" w:rsidRDefault="009E6ACD">
      <w:r>
        <w:separator/>
      </w:r>
    </w:p>
  </w:footnote>
  <w:footnote w:type="continuationSeparator" w:id="0">
    <w:p w:rsidR="009E6ACD" w:rsidRDefault="009E6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312CF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312CF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A70D0">
      <w:rPr>
        <w:rStyle w:val="ac"/>
        <w:noProof/>
      </w:rPr>
      <w:t>3</w:t>
    </w:r>
    <w:r>
      <w:rPr>
        <w:rStyle w:val="ac"/>
      </w:rPr>
      <w:fldChar w:fldCharType="end"/>
    </w:r>
  </w:p>
  <w:p w:rsidR="00B12253" w:rsidRDefault="00B122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A2"/>
    <w:rsid w:val="000107D0"/>
    <w:rsid w:val="00020543"/>
    <w:rsid w:val="00031EB5"/>
    <w:rsid w:val="000320E4"/>
    <w:rsid w:val="000334C9"/>
    <w:rsid w:val="0007358C"/>
    <w:rsid w:val="000A1018"/>
    <w:rsid w:val="000A1249"/>
    <w:rsid w:val="000A70D0"/>
    <w:rsid w:val="000D1CF4"/>
    <w:rsid w:val="000D3574"/>
    <w:rsid w:val="00136C19"/>
    <w:rsid w:val="001450B8"/>
    <w:rsid w:val="001617A8"/>
    <w:rsid w:val="00191FB7"/>
    <w:rsid w:val="001D1569"/>
    <w:rsid w:val="0028108D"/>
    <w:rsid w:val="0028655A"/>
    <w:rsid w:val="00290178"/>
    <w:rsid w:val="002A1714"/>
    <w:rsid w:val="002E0EAA"/>
    <w:rsid w:val="00312CFE"/>
    <w:rsid w:val="0035360C"/>
    <w:rsid w:val="00353DEB"/>
    <w:rsid w:val="003807C0"/>
    <w:rsid w:val="003D3930"/>
    <w:rsid w:val="003E5046"/>
    <w:rsid w:val="004108A0"/>
    <w:rsid w:val="004448E6"/>
    <w:rsid w:val="00482187"/>
    <w:rsid w:val="004F68BF"/>
    <w:rsid w:val="00534011"/>
    <w:rsid w:val="0053612B"/>
    <w:rsid w:val="005438E0"/>
    <w:rsid w:val="005505FE"/>
    <w:rsid w:val="00552ADF"/>
    <w:rsid w:val="00585C9E"/>
    <w:rsid w:val="006333E0"/>
    <w:rsid w:val="00665C4A"/>
    <w:rsid w:val="006D443E"/>
    <w:rsid w:val="0073174A"/>
    <w:rsid w:val="00736B92"/>
    <w:rsid w:val="00761D5E"/>
    <w:rsid w:val="007B48CC"/>
    <w:rsid w:val="007E5F58"/>
    <w:rsid w:val="007F5F8D"/>
    <w:rsid w:val="00861BE3"/>
    <w:rsid w:val="008724A2"/>
    <w:rsid w:val="00875736"/>
    <w:rsid w:val="008A300E"/>
    <w:rsid w:val="008C41D1"/>
    <w:rsid w:val="008E0D07"/>
    <w:rsid w:val="00946A6E"/>
    <w:rsid w:val="00973EE1"/>
    <w:rsid w:val="00983927"/>
    <w:rsid w:val="009D34A4"/>
    <w:rsid w:val="009E48FD"/>
    <w:rsid w:val="009E6ACD"/>
    <w:rsid w:val="00A1525C"/>
    <w:rsid w:val="00A20CAB"/>
    <w:rsid w:val="00A7019E"/>
    <w:rsid w:val="00AB61AD"/>
    <w:rsid w:val="00B12253"/>
    <w:rsid w:val="00B17F20"/>
    <w:rsid w:val="00B66C87"/>
    <w:rsid w:val="00B730B9"/>
    <w:rsid w:val="00C11CD6"/>
    <w:rsid w:val="00C76D98"/>
    <w:rsid w:val="00C95C64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73827"/>
    <w:rsid w:val="00F919B8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B49AE9-4275-4A1B-BFC6-77191452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D4636A792DF30164AC3A1C58571351C6DF6277FF29265B9A40CC5AB1894AF794F03E5D0973B3175642291359y6T2E" TargetMode="External"/><Relationship Id="rId13" Type="http://schemas.openxmlformats.org/officeDocument/2006/relationships/hyperlink" Target="consultantplus://offline/ref=EED4636A792DF30164AC3A1C58571351C7DA6977FE2C265B9A40CC5AB1894AF794F03E5D0973B3175642291359y6T2E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D4636A792DF30164AC3A1C58571351C6D76772F37E7159CB15C25FB9D910E790B96A58167BAE09575C29y1T2E" TargetMode="External"/><Relationship Id="rId12" Type="http://schemas.openxmlformats.org/officeDocument/2006/relationships/hyperlink" Target="consultantplus://offline/ref=EED4636A792DF30164AC3A1C58571351C6D76772F37E7159CB15C25FB9D910E790B96A58167BAE09575C29y1T2E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ED4636A792DF30164AC3A1C58571351CCD66577F1237B519219C058B68615E081B96A50087BA8175E087A570E6ED6AC45C679D07C42BEyET7E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ED4636A792DF30164AC3A1C58571351C7DA687FFA21265B9A40CC5AB1894AF794F03E5D0973B3175642291359y6T2E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ED4636A792DF30164AC3A1C58571351C7D96676FD2B265B9A40CC5AB1894AF786F06651087BAC105C577F421F36DAA553D87ACD6040BCE4y4T0E" TargetMode="External"/><Relationship Id="rId14" Type="http://schemas.openxmlformats.org/officeDocument/2006/relationships/hyperlink" Target="consultantplus://offline/ref=EED4636A792DF30164AC3A1C58571351C7D86075FE2D265B9A40CC5AB1894AF794F03E5D0973B3175642291359y6T2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64;&#1072;&#1073;&#1083;&#1086;&#1085;&#1099;\&#1087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39</TotalTime>
  <Pages>6</Pages>
  <Words>2707</Words>
  <Characters>15433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18104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4</cp:revision>
  <cp:lastPrinted>2019-12-13T10:58:00Z</cp:lastPrinted>
  <dcterms:created xsi:type="dcterms:W3CDTF">2021-03-24T06:18:00Z</dcterms:created>
  <dcterms:modified xsi:type="dcterms:W3CDTF">2021-04-13T05:51:00Z</dcterms:modified>
</cp:coreProperties>
</file>