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94ED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851150" cy="1010285"/>
                <wp:effectExtent l="0" t="0" r="6350" b="184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DA73FE" w:rsidP="00DA73FE">
                            <w:pPr>
                              <w:rPr>
                                <w:szCs w:val="28"/>
                              </w:rPr>
                            </w:pPr>
                            <w:r w:rsidRPr="00DA73FE">
                              <w:rPr>
                                <w:b/>
                                <w:szCs w:val="28"/>
                              </w:rPr>
                              <w:t>О финансовом управлении администрации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DA73FE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DA73FE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24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TrQ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" filled="f" stroked="f">
                <v:textbox inset="0,0,0,0">
                  <w:txbxContent>
                    <w:p w:rsidR="008E0D07" w:rsidRPr="00F919B8" w:rsidRDefault="00DA73FE" w:rsidP="00DA73FE">
                      <w:pPr>
                        <w:rPr>
                          <w:szCs w:val="28"/>
                        </w:rPr>
                      </w:pPr>
                      <w:r w:rsidRPr="00DA73FE">
                        <w:rPr>
                          <w:b/>
                          <w:szCs w:val="28"/>
                        </w:rPr>
                        <w:t>О финансовом управлении администрации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DA73FE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DA73FE">
                        <w:rPr>
                          <w:b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10FEA" w:rsidRDefault="00B10FEA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10FEA">
                              <w:rPr>
                                <w:b/>
                                <w:szCs w:val="28"/>
                              </w:rPr>
                              <w:t>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10FEA" w:rsidRDefault="00B10FEA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10FEA">
                        <w:rPr>
                          <w:b/>
                          <w:szCs w:val="28"/>
                        </w:rPr>
                        <w:t>166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DA73FE" w:rsidRDefault="00DA73FE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DA73FE">
                              <w:rPr>
                                <w:b/>
                                <w:szCs w:val="28"/>
                              </w:rPr>
                              <w:t>15.04.2021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DA73FE" w:rsidRDefault="00DA73FE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DA73FE">
                        <w:rPr>
                          <w:b/>
                          <w:szCs w:val="28"/>
                        </w:rPr>
                        <w:t>15.04.2021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Pr="00507784" w:rsidRDefault="00DA73FE" w:rsidP="00DA73FE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DA73FE">
        <w:rPr>
          <w:rFonts w:eastAsia="Calibri"/>
          <w:szCs w:val="24"/>
          <w:lang w:eastAsia="en-US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статьями 3, 5 Закона Пермского края от 27.05.2019 № 395-ПК «Об образовании нового муниципального образования Александровский муниципальный округ Пермского края», статьями 24, 28 Устава Александровского муниципального округа Пермского края, решением Думы Александровского муниципального округа от 08.04.2021 № 163 «Об учреждении администрации Александровского муниципального</w:t>
      </w:r>
      <w:proofErr w:type="gramEnd"/>
      <w:r w:rsidRPr="00DA73FE">
        <w:rPr>
          <w:rFonts w:eastAsia="Calibri"/>
          <w:szCs w:val="24"/>
          <w:lang w:eastAsia="en-US"/>
        </w:rPr>
        <w:t xml:space="preserve"> округа и </w:t>
      </w:r>
      <w:proofErr w:type="gramStart"/>
      <w:r w:rsidRPr="00DA73FE">
        <w:rPr>
          <w:rFonts w:eastAsia="Calibri"/>
          <w:szCs w:val="24"/>
          <w:lang w:eastAsia="en-US"/>
        </w:rPr>
        <w:t>утверждении</w:t>
      </w:r>
      <w:proofErr w:type="gramEnd"/>
      <w:r w:rsidRPr="00DA73FE">
        <w:rPr>
          <w:rFonts w:eastAsia="Calibri"/>
          <w:szCs w:val="24"/>
          <w:lang w:eastAsia="en-US"/>
        </w:rPr>
        <w:t xml:space="preserve"> ее структуры», а также в целях урегулирования вопросов правопреемства, Дума Александровского муниципального </w:t>
      </w:r>
      <w:r w:rsidRPr="00507784">
        <w:rPr>
          <w:szCs w:val="24"/>
        </w:rPr>
        <w:t>округа</w:t>
      </w:r>
    </w:p>
    <w:p w:rsidR="00DA73FE" w:rsidRPr="00507784" w:rsidRDefault="00DA73FE" w:rsidP="00DA73FE">
      <w:pPr>
        <w:spacing w:before="100" w:beforeAutospacing="1" w:after="100" w:afterAutospacing="1"/>
        <w:ind w:firstLine="720"/>
        <w:jc w:val="both"/>
        <w:rPr>
          <w:b/>
          <w:caps/>
          <w:szCs w:val="24"/>
        </w:rPr>
      </w:pPr>
      <w:r w:rsidRPr="00507784">
        <w:rPr>
          <w:b/>
          <w:caps/>
          <w:szCs w:val="24"/>
        </w:rPr>
        <w:t>решает:</w:t>
      </w:r>
    </w:p>
    <w:p w:rsidR="00DA73FE" w:rsidRPr="00DA73FE" w:rsidRDefault="00DA73FE" w:rsidP="00DA73FE">
      <w:pPr>
        <w:ind w:firstLine="709"/>
        <w:jc w:val="both"/>
        <w:rPr>
          <w:rFonts w:eastAsia="Calibri"/>
          <w:szCs w:val="24"/>
          <w:lang w:eastAsia="en-US"/>
        </w:rPr>
      </w:pPr>
      <w:r w:rsidRPr="00507784">
        <w:rPr>
          <w:szCs w:val="24"/>
        </w:rPr>
        <w:t xml:space="preserve">1. </w:t>
      </w:r>
      <w:r w:rsidRPr="00DA73FE">
        <w:rPr>
          <w:rFonts w:eastAsia="Calibri"/>
          <w:szCs w:val="24"/>
          <w:lang w:eastAsia="en-US"/>
        </w:rPr>
        <w:t>Учредить финансовое управление администрации Александровского муниципального округа Пермского края.</w:t>
      </w:r>
    </w:p>
    <w:p w:rsidR="00DA73FE" w:rsidRPr="00DA73FE" w:rsidRDefault="00DA73FE" w:rsidP="00DA73FE">
      <w:pPr>
        <w:ind w:firstLine="709"/>
        <w:jc w:val="both"/>
        <w:rPr>
          <w:rFonts w:eastAsia="Calibri"/>
          <w:szCs w:val="24"/>
          <w:lang w:eastAsia="en-US"/>
        </w:rPr>
      </w:pPr>
      <w:bookmarkStart w:id="0" w:name="_Hlk69213193"/>
      <w:r w:rsidRPr="00DA73FE">
        <w:rPr>
          <w:rFonts w:eastAsia="Calibri"/>
          <w:szCs w:val="24"/>
          <w:lang w:eastAsia="en-US"/>
        </w:rPr>
        <w:t>Финансовое управление администрации Александровского муниципального округ</w:t>
      </w:r>
      <w:bookmarkEnd w:id="0"/>
      <w:r w:rsidRPr="00DA73FE">
        <w:rPr>
          <w:rFonts w:eastAsia="Calibri"/>
          <w:szCs w:val="24"/>
          <w:lang w:eastAsia="en-US"/>
        </w:rPr>
        <w:t>а Пермского края является органом администрации Александровского муниципального округа, наделяется правами юридического лица, является муниципальным казенным учреждением.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A73FE">
        <w:rPr>
          <w:szCs w:val="24"/>
        </w:rPr>
        <w:t>2. Утвердить Положение о финансовом управлении администрации Александровского муниципального округа Пермского края согласно приложению к настоящему решению.</w:t>
      </w:r>
    </w:p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3.</w:t>
      </w:r>
      <w:r>
        <w:rPr>
          <w:rFonts w:eastAsia="Calibri"/>
          <w:szCs w:val="24"/>
          <w:lang w:eastAsia="en-US"/>
        </w:rPr>
        <w:t xml:space="preserve"> </w:t>
      </w:r>
      <w:r w:rsidRPr="00DA73FE">
        <w:rPr>
          <w:rFonts w:eastAsia="Calibri"/>
          <w:szCs w:val="24"/>
          <w:lang w:eastAsia="en-US"/>
        </w:rPr>
        <w:t>Финансовому управлению администрации Александровского муниципального округа Пермского края приступить к осуществлению организации исполнения бюджета Александровского муниципального округа с 05 мая 2021.</w:t>
      </w:r>
    </w:p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Финансовое управление администрации Александровского муниципального округа Пермского края считать сформированным со дня, указанного в абзаце первом настоящего пункта.</w:t>
      </w:r>
    </w:p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lastRenderedPageBreak/>
        <w:t>4.</w:t>
      </w:r>
      <w:r>
        <w:rPr>
          <w:rFonts w:eastAsia="Calibri"/>
          <w:szCs w:val="24"/>
          <w:lang w:eastAsia="en-US"/>
        </w:rPr>
        <w:t xml:space="preserve"> </w:t>
      </w:r>
      <w:r w:rsidRPr="00DA73FE">
        <w:rPr>
          <w:rFonts w:eastAsia="Calibri"/>
          <w:szCs w:val="24"/>
          <w:lang w:eastAsia="en-US"/>
        </w:rPr>
        <w:t>Определить финансовое управление администрации Александровского муниципального округа Пермского края правопреемником финансового управления администрации Александровского муниципального района Пермского края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лицами.</w:t>
      </w:r>
    </w:p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5. Уполномочить Степанову Марину Геннадьевну выступить заявителем при государственной регистрации финансового управления администрации Александровского муниципального округа Пермского края в Межрайонной ИФНС России № 17 по Пермскому краю - Едином регистрационном центре в соответствии с действующим законодательством.</w:t>
      </w:r>
    </w:p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bookmarkStart w:id="1" w:name="_Hlk69215349"/>
      <w:r w:rsidRPr="00DA73FE">
        <w:rPr>
          <w:rFonts w:eastAsia="Calibri"/>
          <w:szCs w:val="24"/>
          <w:lang w:eastAsia="en-US"/>
        </w:rPr>
        <w:t>Установить, что Лаврова Ольга Эдуардовна, глава муниципального округа – глава администрации Александровского муниципального округа, является лицом, имеющим право без доверенности действовать от имени юридического лица финансового управления Александровского муниципального округа Пермского края до назначения заместителя главы администрации округа - начальника финансового управления.</w:t>
      </w:r>
    </w:p>
    <w:bookmarkEnd w:id="1"/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Указанные действия Лаврова Ольга Эдуардовна совершает на безвозмездной основе.</w:t>
      </w:r>
    </w:p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6.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DA73FE" w:rsidRPr="00DA73FE" w:rsidRDefault="00DA73FE" w:rsidP="00DA73F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7. Настоящее решение вступает в силу со дня его официального опубликования.</w:t>
      </w: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Председатель Думы</w:t>
      </w: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Александровского муниципального округа</w:t>
      </w:r>
      <w:r w:rsidRPr="00DA73FE">
        <w:rPr>
          <w:rFonts w:eastAsia="Calibri"/>
          <w:szCs w:val="24"/>
          <w:lang w:eastAsia="en-US"/>
        </w:rPr>
        <w:tab/>
      </w:r>
      <w:r w:rsidRPr="00DA73FE">
        <w:rPr>
          <w:rFonts w:eastAsia="Calibri"/>
          <w:szCs w:val="24"/>
          <w:lang w:eastAsia="en-US"/>
        </w:rPr>
        <w:tab/>
      </w:r>
      <w:r w:rsidRPr="00DA73FE">
        <w:rPr>
          <w:rFonts w:eastAsia="Calibri"/>
          <w:szCs w:val="24"/>
          <w:lang w:eastAsia="en-US"/>
        </w:rPr>
        <w:tab/>
        <w:t xml:space="preserve">           Л.Н. Белецкая</w:t>
      </w: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Глава муниципального округа –</w:t>
      </w:r>
    </w:p>
    <w:p w:rsidR="00DA73FE" w:rsidRPr="00DA73FE" w:rsidRDefault="00DA73FE" w:rsidP="00DA73F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A73FE">
        <w:rPr>
          <w:rFonts w:eastAsia="Calibri"/>
          <w:szCs w:val="24"/>
          <w:lang w:eastAsia="en-US"/>
        </w:rPr>
        <w:t>глава администрации Александровского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A73FE">
        <w:rPr>
          <w:rFonts w:eastAsia="Calibri"/>
          <w:szCs w:val="24"/>
          <w:lang w:eastAsia="en-US"/>
        </w:rPr>
        <w:t>муниципального округа</w:t>
      </w:r>
      <w:r w:rsidRPr="00DA73FE">
        <w:rPr>
          <w:rFonts w:eastAsia="Calibri"/>
          <w:szCs w:val="24"/>
          <w:lang w:eastAsia="en-US"/>
        </w:rPr>
        <w:tab/>
      </w:r>
      <w:r w:rsidRPr="00DA73FE">
        <w:rPr>
          <w:rFonts w:eastAsia="Calibri"/>
          <w:szCs w:val="24"/>
          <w:lang w:eastAsia="en-US"/>
        </w:rPr>
        <w:tab/>
      </w:r>
      <w:r w:rsidRPr="00DA73FE">
        <w:rPr>
          <w:rFonts w:eastAsia="Calibri"/>
          <w:szCs w:val="24"/>
          <w:lang w:eastAsia="en-US"/>
        </w:rPr>
        <w:tab/>
      </w:r>
      <w:r w:rsidRPr="00DA73FE">
        <w:rPr>
          <w:rFonts w:eastAsia="Calibri"/>
          <w:szCs w:val="24"/>
          <w:lang w:eastAsia="en-US"/>
        </w:rPr>
        <w:tab/>
      </w:r>
      <w:r w:rsidRPr="00DA73FE">
        <w:rPr>
          <w:rFonts w:eastAsia="Calibri"/>
          <w:szCs w:val="24"/>
          <w:lang w:eastAsia="en-US"/>
        </w:rPr>
        <w:tab/>
      </w:r>
      <w:r w:rsidRPr="00DA73FE">
        <w:rPr>
          <w:rFonts w:eastAsia="Calibri"/>
          <w:szCs w:val="24"/>
          <w:lang w:eastAsia="en-US"/>
        </w:rPr>
        <w:tab/>
        <w:t xml:space="preserve">         </w:t>
      </w:r>
      <w:r w:rsidR="00C812F7">
        <w:rPr>
          <w:rFonts w:eastAsia="Calibri"/>
          <w:szCs w:val="24"/>
          <w:lang w:eastAsia="en-US"/>
        </w:rPr>
        <w:t xml:space="preserve">              </w:t>
      </w:r>
      <w:r w:rsidRPr="00DA73FE">
        <w:rPr>
          <w:rFonts w:eastAsia="Calibri"/>
          <w:szCs w:val="24"/>
          <w:lang w:eastAsia="en-US"/>
        </w:rPr>
        <w:t>О.Э. Лаврова</w:t>
      </w: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Default="00DA73FE" w:rsidP="00F5332F">
      <w:pPr>
        <w:rPr>
          <w:bCs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DA73FE">
        <w:rPr>
          <w:sz w:val="24"/>
          <w:szCs w:val="24"/>
        </w:rPr>
        <w:lastRenderedPageBreak/>
        <w:t>Приложение</w:t>
      </w:r>
    </w:p>
    <w:p w:rsidR="00DA73FE" w:rsidRPr="00294EDA" w:rsidRDefault="00DA73FE" w:rsidP="00DA73FE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DA73FE">
        <w:rPr>
          <w:sz w:val="24"/>
          <w:szCs w:val="24"/>
        </w:rPr>
        <w:t>к решению Думы Александровского муниципального</w:t>
      </w:r>
      <w:r w:rsidRPr="00294EDA">
        <w:rPr>
          <w:sz w:val="24"/>
          <w:szCs w:val="24"/>
        </w:rPr>
        <w:t xml:space="preserve"> </w:t>
      </w:r>
      <w:r w:rsidRPr="00DA73FE">
        <w:rPr>
          <w:sz w:val="24"/>
          <w:szCs w:val="24"/>
        </w:rPr>
        <w:t xml:space="preserve">округа 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DA73FE">
        <w:rPr>
          <w:sz w:val="24"/>
          <w:szCs w:val="24"/>
        </w:rPr>
        <w:t>от _</w:t>
      </w:r>
      <w:r w:rsidRPr="00294EDA">
        <w:rPr>
          <w:sz w:val="24"/>
          <w:szCs w:val="24"/>
          <w:u w:val="single"/>
        </w:rPr>
        <w:t>15.04.2021</w:t>
      </w:r>
      <w:r w:rsidRPr="00DA73FE">
        <w:rPr>
          <w:sz w:val="24"/>
          <w:szCs w:val="24"/>
        </w:rPr>
        <w:t>_ № _</w:t>
      </w:r>
      <w:r w:rsidR="00B10FEA" w:rsidRPr="00B10FEA">
        <w:rPr>
          <w:sz w:val="24"/>
          <w:szCs w:val="24"/>
          <w:u w:val="single"/>
        </w:rPr>
        <w:t>166</w:t>
      </w:r>
      <w:r w:rsidRPr="00DA73FE">
        <w:rPr>
          <w:sz w:val="24"/>
          <w:szCs w:val="24"/>
        </w:rPr>
        <w:t>_</w:t>
      </w:r>
    </w:p>
    <w:p w:rsidR="00DA73FE" w:rsidRDefault="00DA73FE" w:rsidP="00DA73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3FE" w:rsidRPr="00DA73FE" w:rsidRDefault="00DA73FE" w:rsidP="00DA73FE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2" w:name="Par34"/>
      <w:bookmarkEnd w:id="2"/>
      <w:r w:rsidRPr="00DA73FE">
        <w:rPr>
          <w:rFonts w:eastAsia="Calibri"/>
          <w:b/>
          <w:sz w:val="24"/>
          <w:szCs w:val="24"/>
          <w:lang w:eastAsia="en-US"/>
        </w:rPr>
        <w:t>ПОЛОЖЕНИЕ</w:t>
      </w:r>
    </w:p>
    <w:p w:rsidR="00DA73FE" w:rsidRPr="00DA73FE" w:rsidRDefault="00DA73FE" w:rsidP="00DA73F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A73FE">
        <w:rPr>
          <w:rFonts w:eastAsia="Calibri"/>
          <w:b/>
          <w:sz w:val="24"/>
          <w:szCs w:val="24"/>
          <w:lang w:eastAsia="en-US"/>
        </w:rPr>
        <w:t>о финансовом управлении администрации</w:t>
      </w:r>
    </w:p>
    <w:p w:rsidR="00DA73FE" w:rsidRPr="00DA73FE" w:rsidRDefault="00DA73FE" w:rsidP="00DA73F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A73FE">
        <w:rPr>
          <w:rFonts w:eastAsia="Calibri"/>
          <w:b/>
          <w:sz w:val="24"/>
          <w:szCs w:val="24"/>
          <w:lang w:eastAsia="en-US"/>
        </w:rPr>
        <w:t>Александровского муниципального округа Пермского края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1. Общие положения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1.1. Финансовое управление администрации Александровского муниципального округа Пермского края (далее - финансовое управление) является функциональным органом администрации Александровского муниципального округа и входит в структуру администрации Александровского муниципального округа.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1.2. Финансовое управление является финансовым органом муниципального образования Александровский муниципальный округ Пермского края.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1.3. </w:t>
      </w:r>
      <w:proofErr w:type="gramStart"/>
      <w:r w:rsidRPr="00DA73FE">
        <w:rPr>
          <w:sz w:val="24"/>
          <w:szCs w:val="24"/>
        </w:rPr>
        <w:t>Финансовое управление является юридическим лицом, учреждено в форме муниципального казенного учреждения, имеет обособленное имущество, самостоятельный баланс, самостоятельную смету, счета, предусмотренные законодательством, может от своего имени (а в случаях, установленных законом, - от имени муниципального образования Александровский муниципальный округ Пермского края) приобретать и осуществлять гражданские права и нести гражданские обязанности, быть истцом и ответчиком в суде.</w:t>
      </w:r>
      <w:proofErr w:type="gramEnd"/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Финансовое управление имеет печать со своим полным наименованием на русском языке и гербом муниципального образования Александровский муниципальный округ Пермского края, штампы и бланки, необходимые для его деятельности.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1.4. Учредителем финансового управления является муниципальное образование Александровский муниципальный округ Пермского края. Функции и полномочия учредителя в отношении финансового управления осуществляет администрация Александровского муниципального округа.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1.5. Собственником имущества финансового управления является муниципальное образование Александровский муниципальный округ Пермского края.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1.6. Финансовое управление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финансового управления несет собственник имущества.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1.7. </w:t>
      </w:r>
      <w:proofErr w:type="gramStart"/>
      <w:r w:rsidRPr="00DA73FE">
        <w:rPr>
          <w:sz w:val="24"/>
          <w:szCs w:val="24"/>
        </w:rPr>
        <w:t>Финансовое управление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приказами и указаниями Министерства финансов Российской Федерации, нормативными правовыми актами иных органов государственной власти Российской Федерации, законами Пермского края, указами и распоряжениями губернатора Пермского края, правовыми актами Правительства Пермского края, правовыми актами иных органов государственной власти</w:t>
      </w:r>
      <w:proofErr w:type="gramEnd"/>
      <w:r w:rsidRPr="00DA73FE">
        <w:rPr>
          <w:sz w:val="24"/>
          <w:szCs w:val="24"/>
        </w:rPr>
        <w:t xml:space="preserve"> Пермского края, Уставом Александровского муниципального округа, решениями Думы Александровского муниципального округа, постановлениями и распоряжениями администрации Александровского муниципального округа, а также настоящим Положением.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1.8. Финансовое управление осуществляет свою деятельность во взаимодействии с исполнительными органами государственной власти Пермского края, органами местного самоуправления Александровского муниципального округа, отраслевыми (функциональными) подразделениями администрации Александровского муниципального округа, предприятиями, учреждениями и организациями независимо от их организационно-правовой формы и формы </w:t>
      </w:r>
      <w:r w:rsidRPr="00DA73FE">
        <w:rPr>
          <w:sz w:val="24"/>
          <w:szCs w:val="24"/>
        </w:rPr>
        <w:lastRenderedPageBreak/>
        <w:t>собственности, гражданами и иными лицами.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1.9. Финансовое обеспечение деятельности финансового управления осуществляется за счет: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средств бюджета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средств бюджета Пермского края, передаваемых на реализацию государственных полномочий.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1.10. Штатное расписание финансового управления утверждается правовым актом главы муниципального округа - главы администрации Александровского муниципального округа по представлению начальника финансового управления.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Работники финансового управления, замещающие должности муниципальной службы, являются муниципальными служащими.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1.11. Полное наименование: финансовое управление администрации Александровского муниципального округа Пермского края.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Сокращенное наименование: финансовое управление АМО.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1.12. Место нахождения: 618320, Пермский край, г. Александровск, ул. Ленина, 20а, </w:t>
      </w:r>
      <w:proofErr w:type="spellStart"/>
      <w:r w:rsidRPr="00DA73FE">
        <w:rPr>
          <w:sz w:val="24"/>
          <w:szCs w:val="24"/>
        </w:rPr>
        <w:t>каб</w:t>
      </w:r>
      <w:proofErr w:type="spellEnd"/>
      <w:r w:rsidRPr="00DA73FE">
        <w:rPr>
          <w:sz w:val="24"/>
          <w:szCs w:val="24"/>
        </w:rPr>
        <w:t>. 34.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2. Цели и задачи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2.1. Целью деятельности финансового управления является эффективное управление муниципальными финансами, направленное на повышение эффективности бюджетных расходов для обеспечения социально-экономического развития округа, формирование, утверждение, исполнение бюджета Александровского муниципального округа (далее – местный бюджет) и </w:t>
      </w:r>
      <w:proofErr w:type="gramStart"/>
      <w:r w:rsidRPr="00DA73FE">
        <w:rPr>
          <w:sz w:val="24"/>
          <w:szCs w:val="24"/>
        </w:rPr>
        <w:t>контроль за</w:t>
      </w:r>
      <w:proofErr w:type="gramEnd"/>
      <w:r w:rsidRPr="00DA73FE">
        <w:rPr>
          <w:sz w:val="24"/>
          <w:szCs w:val="24"/>
        </w:rPr>
        <w:t xml:space="preserve"> его исполнением.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 Основными задачами финансового управления являются: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2.2.1. разработка и реализация основных направлений бюджетной и налоговой политики, в том числе в области муниципального долга, на территории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2.2.2. организация работы по составлению и составление проекта местного бюджета на очередной финансовый </w:t>
      </w:r>
      <w:proofErr w:type="gramStart"/>
      <w:r w:rsidRPr="00DA73FE">
        <w:rPr>
          <w:sz w:val="24"/>
          <w:szCs w:val="24"/>
        </w:rPr>
        <w:t>год</w:t>
      </w:r>
      <w:proofErr w:type="gramEnd"/>
      <w:r w:rsidRPr="00DA73FE">
        <w:rPr>
          <w:sz w:val="24"/>
          <w:szCs w:val="24"/>
        </w:rPr>
        <w:t xml:space="preserve"> и плановый период;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2.2.3. разработка предложений по совершенствованию принципов межбюджетных отношений, вопросам бюджетного устройства и бюджетного процесса в Александровском муниципальном округе;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2.2.4. подготовка предложений по совершенствованию системы налогообложения на территории Александровского муниципального округа (установление, изменение и отмена местных налогов и сборов);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2.2.5. управление муниципальным долгом, учет и регистрация муниципальных долговых обязательств, обслуживание муниципального долга;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2.2.6. организация и обеспечение в установленном законодательством порядке исполнения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2.2.7. организация учета и составление отчетности об исполнении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2.2.8. осуществление контроля в сфере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2.2.9. организация работы по повышению профессионального уровня работников финансового управления, внедрение прогрессивных форм организации труда и управления.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3. Функции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Финансовое управление в соответствии с возложенными на него задачами осуществляет следующие основные функции: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3.1. на основании и во исполнение Бюджетного кодекса Российской Федерации, законов </w:t>
      </w:r>
      <w:r w:rsidRPr="00DA73FE">
        <w:rPr>
          <w:sz w:val="24"/>
          <w:szCs w:val="24"/>
        </w:rPr>
        <w:lastRenderedPageBreak/>
        <w:t>Пермского края, нормативных правовых актов Думы и администрации Александровского муниципального округа принимает нормативные правовые акты, участвует в разработке и разрабатывает нормативные правовые акты в установленной сфере деятельности;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3.2. организует составление и составляет проект местного бюджета и представляет его с необходимыми документами и материалами главе муниципального округа - главе администрации Александровского муниципального округа для внесения в Думу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3.3. разрабатывает, вносит изменения в бюджетный прогноз Александровского муниципального округа на долгосрочный период;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3.4. разрабатывает основные направления бюджетной политики и основные направления налоговой политики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3.5. 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3.6.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3.7. ведет реестр расходных обязательств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3.8. разрабатывает прогноз основных характеристик местного бюджета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3.9. разрабатывает методику планирования доходов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3.10. разрабатывает и утверждает методику планирования бюджетных ассигнований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3.11. получает от федеральных и краевых исполнительных органов государственной власти, органов (должностных лиц) органов местного самоуправления округа материалы, необходимые для составления проекта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3.12. ведет реестр участников бюджетного процесса, а также лиц, не являющихся участниками бюджетного процесса;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3.13. формирует и ведет реестр источников доходов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3.14. устанавливает порядок составления и ведения сводной бюджетной росписи местного бюджета, бюджетных росписей главных распорядителей бюджетных средств и кассового плана исполнения местного бюджета, включая внесение изменений в них;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3.15. составляет и ведет сводную бюджетную роспись местного бюджета, кассовый план исполнения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3.16. осуществляет организацию исполнения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3.17. устанавливает порядок исполнения бюджета по расходам и источникам финансирования дефицита бюджета с соблюдением требований Бюджетного </w:t>
      </w:r>
      <w:hyperlink r:id="rId9" w:history="1">
        <w:r w:rsidRPr="00DA73FE">
          <w:rPr>
            <w:sz w:val="24"/>
            <w:szCs w:val="24"/>
          </w:rPr>
          <w:t>кодекса</w:t>
        </w:r>
      </w:hyperlink>
      <w:r w:rsidRPr="00DA73FE">
        <w:rPr>
          <w:sz w:val="24"/>
          <w:szCs w:val="24"/>
        </w:rPr>
        <w:t xml:space="preserve"> Российской Федерации;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3.18. осуществляет операции со средствами бюджета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3.19. устанавливает порядок открытия и ведения лицевых счетов главных распорядителей, распорядителей, получателей средств бюджета Александровского муниципального округа, автономных и бюджетных учреждений, созданных на базе имущества, находящегося в собственности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3.20. осуществляет в установленном им порядке открытие и ведение лицевых счетов главных распорядителей, распорядителей, получателей средств местного бюджета, автономных и бюджетных учреждений, созданных на базе имущества, находящегося в собственности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3.21. устанавливает порядок санкционирования оплаты денежных обязательств;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3.22. разрабатывает порядок осуществления муниципальных заимствований, разрабатывает проекты программ муниципальных внутренних заимствований, предоставления муниципальных гарантий;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A73FE">
        <w:rPr>
          <w:sz w:val="24"/>
          <w:szCs w:val="24"/>
        </w:rPr>
        <w:lastRenderedPageBreak/>
        <w:t xml:space="preserve">3.23. </w:t>
      </w:r>
      <w:r w:rsidRPr="00DA73FE">
        <w:rPr>
          <w:rFonts w:eastAsia="Calibri"/>
          <w:sz w:val="24"/>
          <w:szCs w:val="24"/>
        </w:rPr>
        <w:t>обеспечивает предоставление муниципальных гарантий в пределах лимита средств, утвержденного решением о местном бюджете на очередной финансовый год и плановый период;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3.24. обеспечивает предоставление бюджетных кредитов в пределах бюджетных ассигнований, утвержденных решением о бюджете на очередной финансовый год и плановый период;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3.25. ведет муниципальную долговую книгу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3.26. осуществляет управление муниципальным долгом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3.27. принимает годовую, квартальную и месячную бюджетную и бухгалтерскую отчетность от главных распорядителей бюджетных средств, главных администраторов и администраторов доходов бюджета, главных администраторов источников финансирования дефицита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3.28. составляет бюджетную отчетность об исполнении местного бюджета;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3.29. осуществляет приостановление операций по расходованию средств на лицевых счетах получателей бюджетных сре</w:t>
      </w:r>
      <w:proofErr w:type="gramStart"/>
      <w:r w:rsidRPr="00DA73FE">
        <w:rPr>
          <w:sz w:val="24"/>
          <w:szCs w:val="24"/>
        </w:rPr>
        <w:t>дств в сл</w:t>
      </w:r>
      <w:proofErr w:type="gramEnd"/>
      <w:r w:rsidRPr="00DA73FE">
        <w:rPr>
          <w:sz w:val="24"/>
          <w:szCs w:val="24"/>
        </w:rPr>
        <w:t>учаях и в порядке, установленных бюджетным законодательством;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3.30. исполняет судебные акты по искам к Александровскому муниципальному округу в порядке, предусмотренном Бюджетным кодексом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3.31. выступает от имени казны Александровского муниципального округа в случаях, когда в соответствии с законом причиненный вред подлежит возмещению за счет казны муниципального округа, если в соответствии с действующим законодательством эта обязанность не возложена на другой орган, юридическое лицо или гражданина;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3.32. осуществляет иные полномочия в соответствии с бюджетным законодательством Российской Федерации, Пермского края, решениями Думы Александровского муниципального округа и нормативными правовыми актами администрации Александровского муниципального округа.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4. Полномочия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В целях выполнения возложенных на него функций финансовое управление имеет право: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4.1. запрашивать и получать от органов местного самоуправления Александровского муниципального округа, отраслевых (функциональных) органов администрации Александровского муниципального округа, главных администраторов бюджетных средств и получателей бюджетных средств материалы, необходимые для разработки проекта бюджета Александровского муниципального округа и для осуществления иных возложенных на финансовое управление полномочий и задач;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4.2. требовать от главных распорядителей, распорядителей, получателей бюджетных средств, автономных и бюджетных учреждений, получателей субсидии из бюджета Александровского муниципального округа, своевременного и в полном объеме формирования отчетов, предусмотренных законодательством и муниципальными правовыми актами Александровского муниципального округа;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4.3. организовывать совещания для рассмотрения вопросов своей компетенции;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4.4. рассматривать обращения главных распорядителей бюджетных средств о перераспределении ассигнований, включенных в сводные сметы, требующих изменения сводной бюджетной росписи местного бюджета, и принимать соответствующие решения;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4.5. осуществлять функции муниципального заказчика на поставку товаров, выполнение работ и оказание услуг для муниципальных ну</w:t>
      </w:r>
      <w:proofErr w:type="gramStart"/>
      <w:r w:rsidRPr="00DA73FE">
        <w:rPr>
          <w:sz w:val="24"/>
          <w:szCs w:val="24"/>
        </w:rPr>
        <w:t>жд в пр</w:t>
      </w:r>
      <w:proofErr w:type="gramEnd"/>
      <w:r w:rsidRPr="00DA73FE">
        <w:rPr>
          <w:sz w:val="24"/>
          <w:szCs w:val="24"/>
        </w:rPr>
        <w:t>еделах своей компетенции;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4.6. осуществлять иные действия, предусмотренные действующим законодательством и муниципальными правовыми актами Александровского муниципального округа.</w:t>
      </w:r>
    </w:p>
    <w:p w:rsidR="00C812F7" w:rsidRDefault="00C812F7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5. Руководство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5.1. Финансовое управление возглавляет заместитель главы администрации округа - начальник финансового управления (далее – начальник финансового управления), назначаемый на должность и освобождаемый от должности главой муниципального округа - главой администрации Александровского муниципального округа.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На должность начальника финансового управления назначается лицо, соответствующее установленным квалификационным требованиям к уровню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5.2. Начальник финансового управления осуществляет общее руководство деятельностью финансового управления и несет персональную ответственность за выполнение задач и функций, возложенных на финансовое управление.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В период временного отсутствия начальника финансового управления его обязанности исполняет заместитель начальника финансового управления.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 Начальник финансового управления: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5.3.1. руководит деятельностью финансового управления;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5.3.2. вносит на рассмотрение главы муниципального округа - главы администрации Александровского муниципального округа предложения о приеме на работу, увольнении работников финансового управления, применении мер поощрения и мер дисциплинарного взыскания, проекты положений о структурных подразделениях финансового управления, должностных инструкций работников финансового управления;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 xml:space="preserve">5.3.3. издает приказы по вопросам организации работы финансового управления, дает указания и поручения, подлежащие обязательному исполнению работниками управления, осуществляет </w:t>
      </w:r>
      <w:proofErr w:type="gramStart"/>
      <w:r w:rsidRPr="00DA73FE">
        <w:rPr>
          <w:sz w:val="24"/>
          <w:szCs w:val="24"/>
        </w:rPr>
        <w:t>контроль за</w:t>
      </w:r>
      <w:proofErr w:type="gramEnd"/>
      <w:r w:rsidRPr="00DA73FE">
        <w:rPr>
          <w:sz w:val="24"/>
          <w:szCs w:val="24"/>
        </w:rPr>
        <w:t xml:space="preserve"> их исполнением;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5.3.4. вносит в установленном порядке на рассмотрение главы муниципального округа - главы администрации Александровского муниципального округа проекты распоряжений и постановлений, а также, по его поручению, вносит на рассмотрение Думы Александровского муниципального округа проекты решений по вопросам, входящим в компетенцию финансового управления;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5.3.5. распоряжается средствами финансового управления в пределах утвержденных средств и выделенных ассигнований по смете финансового управления;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5.3.6. открывает и закрывает лицевые счета в Управлении Федерального казначейства для исполнения функций финансового органа, подписывает финансовые документы, выдает доверенности, заключает в пределах своей компетенции соглашения, договоры и иные сделки от имени финансового управления;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5.3.7. представляет финансовое управление без доверенности в отношениях с органами государственной власти, органами местного самоуправления, иными органами, организациями и гражданами, в том числе в суде;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5.3.8. осуществляет иные полномочия в соответствии с действующим законодательством.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5.4. Глава муниципального округа - глава администрации Александровского муниципального округа осуществляет прием на работу, увольнение работников финансового управления, применяет меры поощрения и меры дисциплинарного взыскания, осуществляет оплату труда работников финансового управления в соответствии с действующим законодательством и правовыми актами Александровского муниципального округа; утверждает положения о структурных подразделениях финансового управления, устанавливает обязанности руководителей структурных подразделений финансового управления, утверждает должностные инструкции работников финансового управления, осуществляет иные полномочия представителя нанимателя (работодателя).</w:t>
      </w:r>
    </w:p>
    <w:p w:rsidR="00C812F7" w:rsidRDefault="00C812F7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6. Имущество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6.1. Источниками формирования имущества и финансовых ресурсов финансового управления являются: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6.1.1. бюджетные средства;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6.1.2. имущество, закрепленное за финансовым управлением на праве оперативного управления в соответствии с Гражданским кодексом РФ.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6.2. Финансовое управление,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имущества. Финансовое управление не вправе отчуждать либо иным способом распоряжаться имуществом без согласия собственника имущества.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6.3. Право оперативного управления имуществом, если иное не предусмотрено Гражданским кодексом Российской Федерации,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финансового управления по решению собственника.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6.4. Финансовое управление несет ответственность перед собственником за сохранность и эффективное использование закрепленного за ним имущества.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7. Ответственность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7.1. Начальник финансового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разглашение государственной тайны,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7.2. Работники финансового управления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разглашение государственной тайны, конфиденциальных сведений, ставших им известными в связи с исполнением должностных обязанностей, нарушение запретов, несоблюдение ограничений, связанных с прохождением муниципальной службы.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8. Контроль, проверка, ревизия деятельности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Контроль, проверку и ревизию деятельности финансового управления осуществляют уполномоченные органы в установленном порядке в соответствии с действующим законодательством и муниципальными правовыми актами Александровского муниципального округа в рамках своей компетенции.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3FE" w:rsidRPr="00DA73FE" w:rsidRDefault="00DA73FE" w:rsidP="00DA73F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73FE">
        <w:rPr>
          <w:b/>
          <w:sz w:val="24"/>
          <w:szCs w:val="24"/>
        </w:rPr>
        <w:t>9. Реорганизация и ликвидация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_GoBack"/>
      <w:bookmarkEnd w:id="3"/>
      <w:r w:rsidRPr="00DA73FE">
        <w:rPr>
          <w:sz w:val="24"/>
          <w:szCs w:val="24"/>
        </w:rPr>
        <w:t>Реорганизация и ликвидация финансового управления осуществляются в порядке, установленном действующим законодательством и муниципальными правовыми актами Александровского муниципального округа.</w:t>
      </w:r>
    </w:p>
    <w:p w:rsidR="00DA73FE" w:rsidRPr="00DA73FE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3FE">
        <w:rPr>
          <w:sz w:val="24"/>
          <w:szCs w:val="24"/>
        </w:rPr>
        <w:t>При реорганизации финансового управления все документы (управленческие, финансово-хозяйственные, по личному составу и др.) передаются правопреемнику в соответствии с установленными правилами, имущество - в соответствии с передаточным актом.</w:t>
      </w:r>
    </w:p>
    <w:p w:rsidR="00DA73FE" w:rsidRPr="00294EDA" w:rsidRDefault="00DA73FE" w:rsidP="00DA73F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A73FE">
        <w:rPr>
          <w:sz w:val="24"/>
          <w:szCs w:val="24"/>
        </w:rPr>
        <w:t xml:space="preserve">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дела, карточки учета и т.д.) передаются на государственное хранение в архивный отдел администрации </w:t>
      </w:r>
      <w:r w:rsidRPr="00DA73FE">
        <w:rPr>
          <w:sz w:val="24"/>
          <w:szCs w:val="24"/>
        </w:rPr>
        <w:lastRenderedPageBreak/>
        <w:t>Александровского муниципального округа, имущество поступает в казну Александровского муниципального округа.</w:t>
      </w:r>
    </w:p>
    <w:sectPr w:rsidR="00DA73FE" w:rsidRPr="00294EDA" w:rsidSect="00294EDA">
      <w:headerReference w:type="even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35" w:rsidRDefault="00241735">
      <w:r>
        <w:separator/>
      </w:r>
    </w:p>
  </w:endnote>
  <w:endnote w:type="continuationSeparator" w:id="0">
    <w:p w:rsidR="00241735" w:rsidRDefault="0024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35" w:rsidRDefault="00241735">
      <w:r>
        <w:separator/>
      </w:r>
    </w:p>
  </w:footnote>
  <w:footnote w:type="continuationSeparator" w:id="0">
    <w:p w:rsidR="00241735" w:rsidRDefault="0024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F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41735"/>
    <w:rsid w:val="00272A91"/>
    <w:rsid w:val="0028108D"/>
    <w:rsid w:val="0028655A"/>
    <w:rsid w:val="00290178"/>
    <w:rsid w:val="00294EDA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0FEA"/>
    <w:rsid w:val="00B12253"/>
    <w:rsid w:val="00B17F20"/>
    <w:rsid w:val="00B66C87"/>
    <w:rsid w:val="00C11CD6"/>
    <w:rsid w:val="00C65531"/>
    <w:rsid w:val="00C76D98"/>
    <w:rsid w:val="00C812F7"/>
    <w:rsid w:val="00C97BDE"/>
    <w:rsid w:val="00CB0CD4"/>
    <w:rsid w:val="00D51DC3"/>
    <w:rsid w:val="00D712A8"/>
    <w:rsid w:val="00DA24F6"/>
    <w:rsid w:val="00DA73FE"/>
    <w:rsid w:val="00DB3748"/>
    <w:rsid w:val="00DF4430"/>
    <w:rsid w:val="00E06C6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55977&amp;date=08.04.202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8</Pages>
  <Words>2463</Words>
  <Characters>20431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2021-04-15T05:47:00Z</cp:lastPrinted>
  <dcterms:created xsi:type="dcterms:W3CDTF">2021-04-15T05:42:00Z</dcterms:created>
  <dcterms:modified xsi:type="dcterms:W3CDTF">2021-04-15T05:50:00Z</dcterms:modified>
</cp:coreProperties>
</file>