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2628899</wp:posOffset>
                </wp:positionV>
                <wp:extent cx="3019425" cy="132397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A1" w:rsidRPr="00BA12A1" w:rsidRDefault="00BA12A1" w:rsidP="00BA12A1">
                            <w:pPr>
                              <w:rPr>
                                <w:szCs w:val="26"/>
                              </w:rPr>
                            </w:pPr>
                            <w:r w:rsidRPr="00BA12A1">
                              <w:rPr>
                                <w:b/>
                                <w:szCs w:val="26"/>
                              </w:rPr>
                              <w:t>О назначении исполняющего полномочия главы муниципального района – главы администрации Александровского муниципального района</w:t>
                            </w:r>
                          </w:p>
                          <w:p w:rsidR="008E0D07" w:rsidRPr="00F919B8" w:rsidRDefault="008E0D07" w:rsidP="008E53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7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u8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" filled="f" stroked="f">
                <v:textbox inset="0,0,0,0">
                  <w:txbxContent>
                    <w:p w:rsidR="00BA12A1" w:rsidRPr="00BA12A1" w:rsidRDefault="00BA12A1" w:rsidP="00BA12A1">
                      <w:pPr>
                        <w:rPr>
                          <w:szCs w:val="26"/>
                        </w:rPr>
                      </w:pPr>
                      <w:r w:rsidRPr="00BA12A1">
                        <w:rPr>
                          <w:b/>
                          <w:szCs w:val="26"/>
                        </w:rPr>
                        <w:t xml:space="preserve">О назначении исполняющего </w:t>
                      </w:r>
                      <w:r w:rsidRPr="00BA12A1">
                        <w:rPr>
                          <w:b/>
                          <w:szCs w:val="26"/>
                        </w:rPr>
                        <w:t>полномочия главы муниципального района – главы администрации Александровского муниципального района</w:t>
                      </w:r>
                    </w:p>
                    <w:p w:rsidR="008E0D07" w:rsidRPr="00F919B8" w:rsidRDefault="008E0D07" w:rsidP="008E535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BA12A1">
                              <w:rPr>
                                <w:b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</w:t>
                      </w:r>
                      <w:r w:rsidR="00BA12A1">
                        <w:rPr>
                          <w:b/>
                          <w:szCs w:val="28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BA12A1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01.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BA12A1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01.</w:t>
                      </w:r>
                      <w:r w:rsidR="0098288E" w:rsidRPr="0098288E">
                        <w:rPr>
                          <w:b/>
                          <w:szCs w:val="28"/>
                        </w:rPr>
                        <w:t>0</w:t>
                      </w:r>
                      <w:r>
                        <w:rPr>
                          <w:b/>
                          <w:szCs w:val="28"/>
                        </w:rPr>
                        <w:t>4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A864FB" w:rsidRDefault="00A864FB" w:rsidP="00C621E9">
      <w:pPr>
        <w:autoSpaceDE w:val="0"/>
        <w:autoSpaceDN w:val="0"/>
        <w:adjustRightInd w:val="0"/>
        <w:spacing w:line="480" w:lineRule="auto"/>
        <w:jc w:val="both"/>
        <w:rPr>
          <w:rFonts w:cs="Arial"/>
          <w:bCs/>
          <w:szCs w:val="28"/>
        </w:rPr>
      </w:pPr>
    </w:p>
    <w:p w:rsidR="0098288E" w:rsidRPr="009E5EF4" w:rsidRDefault="00D41A28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proofErr w:type="gramStart"/>
      <w:r>
        <w:rPr>
          <w:szCs w:val="28"/>
        </w:rPr>
        <w:t>Н</w:t>
      </w:r>
      <w:r w:rsidR="00BA12A1" w:rsidRPr="00BA12A1">
        <w:rPr>
          <w:szCs w:val="28"/>
        </w:rPr>
        <w:t>а основании части 7 статьи 36 Федерального закона от 6 октября 2003 г. № 131-ФЗ «Об общих принципах организации местного самоуправления в Российской Федерации», закона Пермского края 27 мая 2019 г. № 395-ПК «Об образовании нового муниципального образования Александровский муниципальный округ Пермского края», Положения об администрации Александровского муниципального района Пермского края, утвержденного решением Земского Собрания Александровского муниципального района Пермского края от 20</w:t>
      </w:r>
      <w:proofErr w:type="gramEnd"/>
      <w:r w:rsidR="00BA12A1" w:rsidRPr="00BA12A1">
        <w:rPr>
          <w:szCs w:val="28"/>
        </w:rPr>
        <w:t xml:space="preserve"> сентября 2007 г. № 243, </w:t>
      </w:r>
      <w:r w:rsidR="0098288E" w:rsidRPr="00BA12A1">
        <w:rPr>
          <w:bCs/>
          <w:szCs w:val="28"/>
        </w:rPr>
        <w:t>Д</w:t>
      </w:r>
      <w:r w:rsidR="0098288E" w:rsidRPr="009E5EF4">
        <w:rPr>
          <w:bCs/>
          <w:szCs w:val="28"/>
        </w:rPr>
        <w:t>ума Александровского муниципального округа</w:t>
      </w:r>
    </w:p>
    <w:p w:rsidR="0098288E" w:rsidRPr="009E5EF4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9E5EF4">
        <w:rPr>
          <w:b/>
          <w:szCs w:val="28"/>
        </w:rPr>
        <w:t>РЕШАЕТ:</w:t>
      </w:r>
    </w:p>
    <w:p w:rsidR="00BA12A1" w:rsidRPr="008A328C" w:rsidRDefault="00BA12A1" w:rsidP="00BA12A1">
      <w:pPr>
        <w:ind w:firstLine="709"/>
        <w:jc w:val="both"/>
        <w:rPr>
          <w:szCs w:val="28"/>
        </w:rPr>
      </w:pPr>
      <w:r w:rsidRPr="008A328C">
        <w:rPr>
          <w:szCs w:val="28"/>
        </w:rPr>
        <w:t xml:space="preserve">1. Назначить Степанову Марину Геннадьевну </w:t>
      </w:r>
      <w:proofErr w:type="gramStart"/>
      <w:r w:rsidRPr="008A328C">
        <w:rPr>
          <w:szCs w:val="28"/>
        </w:rPr>
        <w:t>исполняющим</w:t>
      </w:r>
      <w:proofErr w:type="gramEnd"/>
      <w:r w:rsidRPr="008A328C">
        <w:rPr>
          <w:szCs w:val="28"/>
        </w:rPr>
        <w:t xml:space="preserve"> полномочия главы муниципального района - главы администрации Александровского муниципального района в части руководства администрацией Александровского муниципального района на период до дня формирования администрации Александровского муниципального округа. </w:t>
      </w:r>
    </w:p>
    <w:p w:rsidR="00BA12A1" w:rsidRPr="008A328C" w:rsidRDefault="00BA12A1" w:rsidP="00BA12A1">
      <w:pPr>
        <w:ind w:firstLine="709"/>
        <w:jc w:val="both"/>
        <w:rPr>
          <w:szCs w:val="28"/>
        </w:rPr>
      </w:pPr>
      <w:r w:rsidRPr="008A328C">
        <w:rPr>
          <w:szCs w:val="28"/>
        </w:rPr>
        <w:t xml:space="preserve">2. Определить дату начала исполнения полномочий с 03 апреля 2021 года. </w:t>
      </w:r>
    </w:p>
    <w:p w:rsidR="00BA12A1" w:rsidRPr="008A328C" w:rsidRDefault="00BA12A1" w:rsidP="00BA12A1">
      <w:pPr>
        <w:ind w:firstLine="709"/>
        <w:jc w:val="both"/>
        <w:rPr>
          <w:szCs w:val="28"/>
        </w:rPr>
      </w:pPr>
      <w:r w:rsidRPr="008A328C">
        <w:rPr>
          <w:szCs w:val="28"/>
        </w:rPr>
        <w:t>3. Опубликовать (обнародовать)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BA12A1" w:rsidRPr="008A328C" w:rsidRDefault="00BA12A1" w:rsidP="00BA12A1">
      <w:pPr>
        <w:ind w:firstLine="709"/>
        <w:jc w:val="both"/>
        <w:rPr>
          <w:szCs w:val="28"/>
        </w:rPr>
      </w:pPr>
      <w:r w:rsidRPr="008A328C">
        <w:rPr>
          <w:szCs w:val="28"/>
        </w:rPr>
        <w:t xml:space="preserve">4. Настоящее решение вступает в силу со дня его принятия. </w:t>
      </w:r>
    </w:p>
    <w:p w:rsidR="00BA12A1" w:rsidRPr="008A328C" w:rsidRDefault="00BA12A1" w:rsidP="00BA12A1">
      <w:pPr>
        <w:ind w:firstLine="709"/>
        <w:jc w:val="both"/>
        <w:rPr>
          <w:szCs w:val="28"/>
        </w:rPr>
      </w:pPr>
      <w:r w:rsidRPr="008A328C">
        <w:rPr>
          <w:szCs w:val="28"/>
        </w:rPr>
        <w:t>5. Контроль исполнения настоящего решения оставляю за собой.</w:t>
      </w:r>
    </w:p>
    <w:p w:rsidR="00BA12A1" w:rsidRPr="000751BC" w:rsidRDefault="00BA12A1" w:rsidP="00BA12A1">
      <w:pPr>
        <w:jc w:val="both"/>
        <w:rPr>
          <w:sz w:val="26"/>
          <w:szCs w:val="26"/>
        </w:rPr>
      </w:pPr>
      <w:bookmarkStart w:id="0" w:name="_GoBack"/>
      <w:bookmarkEnd w:id="0"/>
    </w:p>
    <w:p w:rsidR="00E63A85" w:rsidRPr="00D82840" w:rsidRDefault="00E63A85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E63A85" w:rsidRPr="00D82840" w:rsidRDefault="00E63A85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98288E" w:rsidRPr="00D82840" w:rsidRDefault="0098288E" w:rsidP="0098288E">
      <w:pPr>
        <w:tabs>
          <w:tab w:val="left" w:pos="851"/>
        </w:tabs>
        <w:jc w:val="both"/>
        <w:rPr>
          <w:szCs w:val="28"/>
        </w:rPr>
      </w:pPr>
      <w:r w:rsidRPr="00D82840">
        <w:rPr>
          <w:szCs w:val="28"/>
        </w:rPr>
        <w:t>Председатель Думы</w:t>
      </w:r>
    </w:p>
    <w:p w:rsidR="0098288E" w:rsidRPr="00D82840" w:rsidRDefault="0098288E" w:rsidP="0098288E">
      <w:pPr>
        <w:tabs>
          <w:tab w:val="left" w:pos="851"/>
        </w:tabs>
        <w:jc w:val="both"/>
        <w:rPr>
          <w:szCs w:val="28"/>
        </w:rPr>
      </w:pPr>
      <w:r w:rsidRPr="00D82840">
        <w:rPr>
          <w:szCs w:val="28"/>
        </w:rPr>
        <w:t>Александровского муниципального округа</w:t>
      </w:r>
      <w:r w:rsidRPr="00D82840">
        <w:rPr>
          <w:szCs w:val="28"/>
        </w:rPr>
        <w:tab/>
      </w:r>
      <w:r w:rsidRPr="00D82840">
        <w:rPr>
          <w:szCs w:val="28"/>
        </w:rPr>
        <w:tab/>
      </w:r>
      <w:r w:rsidRPr="00D82840">
        <w:rPr>
          <w:szCs w:val="28"/>
        </w:rPr>
        <w:tab/>
        <w:t xml:space="preserve">    </w:t>
      </w:r>
      <w:r w:rsidR="004143A6" w:rsidRPr="00D82840">
        <w:rPr>
          <w:szCs w:val="28"/>
        </w:rPr>
        <w:t xml:space="preserve">      </w:t>
      </w:r>
      <w:r w:rsidRPr="00D82840">
        <w:rPr>
          <w:szCs w:val="28"/>
        </w:rPr>
        <w:t xml:space="preserve"> </w:t>
      </w:r>
      <w:r w:rsidR="009C1FD6" w:rsidRPr="00D82840">
        <w:rPr>
          <w:szCs w:val="28"/>
        </w:rPr>
        <w:t xml:space="preserve"> Л.</w:t>
      </w:r>
      <w:r w:rsidRPr="00D82840">
        <w:rPr>
          <w:szCs w:val="28"/>
        </w:rPr>
        <w:t>Н. Белецкая</w:t>
      </w:r>
    </w:p>
    <w:sectPr w:rsidR="0098288E" w:rsidRPr="00D82840" w:rsidSect="003516C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0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49" w:rsidRDefault="00646549">
      <w:r>
        <w:separator/>
      </w:r>
    </w:p>
  </w:endnote>
  <w:endnote w:type="continuationSeparator" w:id="0">
    <w:p w:rsidR="00646549" w:rsidRDefault="0064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49" w:rsidRDefault="00646549">
      <w:r>
        <w:separator/>
      </w:r>
    </w:p>
  </w:footnote>
  <w:footnote w:type="continuationSeparator" w:id="0">
    <w:p w:rsidR="00646549" w:rsidRDefault="0064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80122B" w:rsidRDefault="000F7BC6">
    <w:pPr>
      <w:framePr w:wrap="around" w:vAnchor="text" w:hAnchor="margin" w:xAlign="center" w:y="1"/>
      <w:rPr>
        <w:rStyle w:val="ac"/>
        <w:sz w:val="24"/>
      </w:rPr>
    </w:pPr>
    <w:r w:rsidRPr="0080122B">
      <w:rPr>
        <w:rStyle w:val="ac"/>
        <w:sz w:val="24"/>
      </w:rPr>
      <w:fldChar w:fldCharType="begin"/>
    </w:r>
    <w:r w:rsidR="00B12253" w:rsidRPr="0080122B">
      <w:rPr>
        <w:rStyle w:val="ac"/>
        <w:sz w:val="24"/>
      </w:rPr>
      <w:instrText xml:space="preserve">PAGE  </w:instrText>
    </w:r>
    <w:r w:rsidRPr="0080122B">
      <w:rPr>
        <w:rStyle w:val="ac"/>
        <w:sz w:val="24"/>
      </w:rPr>
      <w:fldChar w:fldCharType="separate"/>
    </w:r>
    <w:r w:rsidR="00D41A28">
      <w:rPr>
        <w:rStyle w:val="ac"/>
        <w:noProof/>
        <w:sz w:val="24"/>
      </w:rPr>
      <w:t>2</w:t>
    </w:r>
    <w:r w:rsidRPr="0080122B">
      <w:rPr>
        <w:rStyle w:val="ac"/>
        <w:sz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B2699"/>
    <w:rsid w:val="000F7BC6"/>
    <w:rsid w:val="00122FA1"/>
    <w:rsid w:val="00136C19"/>
    <w:rsid w:val="001450B8"/>
    <w:rsid w:val="001617A8"/>
    <w:rsid w:val="00191FB7"/>
    <w:rsid w:val="001D1569"/>
    <w:rsid w:val="002118F5"/>
    <w:rsid w:val="00272A91"/>
    <w:rsid w:val="0028108D"/>
    <w:rsid w:val="0028655A"/>
    <w:rsid w:val="00290178"/>
    <w:rsid w:val="002A1714"/>
    <w:rsid w:val="002C3C95"/>
    <w:rsid w:val="002E0EAA"/>
    <w:rsid w:val="002E7887"/>
    <w:rsid w:val="002F6812"/>
    <w:rsid w:val="002F7C64"/>
    <w:rsid w:val="00312CFE"/>
    <w:rsid w:val="003516CF"/>
    <w:rsid w:val="0035360C"/>
    <w:rsid w:val="00353DEB"/>
    <w:rsid w:val="003807C0"/>
    <w:rsid w:val="003A4447"/>
    <w:rsid w:val="003D3930"/>
    <w:rsid w:val="003E5046"/>
    <w:rsid w:val="004108A0"/>
    <w:rsid w:val="004143A6"/>
    <w:rsid w:val="0042612F"/>
    <w:rsid w:val="004448E6"/>
    <w:rsid w:val="004572EE"/>
    <w:rsid w:val="00473A0D"/>
    <w:rsid w:val="00482187"/>
    <w:rsid w:val="004F68BF"/>
    <w:rsid w:val="0052057C"/>
    <w:rsid w:val="00534011"/>
    <w:rsid w:val="0053612B"/>
    <w:rsid w:val="005438E0"/>
    <w:rsid w:val="005505FE"/>
    <w:rsid w:val="00552ADF"/>
    <w:rsid w:val="006333E0"/>
    <w:rsid w:val="00646549"/>
    <w:rsid w:val="006D443E"/>
    <w:rsid w:val="006E1B80"/>
    <w:rsid w:val="00736B92"/>
    <w:rsid w:val="00761D5E"/>
    <w:rsid w:val="00786706"/>
    <w:rsid w:val="007E5F58"/>
    <w:rsid w:val="007F5F8D"/>
    <w:rsid w:val="0080122B"/>
    <w:rsid w:val="00861BE3"/>
    <w:rsid w:val="00875736"/>
    <w:rsid w:val="00877228"/>
    <w:rsid w:val="008A300E"/>
    <w:rsid w:val="008A328C"/>
    <w:rsid w:val="008C41D1"/>
    <w:rsid w:val="008E0D07"/>
    <w:rsid w:val="008E535C"/>
    <w:rsid w:val="008F43F7"/>
    <w:rsid w:val="00946A6E"/>
    <w:rsid w:val="00973EE1"/>
    <w:rsid w:val="0097587F"/>
    <w:rsid w:val="0098288E"/>
    <w:rsid w:val="00983927"/>
    <w:rsid w:val="009A16E6"/>
    <w:rsid w:val="009C1FD6"/>
    <w:rsid w:val="009D34A4"/>
    <w:rsid w:val="009E48FD"/>
    <w:rsid w:val="009E5EF4"/>
    <w:rsid w:val="00A123B9"/>
    <w:rsid w:val="00A20CAB"/>
    <w:rsid w:val="00A7019E"/>
    <w:rsid w:val="00A8415A"/>
    <w:rsid w:val="00A864FB"/>
    <w:rsid w:val="00AB61AD"/>
    <w:rsid w:val="00B12253"/>
    <w:rsid w:val="00B17F20"/>
    <w:rsid w:val="00B66C87"/>
    <w:rsid w:val="00B73AB1"/>
    <w:rsid w:val="00BA12A1"/>
    <w:rsid w:val="00C11CD6"/>
    <w:rsid w:val="00C621E9"/>
    <w:rsid w:val="00C672BD"/>
    <w:rsid w:val="00C76D98"/>
    <w:rsid w:val="00C90F54"/>
    <w:rsid w:val="00C97BDE"/>
    <w:rsid w:val="00CB0CD4"/>
    <w:rsid w:val="00D41A28"/>
    <w:rsid w:val="00D51DC3"/>
    <w:rsid w:val="00D712A8"/>
    <w:rsid w:val="00D82840"/>
    <w:rsid w:val="00DA24F6"/>
    <w:rsid w:val="00DB3748"/>
    <w:rsid w:val="00DF4430"/>
    <w:rsid w:val="00E11968"/>
    <w:rsid w:val="00E1526A"/>
    <w:rsid w:val="00E246F5"/>
    <w:rsid w:val="00E614D0"/>
    <w:rsid w:val="00E63A85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3516C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Normal">
    <w:name w:val="ConsNormal"/>
    <w:rsid w:val="00C621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cxspmiddle">
    <w:name w:val="standardcxspmiddle"/>
    <w:basedOn w:val="a"/>
    <w:rsid w:val="00E63A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5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3516C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Normal">
    <w:name w:val="ConsNormal"/>
    <w:rsid w:val="00C621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cxspmiddle">
    <w:name w:val="standardcxspmiddle"/>
    <w:basedOn w:val="a"/>
    <w:rsid w:val="00E63A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5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165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2021-02-26T09:05:00Z</cp:lastPrinted>
  <dcterms:created xsi:type="dcterms:W3CDTF">2021-04-01T14:22:00Z</dcterms:created>
  <dcterms:modified xsi:type="dcterms:W3CDTF">2021-04-02T03:20:00Z</dcterms:modified>
</cp:coreProperties>
</file>