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CD" w:rsidRDefault="0043378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797442</wp:posOffset>
                </wp:positionH>
                <wp:positionV relativeFrom="page">
                  <wp:posOffset>2551814</wp:posOffset>
                </wp:positionV>
                <wp:extent cx="2828260" cy="956930"/>
                <wp:effectExtent l="0" t="0" r="10795" b="1524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60" cy="95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C5722" w:rsidRDefault="00E33AAD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433783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="00DC4791" w:rsidRPr="00DC4791">
                              <w:rPr>
                                <w:b/>
                              </w:rPr>
                              <w:t>мероприятиях, реализуемых</w:t>
                            </w:r>
                            <w:r w:rsidR="00DC479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DC5722">
                              <w:rPr>
                                <w:b/>
                                <w:szCs w:val="28"/>
                              </w:rPr>
                              <w:t>в связи с</w:t>
                            </w:r>
                            <w:r w:rsidR="00DC4791">
                              <w:rPr>
                                <w:b/>
                                <w:szCs w:val="28"/>
                              </w:rPr>
                              <w:t xml:space="preserve"> угрозой</w:t>
                            </w:r>
                            <w:r w:rsidR="00DC5722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DC5722" w:rsidRPr="00DC5722">
                              <w:rPr>
                                <w:b/>
                              </w:rPr>
                              <w:t>распространени</w:t>
                            </w:r>
                            <w:r w:rsidR="00DC4791">
                              <w:rPr>
                                <w:b/>
                              </w:rPr>
                              <w:t>я</w:t>
                            </w:r>
                            <w:bookmarkStart w:id="0" w:name="_GoBack"/>
                            <w:bookmarkEnd w:id="0"/>
                            <w:r w:rsidR="00DC5722" w:rsidRPr="00DC5722">
                              <w:rPr>
                                <w:b/>
                              </w:rPr>
                              <w:t xml:space="preserve"> новой </w:t>
                            </w:r>
                            <w:proofErr w:type="spellStart"/>
                            <w:r w:rsidR="00DC5722" w:rsidRPr="00DC5722">
                              <w:rPr>
                                <w:b/>
                              </w:rPr>
                              <w:t>коронавирусной</w:t>
                            </w:r>
                            <w:proofErr w:type="spellEnd"/>
                            <w:r w:rsidR="00DC5722" w:rsidRPr="00DC5722">
                              <w:rPr>
                                <w:b/>
                              </w:rPr>
                              <w:t xml:space="preserve"> инфекции (COVID-19)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8pt;margin-top:200.95pt;width:222.7pt;height:75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" filled="f" stroked="f">
                <v:textbox inset="0,0,0,0">
                  <w:txbxContent>
                    <w:p w:rsidR="008E0D07" w:rsidRPr="00DC5722" w:rsidRDefault="00E33AAD" w:rsidP="008E0D07">
                      <w:pPr>
                        <w:rPr>
                          <w:b/>
                          <w:szCs w:val="28"/>
                        </w:rPr>
                      </w:pPr>
                      <w:r w:rsidRPr="00433783">
                        <w:rPr>
                          <w:b/>
                          <w:szCs w:val="28"/>
                        </w:rPr>
                        <w:t xml:space="preserve">О </w:t>
                      </w:r>
                      <w:r w:rsidR="00DC4791" w:rsidRPr="00DC4791">
                        <w:rPr>
                          <w:b/>
                        </w:rPr>
                        <w:t>мероприятиях, реализуемых</w:t>
                      </w:r>
                      <w:r w:rsidR="00DC4791">
                        <w:rPr>
                          <w:b/>
                          <w:szCs w:val="28"/>
                        </w:rPr>
                        <w:t xml:space="preserve"> </w:t>
                      </w:r>
                      <w:r w:rsidR="00DC5722">
                        <w:rPr>
                          <w:b/>
                          <w:szCs w:val="28"/>
                        </w:rPr>
                        <w:t>в связи с</w:t>
                      </w:r>
                      <w:r w:rsidR="00DC4791">
                        <w:rPr>
                          <w:b/>
                          <w:szCs w:val="28"/>
                        </w:rPr>
                        <w:t xml:space="preserve"> угрозой</w:t>
                      </w:r>
                      <w:r w:rsidR="00DC5722">
                        <w:rPr>
                          <w:b/>
                          <w:szCs w:val="28"/>
                        </w:rPr>
                        <w:t xml:space="preserve"> </w:t>
                      </w:r>
                      <w:r w:rsidR="00DC5722" w:rsidRPr="00DC5722">
                        <w:rPr>
                          <w:b/>
                        </w:rPr>
                        <w:t>распространени</w:t>
                      </w:r>
                      <w:r w:rsidR="00DC4791">
                        <w:rPr>
                          <w:b/>
                        </w:rPr>
                        <w:t>я</w:t>
                      </w:r>
                      <w:bookmarkStart w:id="1" w:name="_GoBack"/>
                      <w:bookmarkEnd w:id="1"/>
                      <w:r w:rsidR="00DC5722" w:rsidRPr="00DC5722">
                        <w:rPr>
                          <w:b/>
                        </w:rPr>
                        <w:t xml:space="preserve"> новой </w:t>
                      </w:r>
                      <w:proofErr w:type="spellStart"/>
                      <w:r w:rsidR="00DC5722" w:rsidRPr="00DC5722">
                        <w:rPr>
                          <w:b/>
                        </w:rPr>
                        <w:t>коронавирусной</w:t>
                      </w:r>
                      <w:proofErr w:type="spellEnd"/>
                      <w:r w:rsidR="00DC5722" w:rsidRPr="00DC5722">
                        <w:rPr>
                          <w:b/>
                        </w:rPr>
                        <w:t xml:space="preserve"> инфекции (COVID-19)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53CD" w:rsidRDefault="000553CD"/>
    <w:p w:rsidR="00DC5722" w:rsidRDefault="00DC5722" w:rsidP="00E33AAD">
      <w:pPr>
        <w:jc w:val="both"/>
      </w:pPr>
    </w:p>
    <w:p w:rsidR="00581D2E" w:rsidRDefault="00E33AAD" w:rsidP="00E33AAD">
      <w:pPr>
        <w:jc w:val="both"/>
      </w:pPr>
      <w:r>
        <w:tab/>
      </w:r>
      <w:r w:rsidR="00581D2E" w:rsidRPr="00581D2E">
        <w:t xml:space="preserve">В связи с введением в Пермском крае режима повышенной готовности ввиду угрозы распространения новой </w:t>
      </w:r>
      <w:proofErr w:type="spellStart"/>
      <w:r w:rsidR="00581D2E" w:rsidRPr="00581D2E">
        <w:t>коронавирусной</w:t>
      </w:r>
      <w:proofErr w:type="spellEnd"/>
      <w:r w:rsidR="00581D2E" w:rsidRPr="00581D2E">
        <w:t xml:space="preserve"> инфекции (COVID-19),</w:t>
      </w:r>
      <w:r w:rsidR="00581D2E">
        <w:t xml:space="preserve"> в соответствии с Федеральным закон</w:t>
      </w:r>
      <w:r w:rsidR="00DC4791">
        <w:t>о</w:t>
      </w:r>
      <w:r w:rsidR="00581D2E">
        <w:t xml:space="preserve">м от 30.03.2020 № 52-ФЗ «О санитарно-эпидемиологическом благополучии населения», подпунктом «б» пункта 6 статьи 4.1 Федерального закона от 21.12.1994 № 68-ФЗ «О защите населения и территорий от чрезвычайных ситуаций природного и техногенного характера», Уставом Пермского края, </w:t>
      </w:r>
      <w:r w:rsidR="00DC4791">
        <w:t>подпункта 19.1,</w:t>
      </w:r>
      <w:r w:rsidR="00581D2E" w:rsidRPr="00581D2E">
        <w:t xml:space="preserve"> </w:t>
      </w:r>
      <w:r w:rsidR="00581D2E">
        <w:t>пункт</w:t>
      </w:r>
      <w:r w:rsidR="00DC4791">
        <w:t>а</w:t>
      </w:r>
      <w:r w:rsidR="00581D2E">
        <w:t xml:space="preserve"> 25 </w:t>
      </w:r>
      <w:r w:rsidR="00581D2E" w:rsidRPr="00581D2E">
        <w:t>Ук</w:t>
      </w:r>
      <w:r w:rsidR="00581D2E">
        <w:t>аза</w:t>
      </w:r>
      <w:r w:rsidR="00581D2E" w:rsidRPr="00581D2E">
        <w:t xml:space="preserve"> Губернатора Пермского края от 29.03.2020 № 23 «О мероприятиях, реализуемых в связи с угрозой распространения новой </w:t>
      </w:r>
      <w:proofErr w:type="spellStart"/>
      <w:r w:rsidR="00581D2E" w:rsidRPr="00581D2E">
        <w:t>коронавирусной</w:t>
      </w:r>
      <w:proofErr w:type="spellEnd"/>
      <w:r w:rsidR="00581D2E" w:rsidRPr="00581D2E">
        <w:t xml:space="preserve"> инфекции (COVID-19) в Пермском крае»</w:t>
      </w:r>
    </w:p>
    <w:p w:rsidR="00581D2E" w:rsidRDefault="00581D2E" w:rsidP="00E33AAD">
      <w:pPr>
        <w:jc w:val="both"/>
      </w:pPr>
    </w:p>
    <w:p w:rsidR="000553CD" w:rsidRDefault="008724A2" w:rsidP="00581D2E">
      <w:pPr>
        <w:ind w:firstLine="709"/>
        <w:jc w:val="both"/>
      </w:pPr>
      <w:r w:rsidRPr="00581D2E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5872480</wp:posOffset>
                </wp:positionH>
                <wp:positionV relativeFrom="page">
                  <wp:posOffset>1927225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87E2F" w:rsidRDefault="000553CD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</w:t>
                            </w:r>
                            <w:r w:rsidR="00887E2F" w:rsidRPr="00887E2F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left:0;text-align:left;margin-left:462.4pt;margin-top:151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3sg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" filled="f" stroked="f">
                <v:textbox inset="0,0,0,0">
                  <w:txbxContent>
                    <w:p w:rsidR="008E0D07" w:rsidRPr="00887E2F" w:rsidRDefault="000553CD" w:rsidP="008E0D07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</w:t>
                      </w:r>
                      <w:r w:rsidR="00887E2F" w:rsidRPr="00887E2F">
                        <w:rPr>
                          <w:b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81D2E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1927225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0553CD" w:rsidRDefault="00DC4791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0553CD" w:rsidRPr="000553CD">
                              <w:rPr>
                                <w:b/>
                                <w:szCs w:val="28"/>
                              </w:rPr>
                              <w:t>0.0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4</w:t>
                            </w:r>
                            <w:r w:rsidR="000553CD" w:rsidRPr="000553CD">
                              <w:rPr>
                                <w:b/>
                                <w:szCs w:val="28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left:0;text-align:left;margin-left:62.65pt;margin-top:151.75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" filled="f" stroked="f">
                <v:textbox inset="0,0,0,0">
                  <w:txbxContent>
                    <w:p w:rsidR="008E0D07" w:rsidRPr="000553CD" w:rsidRDefault="00DC4791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</w:t>
                      </w:r>
                      <w:r w:rsidR="000553CD" w:rsidRPr="000553CD">
                        <w:rPr>
                          <w:b/>
                          <w:szCs w:val="28"/>
                        </w:rPr>
                        <w:t>0.0</w:t>
                      </w:r>
                      <w:r>
                        <w:rPr>
                          <w:b/>
                          <w:szCs w:val="28"/>
                        </w:rPr>
                        <w:t>4</w:t>
                      </w:r>
                      <w:r w:rsidR="000553CD" w:rsidRPr="000553CD">
                        <w:rPr>
                          <w:b/>
                          <w:szCs w:val="28"/>
                        </w:rPr>
                        <w:t>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8A0" w:rsidRPr="00581D2E">
        <w:rPr>
          <w:b/>
          <w:noProof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page">
              <wp:posOffset>765810</wp:posOffset>
            </wp:positionH>
            <wp:positionV relativeFrom="page">
              <wp:posOffset>137160</wp:posOffset>
            </wp:positionV>
            <wp:extent cx="6550660" cy="2484120"/>
            <wp:effectExtent l="1905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1D2E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0" r="6985" b="6350"/>
                <wp:wrapNone/>
                <wp:docPr id="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Default="008E0D07" w:rsidP="008E0D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29" type="#_x0000_t202" style="position:absolute;left:0;text-align:left;margin-left:85.05pt;margin-top:774.2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XqtA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" filled="f" stroked="f">
                <v:textbox inset="0,0,0,0">
                  <w:txbxContent>
                    <w:p w:rsidR="008E0D07" w:rsidRDefault="008E0D07" w:rsidP="008E0D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53CD" w:rsidRPr="00581D2E">
        <w:rPr>
          <w:b/>
          <w:szCs w:val="28"/>
        </w:rPr>
        <w:t>ПО</w:t>
      </w:r>
      <w:r w:rsidR="000553CD" w:rsidRPr="00581D2E">
        <w:rPr>
          <w:b/>
        </w:rPr>
        <w:t xml:space="preserve">СТАНОВЛЯЮ: </w:t>
      </w:r>
    </w:p>
    <w:p w:rsidR="00E33AAD" w:rsidRDefault="00E33AAD" w:rsidP="000553CD">
      <w:pPr>
        <w:ind w:firstLine="709"/>
        <w:jc w:val="both"/>
        <w:rPr>
          <w:szCs w:val="28"/>
        </w:rPr>
      </w:pPr>
    </w:p>
    <w:p w:rsidR="000553CD" w:rsidRPr="00DC5722" w:rsidRDefault="00E33AAD" w:rsidP="000553CD">
      <w:pPr>
        <w:ind w:firstLine="709"/>
        <w:jc w:val="both"/>
        <w:rPr>
          <w:szCs w:val="28"/>
        </w:rPr>
      </w:pPr>
      <w:r w:rsidRPr="00DC5722">
        <w:rPr>
          <w:szCs w:val="28"/>
        </w:rPr>
        <w:t xml:space="preserve">1. </w:t>
      </w:r>
      <w:r w:rsidR="00581D2E" w:rsidRPr="00DC5722">
        <w:rPr>
          <w:szCs w:val="28"/>
        </w:rPr>
        <w:t>Проводить заседания Думы Александровского муниципального округа только по вопросам, вызванным крайней необходимостью</w:t>
      </w:r>
      <w:r w:rsidRPr="00DC5722">
        <w:rPr>
          <w:szCs w:val="28"/>
        </w:rPr>
        <w:t>.</w:t>
      </w:r>
    </w:p>
    <w:p w:rsidR="00433783" w:rsidRPr="00DC5722" w:rsidRDefault="00E33AAD" w:rsidP="000553CD">
      <w:pPr>
        <w:ind w:firstLine="709"/>
        <w:jc w:val="both"/>
        <w:rPr>
          <w:szCs w:val="28"/>
        </w:rPr>
      </w:pPr>
      <w:r w:rsidRPr="00DC5722">
        <w:rPr>
          <w:szCs w:val="28"/>
        </w:rPr>
        <w:t xml:space="preserve">2. </w:t>
      </w:r>
      <w:r w:rsidR="00581D2E" w:rsidRPr="00DC5722">
        <w:rPr>
          <w:szCs w:val="28"/>
        </w:rPr>
        <w:t>Рекомендовать депутатам Думы Александровского муниципального округа и работникам аппарата Думы Александровского муниципального округа</w:t>
      </w:r>
      <w:r w:rsidR="00DC5722" w:rsidRPr="00DC5722">
        <w:rPr>
          <w:szCs w:val="28"/>
        </w:rPr>
        <w:t xml:space="preserve"> не выезжать за пределы Александровского муниципального округа до снятия ограничений, вызванных угрозой распространения новой </w:t>
      </w:r>
      <w:proofErr w:type="spellStart"/>
      <w:r w:rsidR="00DC5722" w:rsidRPr="00DC5722">
        <w:rPr>
          <w:szCs w:val="28"/>
        </w:rPr>
        <w:t>коронавирусной</w:t>
      </w:r>
      <w:proofErr w:type="spellEnd"/>
      <w:r w:rsidR="00DC5722" w:rsidRPr="00DC5722">
        <w:rPr>
          <w:szCs w:val="28"/>
        </w:rPr>
        <w:t xml:space="preserve"> инфекции (COVID-19)</w:t>
      </w:r>
      <w:r w:rsidR="000553CD" w:rsidRPr="00DC5722">
        <w:rPr>
          <w:szCs w:val="28"/>
        </w:rPr>
        <w:t xml:space="preserve">. </w:t>
      </w:r>
    </w:p>
    <w:p w:rsidR="00433783" w:rsidRPr="00DC5722" w:rsidRDefault="00433783" w:rsidP="00433783">
      <w:pPr>
        <w:ind w:firstLine="709"/>
        <w:jc w:val="both"/>
        <w:rPr>
          <w:szCs w:val="28"/>
        </w:rPr>
      </w:pPr>
      <w:r w:rsidRPr="00DC5722">
        <w:rPr>
          <w:szCs w:val="28"/>
        </w:rPr>
        <w:t xml:space="preserve">3. </w:t>
      </w:r>
      <w:r w:rsidR="00DC5722" w:rsidRPr="00DC5722">
        <w:rPr>
          <w:szCs w:val="28"/>
        </w:rPr>
        <w:t>Разместить данное</w:t>
      </w:r>
      <w:r w:rsidRPr="00DC5722">
        <w:rPr>
          <w:szCs w:val="28"/>
        </w:rPr>
        <w:t xml:space="preserve"> Постановления </w:t>
      </w:r>
      <w:r w:rsidR="00DC5722" w:rsidRPr="00DC5722">
        <w:rPr>
          <w:szCs w:val="28"/>
        </w:rPr>
        <w:t xml:space="preserve">на сайте </w:t>
      </w:r>
      <w:r w:rsidR="00DC5722" w:rsidRPr="00DC5722">
        <w:rPr>
          <w:rFonts w:eastAsia="Arial"/>
          <w:spacing w:val="2"/>
          <w:szCs w:val="28"/>
        </w:rPr>
        <w:t>aleksraion.ru</w:t>
      </w:r>
      <w:r w:rsidRPr="00DC5722">
        <w:rPr>
          <w:szCs w:val="28"/>
        </w:rPr>
        <w:t>.</w:t>
      </w:r>
    </w:p>
    <w:p w:rsidR="00433783" w:rsidRPr="00DC5722" w:rsidRDefault="00433783" w:rsidP="00433783">
      <w:pPr>
        <w:ind w:firstLine="709"/>
        <w:jc w:val="both"/>
        <w:rPr>
          <w:szCs w:val="28"/>
        </w:rPr>
      </w:pPr>
    </w:p>
    <w:p w:rsidR="00433783" w:rsidRDefault="00433783" w:rsidP="00433783">
      <w:pPr>
        <w:ind w:firstLine="709"/>
        <w:jc w:val="both"/>
      </w:pPr>
    </w:p>
    <w:p w:rsidR="00433783" w:rsidRDefault="00433783" w:rsidP="00433783">
      <w:pPr>
        <w:ind w:firstLine="709"/>
        <w:jc w:val="both"/>
      </w:pPr>
    </w:p>
    <w:p w:rsidR="000553CD" w:rsidRDefault="00433783" w:rsidP="00433783">
      <w:pPr>
        <w:ind w:firstLine="709"/>
        <w:jc w:val="both"/>
      </w:pPr>
      <w:r>
        <w:t>Председатель Думы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М.А. Зимина</w:t>
      </w:r>
      <w:r w:rsidR="000553CD">
        <w:t xml:space="preserve"> </w:t>
      </w:r>
    </w:p>
    <w:sectPr w:rsidR="000553CD" w:rsidSect="004108A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5387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38" w:rsidRDefault="00E94338">
      <w:r>
        <w:separator/>
      </w:r>
    </w:p>
  </w:endnote>
  <w:endnote w:type="continuationSeparator" w:id="0">
    <w:p w:rsidR="00E94338" w:rsidRDefault="00E9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38" w:rsidRDefault="00E94338">
      <w:r>
        <w:separator/>
      </w:r>
    </w:p>
  </w:footnote>
  <w:footnote w:type="continuationSeparator" w:id="0">
    <w:p w:rsidR="00E94338" w:rsidRDefault="00E94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12253">
      <w:rPr>
        <w:rStyle w:val="ac"/>
        <w:noProof/>
      </w:rPr>
      <w:t>1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30CA8"/>
    <w:multiLevelType w:val="hybridMultilevel"/>
    <w:tmpl w:val="D4E880A8"/>
    <w:lvl w:ilvl="0" w:tplc="F55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2"/>
    <w:rsid w:val="000107D0"/>
    <w:rsid w:val="00031EB5"/>
    <w:rsid w:val="000320E4"/>
    <w:rsid w:val="000334C9"/>
    <w:rsid w:val="000553CD"/>
    <w:rsid w:val="0007358C"/>
    <w:rsid w:val="000A1018"/>
    <w:rsid w:val="000A1249"/>
    <w:rsid w:val="00136C19"/>
    <w:rsid w:val="001450B8"/>
    <w:rsid w:val="001617A8"/>
    <w:rsid w:val="0018342C"/>
    <w:rsid w:val="00191FB7"/>
    <w:rsid w:val="001D1569"/>
    <w:rsid w:val="0028108D"/>
    <w:rsid w:val="0028655A"/>
    <w:rsid w:val="00290178"/>
    <w:rsid w:val="002A1714"/>
    <w:rsid w:val="002E0EAA"/>
    <w:rsid w:val="00312CFE"/>
    <w:rsid w:val="0035360C"/>
    <w:rsid w:val="00353DEB"/>
    <w:rsid w:val="003807C0"/>
    <w:rsid w:val="003913F5"/>
    <w:rsid w:val="003D3930"/>
    <w:rsid w:val="003E5046"/>
    <w:rsid w:val="004108A0"/>
    <w:rsid w:val="00433783"/>
    <w:rsid w:val="004448E6"/>
    <w:rsid w:val="00482187"/>
    <w:rsid w:val="004F68BF"/>
    <w:rsid w:val="00534011"/>
    <w:rsid w:val="0053612B"/>
    <w:rsid w:val="005438E0"/>
    <w:rsid w:val="005505FE"/>
    <w:rsid w:val="00552ADF"/>
    <w:rsid w:val="00581D2E"/>
    <w:rsid w:val="006333E0"/>
    <w:rsid w:val="006D443E"/>
    <w:rsid w:val="00736B92"/>
    <w:rsid w:val="00761D5E"/>
    <w:rsid w:val="007B48CC"/>
    <w:rsid w:val="007E5F58"/>
    <w:rsid w:val="007F5F8D"/>
    <w:rsid w:val="00861BE3"/>
    <w:rsid w:val="008724A2"/>
    <w:rsid w:val="00875736"/>
    <w:rsid w:val="00887E2F"/>
    <w:rsid w:val="008A300E"/>
    <w:rsid w:val="008C41D1"/>
    <w:rsid w:val="008E0D07"/>
    <w:rsid w:val="00946A6E"/>
    <w:rsid w:val="00973EE1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C4791"/>
    <w:rsid w:val="00DC5722"/>
    <w:rsid w:val="00DF4430"/>
    <w:rsid w:val="00E246F5"/>
    <w:rsid w:val="00E33AAD"/>
    <w:rsid w:val="00E614D0"/>
    <w:rsid w:val="00E8211E"/>
    <w:rsid w:val="00E94338"/>
    <w:rsid w:val="00EB400D"/>
    <w:rsid w:val="00F34240"/>
    <w:rsid w:val="00F4603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49AE9-4275-4A1B-BFC6-771914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E3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5</cp:revision>
  <cp:lastPrinted>2020-04-13T12:02:00Z</cp:lastPrinted>
  <dcterms:created xsi:type="dcterms:W3CDTF">2020-04-13T11:43:00Z</dcterms:created>
  <dcterms:modified xsi:type="dcterms:W3CDTF">2020-04-13T12:11:00Z</dcterms:modified>
</cp:coreProperties>
</file>