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FC1686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281974">
        <w:rPr>
          <w:i/>
          <w:sz w:val="28"/>
        </w:rPr>
        <w:t xml:space="preserve"> главой администрации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957320" cy="1257300"/>
                <wp:effectExtent l="0" t="0" r="508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281974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281974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281974" w:rsidRPr="00281974">
                              <w:rPr>
                                <w:b/>
                                <w:szCs w:val="28"/>
                              </w:rPr>
                              <w:t>внесении изменений в Положение об оплате труда муниципальных служащих органов местного самоуправления Александровского муниципального района, утвержденное решением Земского Собрания Александровского муниципального района от 26.02.2015 г. № 162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311.6pt;height:9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" stroked="f">
                <v:textbox>
                  <w:txbxContent>
                    <w:p w:rsidR="00395999" w:rsidRPr="009832A6" w:rsidRDefault="00395999" w:rsidP="00281974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281974">
                        <w:rPr>
                          <w:b/>
                          <w:szCs w:val="28"/>
                        </w:rPr>
                        <w:t xml:space="preserve"> </w:t>
                      </w:r>
                      <w:r w:rsidR="00281974" w:rsidRPr="00281974">
                        <w:rPr>
                          <w:b/>
                          <w:szCs w:val="28"/>
                        </w:rPr>
                        <w:t>внесении изменений в Положение об оплате труда муниципальных служащих органов местного самоуправления Александровского муниципального района, утвержденное решением Земского Собрания Александровского муниципального района от 26.02.2015 г. № 162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281974" w:rsidRDefault="00281974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281974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17067">
        <w:rPr>
          <w:szCs w:val="28"/>
        </w:rPr>
        <w:t xml:space="preserve">В соответствии со статьей </w:t>
      </w:r>
      <w:r>
        <w:rPr>
          <w:szCs w:val="28"/>
        </w:rPr>
        <w:t>15</w:t>
      </w:r>
      <w:r w:rsidRPr="00917067">
        <w:rPr>
          <w:szCs w:val="28"/>
        </w:rPr>
        <w:t xml:space="preserve"> решения </w:t>
      </w:r>
      <w:r>
        <w:rPr>
          <w:szCs w:val="28"/>
        </w:rPr>
        <w:t xml:space="preserve">Думы Александровского муниципального округа Пермского края </w:t>
      </w:r>
      <w:r w:rsidRPr="00917067">
        <w:rPr>
          <w:szCs w:val="28"/>
        </w:rPr>
        <w:t xml:space="preserve">от </w:t>
      </w:r>
      <w:r>
        <w:rPr>
          <w:szCs w:val="28"/>
        </w:rPr>
        <w:t>17</w:t>
      </w:r>
      <w:r>
        <w:rPr>
          <w:szCs w:val="28"/>
        </w:rPr>
        <w:t>.12.</w:t>
      </w:r>
      <w:r w:rsidRPr="00917067">
        <w:rPr>
          <w:szCs w:val="28"/>
        </w:rPr>
        <w:t>201</w:t>
      </w:r>
      <w:r>
        <w:rPr>
          <w:szCs w:val="28"/>
        </w:rPr>
        <w:t>9</w:t>
      </w:r>
      <w:r w:rsidRPr="00917067">
        <w:rPr>
          <w:szCs w:val="28"/>
        </w:rPr>
        <w:t xml:space="preserve"> № </w:t>
      </w:r>
      <w:r>
        <w:rPr>
          <w:szCs w:val="28"/>
        </w:rPr>
        <w:t>39</w:t>
      </w:r>
      <w:r w:rsidRPr="00917067">
        <w:rPr>
          <w:szCs w:val="28"/>
        </w:rPr>
        <w:t xml:space="preserve"> «О бюджете Александровского муниципального </w:t>
      </w:r>
      <w:r>
        <w:rPr>
          <w:szCs w:val="28"/>
        </w:rPr>
        <w:t>округа</w:t>
      </w:r>
      <w:r w:rsidRPr="00917067">
        <w:rPr>
          <w:szCs w:val="28"/>
        </w:rPr>
        <w:t xml:space="preserve"> на 20</w:t>
      </w:r>
      <w:r>
        <w:rPr>
          <w:szCs w:val="28"/>
        </w:rPr>
        <w:t>20</w:t>
      </w:r>
      <w:r w:rsidRPr="00917067">
        <w:rPr>
          <w:szCs w:val="28"/>
        </w:rPr>
        <w:t xml:space="preserve"> год и на плановый период 20</w:t>
      </w:r>
      <w:r>
        <w:rPr>
          <w:szCs w:val="28"/>
        </w:rPr>
        <w:t>21</w:t>
      </w:r>
      <w:r w:rsidRPr="00917067">
        <w:rPr>
          <w:szCs w:val="28"/>
        </w:rPr>
        <w:t xml:space="preserve"> и 20</w:t>
      </w:r>
      <w:r>
        <w:rPr>
          <w:szCs w:val="28"/>
        </w:rPr>
        <w:t>22</w:t>
      </w:r>
      <w:r w:rsidRPr="00917067">
        <w:rPr>
          <w:szCs w:val="28"/>
        </w:rPr>
        <w:t xml:space="preserve"> годов»</w:t>
      </w:r>
      <w:r w:rsidR="00395999" w:rsidRPr="009832A6">
        <w:rPr>
          <w:szCs w:val="28"/>
        </w:rPr>
        <w:t>, Дума</w:t>
      </w:r>
      <w:r w:rsidR="00395999" w:rsidRPr="0002715C">
        <w:rPr>
          <w:szCs w:val="28"/>
        </w:rPr>
        <w:t xml:space="preserve"> Александровского муниципального </w:t>
      </w:r>
      <w:r w:rsidR="00395999" w:rsidRPr="009832A6">
        <w:rPr>
          <w:szCs w:val="28"/>
        </w:rPr>
        <w:t>округа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281974" w:rsidRDefault="00281974" w:rsidP="0028197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 Внести в Положение об оплате труда муниципальных служащих органов местного самоуправления Александровского муниципального района, утвержденное решением Земского Собрания Александровского муниципального района от 26.02.2015 г. № 162</w:t>
      </w:r>
      <w:r w:rsidRPr="003F36C0">
        <w:rPr>
          <w:szCs w:val="28"/>
        </w:rPr>
        <w:t>:</w:t>
      </w:r>
      <w:r>
        <w:rPr>
          <w:szCs w:val="28"/>
        </w:rPr>
        <w:t xml:space="preserve"> </w:t>
      </w:r>
    </w:p>
    <w:p w:rsidR="00281974" w:rsidRDefault="00281974" w:rsidP="0028197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1.1. Пункт 3.1. изложить в следующей редакции</w:t>
      </w:r>
      <w:r w:rsidRPr="003F36C0">
        <w:rPr>
          <w:szCs w:val="28"/>
        </w:rPr>
        <w:t>:</w:t>
      </w:r>
      <w:r>
        <w:rPr>
          <w:szCs w:val="28"/>
        </w:rPr>
        <w:t xml:space="preserve"> </w:t>
      </w:r>
    </w:p>
    <w:p w:rsidR="00281974" w:rsidRDefault="00281974" w:rsidP="00281974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«3.1. Установить следующие размеры должностных окладов:</w:t>
      </w:r>
    </w:p>
    <w:p w:rsidR="00281974" w:rsidRDefault="00281974" w:rsidP="00281974">
      <w:pPr>
        <w:autoSpaceDE w:val="0"/>
        <w:ind w:firstLine="709"/>
        <w:jc w:val="both"/>
        <w:rPr>
          <w:szCs w:val="28"/>
        </w:rPr>
      </w:pPr>
    </w:p>
    <w:tbl>
      <w:tblPr>
        <w:tblW w:w="9253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659"/>
        <w:gridCol w:w="7039"/>
        <w:gridCol w:w="1555"/>
      </w:tblGrid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81974" w:rsidRDefault="00281974" w:rsidP="00C22795">
            <w:pPr>
              <w:autoSpaceDE w:val="0"/>
              <w:ind w:left="-851" w:firstLine="709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74" w:rsidRDefault="00281974" w:rsidP="00C22795">
            <w:pPr>
              <w:autoSpaceDE w:val="0"/>
              <w:snapToGrid w:val="0"/>
              <w:ind w:firstLine="709"/>
              <w:jc w:val="center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74" w:rsidRDefault="00281974" w:rsidP="00C22795">
            <w:pPr>
              <w:autoSpaceDE w:val="0"/>
              <w:snapToGrid w:val="0"/>
              <w:ind w:firstLine="50"/>
              <w:jc w:val="center"/>
              <w:rPr>
                <w:b/>
              </w:rPr>
            </w:pPr>
            <w:r>
              <w:rPr>
                <w:b/>
              </w:rPr>
              <w:t>Размер должностного оклада, руб.</w:t>
            </w:r>
          </w:p>
        </w:tc>
      </w:tr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709"/>
              <w:jc w:val="center"/>
              <w:rPr>
                <w:b/>
              </w:rPr>
            </w:pPr>
            <w:r>
              <w:rPr>
                <w:b/>
              </w:rPr>
              <w:t>Группа высших должностей муниципальной службы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50"/>
              <w:jc w:val="center"/>
            </w:pPr>
          </w:p>
        </w:tc>
      </w:tr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</w:pPr>
            <w:r>
              <w:t>1.1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318"/>
            </w:pPr>
            <w:r>
              <w:t xml:space="preserve">Первый заместитель главы администрации            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50"/>
              <w:jc w:val="center"/>
            </w:pPr>
            <w:r>
              <w:t>22228</w:t>
            </w:r>
          </w:p>
        </w:tc>
      </w:tr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</w:pPr>
            <w:r>
              <w:t>1.2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318"/>
            </w:pPr>
            <w:r>
              <w:t xml:space="preserve">Председатель Контрольно-счетной палаты            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50"/>
              <w:jc w:val="center"/>
            </w:pPr>
            <w:r>
              <w:t>22228</w:t>
            </w:r>
          </w:p>
        </w:tc>
      </w:tr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</w:pPr>
            <w:r>
              <w:t>1.3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318"/>
            </w:pPr>
            <w:r>
              <w:t xml:space="preserve">Заместитель главы администрации                   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50"/>
              <w:jc w:val="center"/>
            </w:pPr>
            <w:r>
              <w:t>20865</w:t>
            </w:r>
          </w:p>
        </w:tc>
      </w:tr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</w:pPr>
            <w:r>
              <w:t>1.4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318"/>
            </w:pPr>
            <w:r>
              <w:t xml:space="preserve">Управляющий делами администрации                  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74" w:rsidRPr="00143625" w:rsidRDefault="00281974" w:rsidP="00C22795">
            <w:pPr>
              <w:autoSpaceDE w:val="0"/>
              <w:snapToGrid w:val="0"/>
              <w:ind w:firstLine="50"/>
              <w:jc w:val="center"/>
            </w:pPr>
            <w:r w:rsidRPr="00143625">
              <w:t>20865</w:t>
            </w:r>
          </w:p>
        </w:tc>
      </w:tr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709"/>
              <w:jc w:val="center"/>
              <w:rPr>
                <w:b/>
              </w:rPr>
            </w:pPr>
            <w:r>
              <w:rPr>
                <w:b/>
              </w:rPr>
              <w:t>Группа главных должностей муниципальной службы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74" w:rsidRPr="00143625" w:rsidRDefault="00281974" w:rsidP="00C22795">
            <w:pPr>
              <w:autoSpaceDE w:val="0"/>
              <w:snapToGrid w:val="0"/>
              <w:ind w:firstLine="50"/>
              <w:jc w:val="center"/>
            </w:pPr>
          </w:p>
        </w:tc>
      </w:tr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</w:pPr>
            <w:r>
              <w:t>2.1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318"/>
            </w:pPr>
            <w:r>
              <w:t xml:space="preserve">Начальник управления                              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50"/>
              <w:jc w:val="center"/>
            </w:pPr>
            <w:r>
              <w:t>16540</w:t>
            </w:r>
          </w:p>
        </w:tc>
      </w:tr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</w:pPr>
            <w:r>
              <w:t>2.2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318"/>
            </w:pPr>
            <w:r>
              <w:t xml:space="preserve">Председатель комитета                             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50"/>
              <w:jc w:val="center"/>
            </w:pPr>
            <w:r>
              <w:t>14448</w:t>
            </w:r>
          </w:p>
        </w:tc>
      </w:tr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</w:pPr>
            <w:r>
              <w:t>2.3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318"/>
            </w:pPr>
            <w:r>
              <w:t xml:space="preserve">Начальник (заведующий) самостоятельного отдела    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50"/>
              <w:jc w:val="center"/>
            </w:pPr>
            <w:r>
              <w:t>14448</w:t>
            </w:r>
          </w:p>
        </w:tc>
      </w:tr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</w:pPr>
            <w:r>
              <w:lastRenderedPageBreak/>
              <w:t>2.4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318"/>
            </w:pPr>
            <w:r>
              <w:t xml:space="preserve">Заведующий отделом аппарата Земского Собрания     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50"/>
              <w:jc w:val="center"/>
            </w:pPr>
            <w:r>
              <w:t>14448</w:t>
            </w:r>
          </w:p>
        </w:tc>
      </w:tr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</w:pPr>
            <w:r>
              <w:t>2.5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318"/>
            </w:pPr>
            <w:r>
              <w:t xml:space="preserve">Заместитель начальника управления                 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50"/>
              <w:jc w:val="center"/>
            </w:pPr>
            <w:r>
              <w:t>13483</w:t>
            </w:r>
          </w:p>
        </w:tc>
      </w:tr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</w:pPr>
            <w:r>
              <w:t>2.6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318"/>
            </w:pPr>
            <w:r>
              <w:t xml:space="preserve">Заместитель председателя комитета                 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50"/>
              <w:jc w:val="center"/>
            </w:pPr>
            <w:r>
              <w:t>13483</w:t>
            </w:r>
          </w:p>
        </w:tc>
      </w:tr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</w:pPr>
            <w:r>
              <w:t>2.7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318"/>
            </w:pPr>
            <w:r>
              <w:t xml:space="preserve">Советник главы администрации                      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50"/>
              <w:jc w:val="center"/>
            </w:pPr>
            <w:r>
              <w:t>13231</w:t>
            </w:r>
          </w:p>
        </w:tc>
      </w:tr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</w:pPr>
            <w:r>
              <w:t>2.8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318"/>
            </w:pPr>
            <w:r>
              <w:t xml:space="preserve">Аудитор Контрольно-счетной палаты                 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50"/>
              <w:jc w:val="center"/>
            </w:pPr>
            <w:r>
              <w:t>14448</w:t>
            </w:r>
          </w:p>
        </w:tc>
      </w:tr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709"/>
              <w:jc w:val="center"/>
              <w:rPr>
                <w:b/>
              </w:rPr>
            </w:pPr>
            <w:r>
              <w:rPr>
                <w:b/>
              </w:rPr>
              <w:t>Группа ведущих должностей муниципальной службы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50"/>
              <w:jc w:val="center"/>
            </w:pPr>
          </w:p>
        </w:tc>
      </w:tr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</w:pPr>
            <w:r>
              <w:t>3.1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318"/>
            </w:pPr>
            <w:r>
              <w:t xml:space="preserve">Начальник самостоятельного сектора                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50"/>
              <w:jc w:val="center"/>
            </w:pPr>
            <w:r>
              <w:t>10148</w:t>
            </w:r>
          </w:p>
        </w:tc>
      </w:tr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</w:pPr>
            <w:r>
              <w:t>3.2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318"/>
            </w:pPr>
            <w:r>
              <w:t xml:space="preserve">Заместитель начальника (заведующего) самостоятельного отдела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50"/>
              <w:jc w:val="center"/>
            </w:pPr>
            <w:r>
              <w:t>10148</w:t>
            </w:r>
          </w:p>
        </w:tc>
      </w:tr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</w:pPr>
            <w:r>
              <w:t>3.3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318"/>
            </w:pPr>
            <w:r>
              <w:t xml:space="preserve">Начальник (заведующий) отдела, сектора в составе управления, комитета                              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50"/>
              <w:jc w:val="center"/>
            </w:pPr>
            <w:r>
              <w:t>10148</w:t>
            </w:r>
          </w:p>
        </w:tc>
      </w:tr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</w:pPr>
            <w:r>
              <w:t>3.4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318"/>
            </w:pPr>
            <w:r>
              <w:t xml:space="preserve">Заместитель начальника (заведующего) отдела в составе управления, комитета                              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50"/>
              <w:jc w:val="center"/>
            </w:pPr>
            <w:r>
              <w:t>9631</w:t>
            </w:r>
          </w:p>
        </w:tc>
      </w:tr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</w:pPr>
            <w:r>
              <w:t>3.5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318"/>
            </w:pPr>
            <w:r>
              <w:t xml:space="preserve">Начальник (заведующий) сектора в составе отдела   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50"/>
              <w:jc w:val="center"/>
            </w:pPr>
            <w:r>
              <w:t>9262</w:t>
            </w:r>
          </w:p>
        </w:tc>
      </w:tr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</w:pPr>
            <w:r>
              <w:t>3.6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318"/>
            </w:pPr>
            <w:r>
              <w:t xml:space="preserve">Консультант                                       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50"/>
              <w:jc w:val="center"/>
            </w:pPr>
            <w:r>
              <w:t>9262</w:t>
            </w:r>
          </w:p>
        </w:tc>
      </w:tr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</w:pPr>
            <w:r>
              <w:t>3.7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318"/>
            </w:pPr>
            <w:r>
              <w:t xml:space="preserve">Помощник главы администрации                      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50"/>
              <w:jc w:val="center"/>
            </w:pPr>
            <w:r>
              <w:t>9262</w:t>
            </w:r>
          </w:p>
        </w:tc>
      </w:tr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</w:pPr>
            <w:r>
              <w:t>3.8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318"/>
            </w:pPr>
            <w:r>
              <w:t xml:space="preserve">Референт                                          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50"/>
              <w:jc w:val="center"/>
            </w:pPr>
            <w:r>
              <w:t>9262</w:t>
            </w:r>
          </w:p>
        </w:tc>
      </w:tr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</w:pPr>
            <w:r>
              <w:t>3.9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318"/>
            </w:pPr>
            <w:r>
              <w:t xml:space="preserve">Помощник первого заместителя главы администрации  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50"/>
              <w:jc w:val="center"/>
            </w:pPr>
            <w:r>
              <w:t>9262</w:t>
            </w:r>
          </w:p>
        </w:tc>
      </w:tr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</w:pPr>
            <w:r>
              <w:t>3.10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318"/>
            </w:pPr>
            <w:r>
              <w:t xml:space="preserve">Помощник заместителя главы администрации          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50"/>
              <w:jc w:val="center"/>
            </w:pPr>
            <w:r>
              <w:t>9262</w:t>
            </w:r>
          </w:p>
        </w:tc>
      </w:tr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709"/>
              <w:jc w:val="center"/>
              <w:rPr>
                <w:b/>
              </w:rPr>
            </w:pPr>
            <w:r>
              <w:rPr>
                <w:b/>
              </w:rPr>
              <w:t>Группа старших должностей муниципальной службы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50"/>
              <w:jc w:val="center"/>
            </w:pPr>
          </w:p>
        </w:tc>
      </w:tr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</w:pPr>
            <w:r>
              <w:t>4.1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318"/>
            </w:pPr>
            <w:r>
              <w:t xml:space="preserve">Главный специалист                                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50"/>
              <w:jc w:val="center"/>
            </w:pPr>
            <w:r>
              <w:t>7938</w:t>
            </w:r>
          </w:p>
        </w:tc>
      </w:tr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</w:pPr>
            <w:r>
              <w:t>4.2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318"/>
            </w:pPr>
            <w:r>
              <w:t xml:space="preserve">Ведущий специалист                                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50"/>
              <w:jc w:val="center"/>
            </w:pPr>
            <w:r>
              <w:t>7805</w:t>
            </w:r>
          </w:p>
        </w:tc>
      </w:tr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709"/>
              <w:jc w:val="center"/>
              <w:rPr>
                <w:b/>
              </w:rPr>
            </w:pPr>
            <w:r>
              <w:rPr>
                <w:b/>
              </w:rPr>
              <w:t>Группа младших должностей муниципальной службы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50"/>
              <w:jc w:val="center"/>
            </w:pPr>
          </w:p>
        </w:tc>
      </w:tr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</w:pPr>
            <w:r>
              <w:t>5.1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318"/>
            </w:pPr>
            <w:r>
              <w:t xml:space="preserve">Специалист 1-й категории                          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50"/>
              <w:jc w:val="center"/>
            </w:pPr>
            <w:r>
              <w:t>5477</w:t>
            </w:r>
          </w:p>
        </w:tc>
      </w:tr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</w:pPr>
            <w:r>
              <w:t>5.2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318"/>
            </w:pPr>
            <w:r>
              <w:t xml:space="preserve">Специалист 2-й категории                          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50"/>
              <w:jc w:val="center"/>
            </w:pPr>
            <w:r>
              <w:t>5252</w:t>
            </w:r>
          </w:p>
        </w:tc>
      </w:tr>
      <w:tr w:rsidR="00281974" w:rsidTr="002819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left="-851" w:firstLine="709"/>
              <w:jc w:val="center"/>
            </w:pPr>
            <w:r>
              <w:t>5.3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318"/>
            </w:pPr>
            <w:r>
              <w:t xml:space="preserve">Специалист                                        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74" w:rsidRDefault="00281974" w:rsidP="00C22795">
            <w:pPr>
              <w:autoSpaceDE w:val="0"/>
              <w:snapToGrid w:val="0"/>
              <w:ind w:firstLine="50"/>
              <w:jc w:val="center"/>
            </w:pPr>
            <w:r>
              <w:t>5054</w:t>
            </w:r>
          </w:p>
        </w:tc>
      </w:tr>
    </w:tbl>
    <w:p w:rsidR="00281974" w:rsidRDefault="00281974" w:rsidP="00281974">
      <w:pPr>
        <w:tabs>
          <w:tab w:val="left" w:pos="851"/>
        </w:tabs>
        <w:ind w:firstLine="709"/>
        <w:jc w:val="both"/>
        <w:rPr>
          <w:szCs w:val="28"/>
        </w:rPr>
      </w:pPr>
    </w:p>
    <w:p w:rsidR="00281974" w:rsidRDefault="00281974" w:rsidP="00281974">
      <w:pPr>
        <w:ind w:firstLine="708"/>
        <w:jc w:val="both"/>
        <w:rPr>
          <w:szCs w:val="28"/>
        </w:rPr>
      </w:pPr>
      <w:r>
        <w:rPr>
          <w:szCs w:val="28"/>
        </w:rPr>
        <w:t xml:space="preserve">2. Настоящее решение опубликовать в газете «Боевой путь» и разместить на сайте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aleksraion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281974" w:rsidRDefault="00281974" w:rsidP="00281974">
      <w:pPr>
        <w:tabs>
          <w:tab w:val="left" w:pos="851"/>
        </w:tabs>
        <w:ind w:firstLine="709"/>
        <w:jc w:val="both"/>
        <w:rPr>
          <w:sz w:val="20"/>
        </w:rPr>
      </w:pPr>
      <w:r>
        <w:rPr>
          <w:szCs w:val="28"/>
        </w:rPr>
        <w:t>3. Настоящее решение распространяется на правоотношения, возникшие с 01 января 2020 г.</w:t>
      </w:r>
    </w:p>
    <w:p w:rsidR="00395999" w:rsidRPr="009832A6" w:rsidRDefault="00395999" w:rsidP="00395999">
      <w:pPr>
        <w:ind w:firstLine="720"/>
        <w:jc w:val="both"/>
        <w:rPr>
          <w:szCs w:val="28"/>
        </w:rPr>
      </w:pPr>
    </w:p>
    <w:p w:rsidR="00395999" w:rsidRDefault="00395999" w:rsidP="00395999">
      <w:pPr>
        <w:ind w:firstLine="720"/>
        <w:jc w:val="both"/>
        <w:rPr>
          <w:szCs w:val="28"/>
        </w:rPr>
      </w:pPr>
    </w:p>
    <w:p w:rsidR="00395999" w:rsidRPr="0002715C" w:rsidRDefault="00395999" w:rsidP="00395999">
      <w:pPr>
        <w:ind w:firstLine="720"/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 xml:space="preserve">Александровского муниципального округа                                          </w:t>
      </w:r>
      <w:r w:rsidR="00281974">
        <w:rPr>
          <w:szCs w:val="28"/>
        </w:rPr>
        <w:t xml:space="preserve">         </w:t>
      </w:r>
      <w:r>
        <w:rPr>
          <w:szCs w:val="28"/>
        </w:rPr>
        <w:t xml:space="preserve">      М.А. Зимина</w:t>
      </w:r>
    </w:p>
    <w:p w:rsidR="008F2E0E" w:rsidRDefault="008F2E0E" w:rsidP="008F2E0E">
      <w:pPr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Исполняющий полномочия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главы муниципального округа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 xml:space="preserve">– главы администрации Александровского </w:t>
      </w:r>
    </w:p>
    <w:p w:rsidR="008F2E0E" w:rsidRDefault="008F2E0E" w:rsidP="008F2E0E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муниципального округа                                                                         </w:t>
      </w:r>
      <w:r w:rsidR="00281974">
        <w:rPr>
          <w:szCs w:val="28"/>
        </w:rPr>
        <w:t xml:space="preserve">       </w:t>
      </w:r>
      <w:r w:rsidR="00666793">
        <w:rPr>
          <w:szCs w:val="28"/>
        </w:rPr>
        <w:t xml:space="preserve">  </w:t>
      </w:r>
      <w:bookmarkStart w:id="0" w:name="_GoBack"/>
      <w:bookmarkEnd w:id="0"/>
      <w:r>
        <w:rPr>
          <w:szCs w:val="28"/>
        </w:rPr>
        <w:t xml:space="preserve">    С.В. Богатырева</w:t>
      </w:r>
    </w:p>
    <w:p w:rsidR="00B730F9" w:rsidRDefault="00B730F9"/>
    <w:sectPr w:rsidR="00B7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281974"/>
    <w:rsid w:val="00395999"/>
    <w:rsid w:val="00397B31"/>
    <w:rsid w:val="00666793"/>
    <w:rsid w:val="008F2E0E"/>
    <w:rsid w:val="00B730F9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3</cp:revision>
  <dcterms:created xsi:type="dcterms:W3CDTF">2020-01-21T06:09:00Z</dcterms:created>
  <dcterms:modified xsi:type="dcterms:W3CDTF">2020-01-21T06:09:00Z</dcterms:modified>
</cp:coreProperties>
</file>