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81" w:rsidRPr="000B46E8" w:rsidRDefault="00CB2E81" w:rsidP="000B46E8">
      <w:pPr>
        <w:jc w:val="center"/>
        <w:rPr>
          <w:b/>
        </w:rPr>
      </w:pPr>
    </w:p>
    <w:p w:rsidR="0030126B" w:rsidRPr="000B46E8" w:rsidRDefault="0030126B" w:rsidP="000B46E8">
      <w:pPr>
        <w:jc w:val="center"/>
        <w:rPr>
          <w:b/>
        </w:rPr>
      </w:pPr>
      <w:r w:rsidRPr="000B46E8">
        <w:rPr>
          <w:b/>
        </w:rPr>
        <w:t>СВОДНЫЙ О</w:t>
      </w:r>
      <w:r w:rsidR="00553683" w:rsidRPr="000B46E8">
        <w:rPr>
          <w:b/>
        </w:rPr>
        <w:t>ТЧЕТ</w:t>
      </w:r>
    </w:p>
    <w:p w:rsidR="00F56A1B" w:rsidRDefault="0030126B" w:rsidP="000B46E8">
      <w:pPr>
        <w:jc w:val="center"/>
        <w:rPr>
          <w:b/>
        </w:rPr>
      </w:pPr>
      <w:r w:rsidRPr="000B46E8">
        <w:rPr>
          <w:b/>
        </w:rPr>
        <w:t>о ходе реализации муниципальных программ</w:t>
      </w:r>
      <w:r w:rsidR="000B46E8" w:rsidRPr="000B46E8">
        <w:rPr>
          <w:b/>
        </w:rPr>
        <w:t xml:space="preserve"> </w:t>
      </w:r>
    </w:p>
    <w:p w:rsidR="00F56A1B" w:rsidRDefault="0030126B" w:rsidP="000B46E8">
      <w:pPr>
        <w:jc w:val="center"/>
        <w:rPr>
          <w:b/>
        </w:rPr>
      </w:pPr>
      <w:r w:rsidRPr="000B46E8">
        <w:rPr>
          <w:b/>
        </w:rPr>
        <w:t>Александровского муниципального района</w:t>
      </w:r>
      <w:r w:rsidR="000B46E8" w:rsidRPr="000B46E8">
        <w:rPr>
          <w:b/>
        </w:rPr>
        <w:t xml:space="preserve"> </w:t>
      </w:r>
    </w:p>
    <w:p w:rsidR="0030126B" w:rsidRPr="000B46E8" w:rsidRDefault="0030126B" w:rsidP="000B46E8">
      <w:pPr>
        <w:jc w:val="center"/>
        <w:rPr>
          <w:b/>
        </w:rPr>
      </w:pPr>
      <w:r w:rsidRPr="000B46E8">
        <w:rPr>
          <w:b/>
        </w:rPr>
        <w:t>за 1 полугодие 201</w:t>
      </w:r>
      <w:r w:rsidR="00553683" w:rsidRPr="000B46E8">
        <w:rPr>
          <w:b/>
        </w:rPr>
        <w:t>9</w:t>
      </w:r>
      <w:r w:rsidRPr="000B46E8">
        <w:rPr>
          <w:b/>
        </w:rPr>
        <w:t xml:space="preserve"> г.</w:t>
      </w:r>
    </w:p>
    <w:p w:rsidR="0030126B" w:rsidRDefault="0030126B" w:rsidP="000B46E8">
      <w:pPr>
        <w:jc w:val="center"/>
      </w:pPr>
    </w:p>
    <w:p w:rsidR="00F56A1B" w:rsidRPr="000B46E8" w:rsidRDefault="00F56A1B" w:rsidP="000B46E8">
      <w:pPr>
        <w:jc w:val="center"/>
      </w:pPr>
    </w:p>
    <w:p w:rsidR="00D976B4" w:rsidRPr="00D50971" w:rsidRDefault="00E1744B" w:rsidP="00D50971">
      <w:pPr>
        <w:ind w:firstLine="708"/>
        <w:jc w:val="both"/>
      </w:pPr>
      <w:r w:rsidRPr="000B46E8">
        <w:t xml:space="preserve">Сводный </w:t>
      </w:r>
      <w:r w:rsidR="00553683" w:rsidRPr="000B46E8">
        <w:t xml:space="preserve">отчет </w:t>
      </w:r>
      <w:r w:rsidRPr="000B46E8">
        <w:t>о ходе реализации муниципальных программ Александровского муниципального района</w:t>
      </w:r>
      <w:r w:rsidR="00A535C8" w:rsidRPr="000B46E8">
        <w:t xml:space="preserve"> </w:t>
      </w:r>
      <w:r w:rsidRPr="000B46E8">
        <w:t>за</w:t>
      </w:r>
      <w:r w:rsidR="00140CF8" w:rsidRPr="000B46E8">
        <w:t xml:space="preserve"> </w:t>
      </w:r>
      <w:r w:rsidRPr="000B46E8">
        <w:t>1 полугодие 201</w:t>
      </w:r>
      <w:r w:rsidR="00553683" w:rsidRPr="000B46E8">
        <w:t>9</w:t>
      </w:r>
      <w:r w:rsidRPr="000B46E8">
        <w:t xml:space="preserve"> г. составлен в рамках исполнения </w:t>
      </w:r>
      <w:r w:rsidR="0030126B" w:rsidRPr="000B46E8">
        <w:t>пункт</w:t>
      </w:r>
      <w:r w:rsidRPr="000B46E8">
        <w:t xml:space="preserve">ов </w:t>
      </w:r>
      <w:r w:rsidR="0030126B" w:rsidRPr="000B46E8">
        <w:t>7.1-7.</w:t>
      </w:r>
      <w:r w:rsidR="00553683" w:rsidRPr="000B46E8">
        <w:t xml:space="preserve">7 Порядка разработки, реализации и оценки эффективности муниципальных программ Александровского муниципального района (далее – Порядок), </w:t>
      </w:r>
      <w:r w:rsidR="0030126B" w:rsidRPr="000B46E8">
        <w:t>утвержденного постановлением администрации Александровского муниципального района от 2</w:t>
      </w:r>
      <w:r w:rsidR="00553683" w:rsidRPr="000B46E8">
        <w:t xml:space="preserve">7.12.2018 г. </w:t>
      </w:r>
      <w:r w:rsidR="0030126B" w:rsidRPr="000B46E8">
        <w:t>№</w:t>
      </w:r>
      <w:r w:rsidR="00553683" w:rsidRPr="000B46E8">
        <w:t xml:space="preserve"> 800 </w:t>
      </w:r>
      <w:r w:rsidR="00CB2E81" w:rsidRPr="000B46E8">
        <w:t xml:space="preserve">(в ред. </w:t>
      </w:r>
      <w:r w:rsidR="00CB2E81" w:rsidRPr="00D50971">
        <w:t>постановления администрации района от 2</w:t>
      </w:r>
      <w:r w:rsidR="00553683" w:rsidRPr="00D50971">
        <w:t>9</w:t>
      </w:r>
      <w:r w:rsidR="00CB2E81" w:rsidRPr="00D50971">
        <w:t>.01.201</w:t>
      </w:r>
      <w:r w:rsidR="00553683" w:rsidRPr="00D50971">
        <w:t>9</w:t>
      </w:r>
      <w:r w:rsidR="00CB2E81" w:rsidRPr="00D50971">
        <w:t xml:space="preserve"> г. № 3</w:t>
      </w:r>
      <w:r w:rsidR="00553683" w:rsidRPr="00D50971">
        <w:t>1</w:t>
      </w:r>
      <w:r w:rsidR="00CB2E81" w:rsidRPr="00D50971">
        <w:t>)</w:t>
      </w:r>
      <w:r w:rsidR="0030126B" w:rsidRPr="00D50971">
        <w:t>, на основании полученных</w:t>
      </w:r>
      <w:r w:rsidR="00553683" w:rsidRPr="00D50971">
        <w:t xml:space="preserve"> </w:t>
      </w:r>
      <w:r w:rsidR="0030126B" w:rsidRPr="00D50971">
        <w:t>мониторингов</w:t>
      </w:r>
      <w:r w:rsidR="00553683" w:rsidRPr="00D50971">
        <w:t xml:space="preserve"> муниципальных программ</w:t>
      </w:r>
      <w:r w:rsidR="0030126B" w:rsidRPr="00D50971">
        <w:t xml:space="preserve">, подготовленных ответственными исполнителями муниципальных программ. </w:t>
      </w:r>
    </w:p>
    <w:p w:rsidR="008A00D4" w:rsidRPr="00D50971" w:rsidRDefault="0030126B" w:rsidP="00D50971">
      <w:pPr>
        <w:ind w:firstLine="708"/>
        <w:jc w:val="both"/>
      </w:pPr>
      <w:r w:rsidRPr="00D50971">
        <w:t>В</w:t>
      </w:r>
      <w:r w:rsidR="001453B8" w:rsidRPr="00D50971">
        <w:t xml:space="preserve"> </w:t>
      </w:r>
      <w:r w:rsidR="001C7A8E" w:rsidRPr="00D50971">
        <w:t>201</w:t>
      </w:r>
      <w:r w:rsidR="00553683" w:rsidRPr="00D50971">
        <w:t>9</w:t>
      </w:r>
      <w:r w:rsidR="001C7A8E" w:rsidRPr="00D50971">
        <w:t xml:space="preserve"> г. </w:t>
      </w:r>
      <w:r w:rsidR="000B24A8" w:rsidRPr="00D50971">
        <w:t>действует</w:t>
      </w:r>
      <w:r w:rsidR="001453B8" w:rsidRPr="00D50971">
        <w:t xml:space="preserve"> 12</w:t>
      </w:r>
      <w:r w:rsidRPr="00D50971">
        <w:t xml:space="preserve"> муниципальных программ в соответствии с Перечнем муниципальных программ Александровского муниципального района (далее – Перечень), утвержденным постановлением администрации Александровского муниципального района от 27.03.2014 г. № 426 (в ред. постановления администрации района от </w:t>
      </w:r>
      <w:r w:rsidR="001453B8" w:rsidRPr="00D50971">
        <w:t xml:space="preserve">25.10.2017 </w:t>
      </w:r>
      <w:r w:rsidRPr="00D50971">
        <w:t xml:space="preserve">г. № </w:t>
      </w:r>
      <w:r w:rsidR="001453B8" w:rsidRPr="00D50971">
        <w:t>515</w:t>
      </w:r>
      <w:r w:rsidR="008A00D4" w:rsidRPr="00D50971">
        <w:t>:</w:t>
      </w:r>
    </w:p>
    <w:p w:rsidR="008A00D4" w:rsidRPr="00D50971" w:rsidRDefault="008A00D4" w:rsidP="00D50971">
      <w:pPr>
        <w:ind w:firstLine="708"/>
        <w:jc w:val="both"/>
      </w:pPr>
      <w:r w:rsidRPr="00D50971">
        <w:t xml:space="preserve">- </w:t>
      </w:r>
      <w:r w:rsidR="00D976B4" w:rsidRPr="00D50971">
        <w:t>«Развитие системы образования Александровского муниципального района</w:t>
      </w:r>
      <w:r w:rsidRPr="00D50971">
        <w:t>»;</w:t>
      </w:r>
    </w:p>
    <w:p w:rsidR="008A00D4" w:rsidRPr="00D50971" w:rsidRDefault="008A00D4" w:rsidP="00D50971">
      <w:pPr>
        <w:ind w:firstLine="708"/>
        <w:jc w:val="both"/>
      </w:pPr>
      <w:r w:rsidRPr="00D50971">
        <w:t>-</w:t>
      </w:r>
      <w:r w:rsidR="00D976B4" w:rsidRPr="00D50971">
        <w:t xml:space="preserve"> «Развитие сельского хозяйства и устойчивое развитие сельских территорий в Александровском муниципальном районе Пермского края»</w:t>
      </w:r>
      <w:r w:rsidRPr="00D50971">
        <w:t>;</w:t>
      </w:r>
    </w:p>
    <w:p w:rsidR="00553683" w:rsidRPr="00D50971" w:rsidRDefault="00553683" w:rsidP="00D50971">
      <w:pPr>
        <w:ind w:firstLine="708"/>
        <w:jc w:val="both"/>
      </w:pPr>
      <w:r w:rsidRPr="00D50971">
        <w:t>- «</w:t>
      </w:r>
      <w:r w:rsidRPr="00D50971">
        <w:rPr>
          <w:bCs/>
        </w:rPr>
        <w:t>Привлечение инвестиций и развитие потребительского рынка в Александровском муниципальном районе Пермского края</w:t>
      </w:r>
      <w:r w:rsidRPr="00D50971">
        <w:t>»;</w:t>
      </w:r>
    </w:p>
    <w:p w:rsidR="00553683" w:rsidRPr="00D50971" w:rsidRDefault="00553683" w:rsidP="00D50971">
      <w:pPr>
        <w:ind w:firstLine="708"/>
        <w:jc w:val="both"/>
      </w:pPr>
      <w:r w:rsidRPr="00D50971">
        <w:t>- «</w:t>
      </w:r>
      <w:r w:rsidRPr="00D50971">
        <w:rPr>
          <w:bCs/>
        </w:rPr>
        <w:t>Содействие занятости населения в Александровском муниципальном районе Пермского края</w:t>
      </w:r>
      <w:r w:rsidRPr="00D50971">
        <w:t>»;</w:t>
      </w:r>
    </w:p>
    <w:p w:rsidR="00F13D5E" w:rsidRPr="00D50971" w:rsidRDefault="008A00D4" w:rsidP="00D50971">
      <w:pPr>
        <w:ind w:firstLine="708"/>
        <w:jc w:val="both"/>
        <w:rPr>
          <w:bCs/>
        </w:rPr>
      </w:pPr>
      <w:r w:rsidRPr="00D50971">
        <w:t xml:space="preserve">- </w:t>
      </w:r>
      <w:r w:rsidR="00D976B4" w:rsidRPr="00D50971">
        <w:t>«</w:t>
      </w:r>
      <w:r w:rsidR="00D976B4" w:rsidRPr="00D50971">
        <w:rPr>
          <w:bCs/>
        </w:rPr>
        <w:t>Обеспечение безопасности граждан Александровского муниципального района»</w:t>
      </w:r>
      <w:r w:rsidR="00F13D5E"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>«Развитие культуры, спорта и туризма в Александровском муниципальном районе»</w:t>
      </w:r>
      <w:r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>«Социальная поддержка жителей Александровского муниципального района»</w:t>
      </w:r>
      <w:r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>«Управление муниципальными финансами Александровского муниципального района»</w:t>
      </w:r>
      <w:r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>«Эффективное использование и управление муниципальным имуществом Александровского муниципального района»</w:t>
      </w:r>
      <w:r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>«Развитие инфраструктуры Александровского муниципального района и градостроительства»</w:t>
      </w:r>
      <w:r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>«Экологическая безопасность Александровского муниципального района»</w:t>
      </w:r>
      <w:r w:rsidRPr="00D50971">
        <w:rPr>
          <w:bCs/>
        </w:rPr>
        <w:t>;</w:t>
      </w:r>
    </w:p>
    <w:p w:rsidR="00F13D5E" w:rsidRPr="00D50971" w:rsidRDefault="00F13D5E" w:rsidP="00D50971">
      <w:pPr>
        <w:ind w:firstLine="708"/>
        <w:jc w:val="both"/>
        <w:rPr>
          <w:bCs/>
        </w:rPr>
      </w:pPr>
      <w:r w:rsidRPr="00D50971">
        <w:rPr>
          <w:bCs/>
        </w:rPr>
        <w:t xml:space="preserve">- </w:t>
      </w:r>
      <w:r w:rsidR="00D976B4" w:rsidRPr="00D50971">
        <w:rPr>
          <w:bCs/>
        </w:rPr>
        <w:t xml:space="preserve">«Реформирование и развитие муниципальной службы Александровского муниципального района». </w:t>
      </w:r>
    </w:p>
    <w:p w:rsidR="000B46E8" w:rsidRPr="00D50971" w:rsidRDefault="000B46E8" w:rsidP="00D50971">
      <w:pPr>
        <w:ind w:firstLine="708"/>
        <w:jc w:val="both"/>
        <w:rPr>
          <w:bCs/>
        </w:rPr>
      </w:pPr>
      <w:r w:rsidRPr="00D50971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145EC2" w:rsidRPr="00D50971" w:rsidRDefault="00145EC2" w:rsidP="00D50971">
      <w:pPr>
        <w:jc w:val="right"/>
      </w:pPr>
    </w:p>
    <w:p w:rsidR="000B46E8" w:rsidRPr="00D50971" w:rsidRDefault="000B46E8" w:rsidP="00D50971">
      <w:pPr>
        <w:jc w:val="right"/>
      </w:pPr>
    </w:p>
    <w:p w:rsidR="000B46E8" w:rsidRPr="00D50971" w:rsidRDefault="000B46E8" w:rsidP="00D50971">
      <w:pPr>
        <w:jc w:val="right"/>
      </w:pPr>
    </w:p>
    <w:p w:rsidR="000B46E8" w:rsidRPr="00D50971" w:rsidRDefault="000B46E8" w:rsidP="00D50971">
      <w:pPr>
        <w:jc w:val="right"/>
      </w:pPr>
    </w:p>
    <w:p w:rsidR="000B46E8" w:rsidRPr="00D50971" w:rsidRDefault="000B46E8" w:rsidP="00D50971">
      <w:pPr>
        <w:jc w:val="right"/>
      </w:pPr>
    </w:p>
    <w:p w:rsidR="000B46E8" w:rsidRPr="00D50971" w:rsidRDefault="000B46E8" w:rsidP="00D50971">
      <w:pPr>
        <w:jc w:val="right"/>
      </w:pPr>
    </w:p>
    <w:p w:rsidR="000B46E8" w:rsidRPr="00D50971" w:rsidRDefault="000B46E8" w:rsidP="00D50971">
      <w:pPr>
        <w:jc w:val="right"/>
        <w:sectPr w:rsidR="000B46E8" w:rsidRPr="00D50971" w:rsidSect="008E7C2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46E8" w:rsidRDefault="000B46E8" w:rsidP="00E41FAF">
      <w:pPr>
        <w:spacing w:line="214" w:lineRule="auto"/>
        <w:jc w:val="right"/>
      </w:pPr>
      <w:r w:rsidRPr="00C3095E">
        <w:lastRenderedPageBreak/>
        <w:t>Таблица 1</w:t>
      </w:r>
    </w:p>
    <w:p w:rsidR="000B46E8" w:rsidRPr="00C3095E" w:rsidRDefault="000B46E8" w:rsidP="00E41FAF">
      <w:pPr>
        <w:spacing w:line="214" w:lineRule="auto"/>
        <w:jc w:val="center"/>
        <w:rPr>
          <w:b/>
        </w:rPr>
      </w:pPr>
      <w:r w:rsidRPr="00C3095E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0B46E8" w:rsidRPr="00C3095E" w:rsidRDefault="000B46E8" w:rsidP="00E41FAF">
      <w:pPr>
        <w:spacing w:line="214" w:lineRule="auto"/>
        <w:jc w:val="center"/>
        <w:rPr>
          <w:b/>
        </w:rPr>
      </w:pPr>
      <w:r w:rsidRPr="00C3095E">
        <w:rPr>
          <w:b/>
        </w:rPr>
        <w:t>Александровского муниципального района, по итогам 1 полугодия 2018 г.</w:t>
      </w:r>
    </w:p>
    <w:p w:rsidR="00036300" w:rsidRPr="00C3095E" w:rsidRDefault="00036300" w:rsidP="00E41FAF">
      <w:pPr>
        <w:spacing w:line="214" w:lineRule="auto"/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2"/>
        <w:gridCol w:w="4212"/>
        <w:gridCol w:w="1473"/>
        <w:gridCol w:w="1559"/>
        <w:gridCol w:w="1418"/>
        <w:gridCol w:w="1134"/>
        <w:gridCol w:w="1276"/>
        <w:gridCol w:w="3685"/>
      </w:tblGrid>
      <w:tr w:rsidR="00944163" w:rsidRPr="00C3095E" w:rsidTr="00BC7C41">
        <w:tc>
          <w:tcPr>
            <w:tcW w:w="802" w:type="dxa"/>
            <w:vAlign w:val="center"/>
          </w:tcPr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212" w:type="dxa"/>
            <w:vAlign w:val="center"/>
          </w:tcPr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73" w:type="dxa"/>
            <w:vAlign w:val="center"/>
          </w:tcPr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944163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2019 г.</w:t>
            </w:r>
          </w:p>
        </w:tc>
        <w:tc>
          <w:tcPr>
            <w:tcW w:w="1418" w:type="dxa"/>
            <w:vAlign w:val="center"/>
          </w:tcPr>
          <w:p w:rsidR="00944163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Фактическое исполнение показателя</w:t>
            </w:r>
            <w:r w:rsidR="00944163" w:rsidRPr="00B93AAB">
              <w:rPr>
                <w:bCs/>
                <w:sz w:val="20"/>
                <w:szCs w:val="20"/>
              </w:rPr>
              <w:t xml:space="preserve"> на</w:t>
            </w:r>
            <w:r w:rsidRPr="00B93AAB">
              <w:rPr>
                <w:bCs/>
                <w:sz w:val="20"/>
                <w:szCs w:val="20"/>
              </w:rPr>
              <w:t xml:space="preserve"> </w:t>
            </w:r>
          </w:p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01.07.2019 г.</w:t>
            </w:r>
          </w:p>
        </w:tc>
        <w:tc>
          <w:tcPr>
            <w:tcW w:w="1134" w:type="dxa"/>
            <w:vAlign w:val="center"/>
          </w:tcPr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036300" w:rsidRPr="00B93AAB" w:rsidRDefault="009E10F5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и</w:t>
            </w:r>
            <w:r w:rsidR="00036300" w:rsidRPr="00B93AAB">
              <w:rPr>
                <w:bCs/>
                <w:sz w:val="20"/>
                <w:szCs w:val="20"/>
              </w:rPr>
              <w:t>спол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="00036300" w:rsidRPr="00B93AAB">
              <w:rPr>
                <w:bCs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276" w:type="dxa"/>
            <w:vAlign w:val="center"/>
          </w:tcPr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685" w:type="dxa"/>
            <w:vAlign w:val="center"/>
          </w:tcPr>
          <w:p w:rsidR="00036300" w:rsidRPr="00B93AAB" w:rsidRDefault="00036300" w:rsidP="00E41FAF">
            <w:pPr>
              <w:spacing w:line="214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036300" w:rsidRPr="00C3095E" w:rsidTr="00B93AAB">
        <w:tc>
          <w:tcPr>
            <w:tcW w:w="802" w:type="dxa"/>
            <w:vAlign w:val="center"/>
          </w:tcPr>
          <w:p w:rsidR="00036300" w:rsidRPr="008E7C25" w:rsidRDefault="00036300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036300" w:rsidRPr="008E7C25" w:rsidRDefault="00036300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«Развитие системы образования Александровского муниципального района»</w:t>
            </w:r>
          </w:p>
        </w:tc>
      </w:tr>
      <w:tr w:rsidR="00944163" w:rsidRPr="00C3095E" w:rsidTr="00BC7C41">
        <w:tc>
          <w:tcPr>
            <w:tcW w:w="802" w:type="dxa"/>
          </w:tcPr>
          <w:p w:rsidR="00036300" w:rsidRPr="008E7C25" w:rsidRDefault="0094416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</w:t>
            </w:r>
          </w:p>
        </w:tc>
        <w:tc>
          <w:tcPr>
            <w:tcW w:w="4212" w:type="dxa"/>
          </w:tcPr>
          <w:p w:rsidR="00036300" w:rsidRPr="008E7C25" w:rsidRDefault="00036300" w:rsidP="00E41FAF">
            <w:pPr>
              <w:pStyle w:val="ConsPlusNormal"/>
              <w:spacing w:line="214" w:lineRule="auto"/>
              <w:outlineLvl w:val="0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детей в возрасте от 3 до 7 лет, стоящих в очереди для определения в дошкольные образовательные учреждения</w:t>
            </w:r>
          </w:p>
        </w:tc>
        <w:tc>
          <w:tcPr>
            <w:tcW w:w="1473" w:type="dxa"/>
          </w:tcPr>
          <w:p w:rsidR="00036300" w:rsidRPr="008E7C25" w:rsidRDefault="0094416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036300" w:rsidRPr="008E7C25" w:rsidRDefault="008F0D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036300" w:rsidRPr="008E7C25" w:rsidRDefault="008F0D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036300" w:rsidRPr="008E7C25" w:rsidRDefault="008F0D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036300" w:rsidRPr="008E7C25" w:rsidRDefault="008F0D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036300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</w:t>
            </w:r>
            <w:r w:rsidR="008F0D7A" w:rsidRPr="008E7C25">
              <w:rPr>
                <w:bCs/>
                <w:sz w:val="23"/>
                <w:szCs w:val="23"/>
                <w:u w:val="single"/>
              </w:rPr>
              <w:t>оказатель</w:t>
            </w:r>
            <w:r w:rsidRPr="008E7C25">
              <w:rPr>
                <w:bCs/>
                <w:sz w:val="23"/>
                <w:szCs w:val="23"/>
                <w:u w:val="single"/>
              </w:rPr>
              <w:t xml:space="preserve"> </w:t>
            </w:r>
            <w:r w:rsidR="008F0D7A" w:rsidRPr="008E7C25">
              <w:rPr>
                <w:bCs/>
                <w:sz w:val="23"/>
                <w:szCs w:val="23"/>
                <w:u w:val="single"/>
              </w:rPr>
              <w:t>выполнен</w:t>
            </w:r>
          </w:p>
        </w:tc>
      </w:tr>
      <w:tr w:rsidR="00F87CE6" w:rsidRPr="00C3095E" w:rsidTr="00BC7C41">
        <w:tc>
          <w:tcPr>
            <w:tcW w:w="802" w:type="dxa"/>
          </w:tcPr>
          <w:p w:rsidR="00F87CE6" w:rsidRPr="008E7C25" w:rsidRDefault="00F87CE6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</w:t>
            </w:r>
          </w:p>
        </w:tc>
        <w:tc>
          <w:tcPr>
            <w:tcW w:w="4212" w:type="dxa"/>
          </w:tcPr>
          <w:p w:rsidR="00F87CE6" w:rsidRPr="008E7C25" w:rsidRDefault="00F87CE6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  <w:lang w:eastAsia="en-US"/>
              </w:rPr>
            </w:pPr>
            <w:r w:rsidRPr="008E7C25">
              <w:rPr>
                <w:sz w:val="23"/>
                <w:szCs w:val="23"/>
                <w:lang w:eastAsia="en-US"/>
              </w:rPr>
              <w:t>Доля детей, охваченных дошкольным образованием от числа детей в возрасте от 1 до 7 лет</w:t>
            </w:r>
          </w:p>
        </w:tc>
        <w:tc>
          <w:tcPr>
            <w:tcW w:w="1473" w:type="dxa"/>
          </w:tcPr>
          <w:p w:rsidR="00F87CE6" w:rsidRPr="008E7C25" w:rsidRDefault="00F87CE6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F87CE6" w:rsidRPr="008E7C25" w:rsidRDefault="00BC378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F87CE6" w:rsidRPr="008E7C25" w:rsidRDefault="00BC378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81</w:t>
            </w:r>
          </w:p>
        </w:tc>
        <w:tc>
          <w:tcPr>
            <w:tcW w:w="1134" w:type="dxa"/>
          </w:tcPr>
          <w:p w:rsidR="00F87CE6" w:rsidRPr="008E7C25" w:rsidRDefault="00BC378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93,1</w:t>
            </w:r>
          </w:p>
        </w:tc>
        <w:tc>
          <w:tcPr>
            <w:tcW w:w="1276" w:type="dxa"/>
          </w:tcPr>
          <w:p w:rsidR="00F87CE6" w:rsidRPr="008E7C25" w:rsidRDefault="00BC378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93,1</w:t>
            </w:r>
          </w:p>
        </w:tc>
        <w:tc>
          <w:tcPr>
            <w:tcW w:w="3685" w:type="dxa"/>
          </w:tcPr>
          <w:p w:rsidR="00F87CE6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BC3782" w:rsidRPr="008E7C25">
              <w:rPr>
                <w:bCs/>
                <w:sz w:val="23"/>
                <w:szCs w:val="23"/>
              </w:rPr>
              <w:t xml:space="preserve">связано с тем, что </w:t>
            </w:r>
            <w:r w:rsidR="00BC3782" w:rsidRPr="008E7C25">
              <w:rPr>
                <w:sz w:val="23"/>
                <w:szCs w:val="23"/>
              </w:rPr>
              <w:t xml:space="preserve">дети не посещают детские сады ввиду </w:t>
            </w:r>
            <w:r w:rsidR="00B93AAB" w:rsidRPr="008E7C25">
              <w:rPr>
                <w:sz w:val="23"/>
                <w:szCs w:val="23"/>
              </w:rPr>
              <w:t>з</w:t>
            </w:r>
            <w:r w:rsidR="00BC3782" w:rsidRPr="008E7C25">
              <w:rPr>
                <w:sz w:val="23"/>
                <w:szCs w:val="23"/>
              </w:rPr>
              <w:t>атруднительного положения в семьях (низкие доходы, задержка заработной платы).</w:t>
            </w:r>
            <w:r w:rsidR="00B93AAB" w:rsidRPr="008E7C25">
              <w:rPr>
                <w:sz w:val="23"/>
                <w:szCs w:val="23"/>
              </w:rPr>
              <w:t xml:space="preserve"> </w:t>
            </w:r>
            <w:r w:rsidR="00BC3782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1.3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  <w:lang w:eastAsia="en-US"/>
              </w:rPr>
            </w:pPr>
            <w:r w:rsidRPr="008E7C25">
              <w:rPr>
                <w:sz w:val="23"/>
                <w:szCs w:val="23"/>
              </w:rPr>
              <w:t>Доля муниципальных организаций дошкольного образования Александровского муниципального района, имеющих бессрочную лицензию на право ведения образовательной деятельности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1.4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Доля муниципальных организаций дошкольного образования Александровского муниципального района, реализующих программы дошкольного образования, которые соответствуют ФГОС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1.5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1.6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 xml:space="preserve">Доля услуги по приему заявлений, постановке на учет и зачислению детей </w:t>
            </w:r>
            <w:r w:rsidRPr="008E7C25">
              <w:rPr>
                <w:sz w:val="23"/>
                <w:szCs w:val="23"/>
              </w:rPr>
              <w:lastRenderedPageBreak/>
              <w:t>в дошкольные образовательные организации в электронной форме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104,0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1.7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1.8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Доля уровня адресности </w:t>
            </w:r>
          </w:p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обеспечения социальной помощью </w:t>
            </w:r>
          </w:p>
          <w:p w:rsidR="0010487A" w:rsidRPr="008E7C25" w:rsidRDefault="0010487A" w:rsidP="00E41FAF">
            <w:pPr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и поддержкой отдельных категорий граждан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1.9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Отношение среднего балла ЕГЭ </w:t>
            </w:r>
          </w:p>
          <w:p w:rsidR="0010487A" w:rsidRPr="008E7C25" w:rsidRDefault="0010487A" w:rsidP="00E41FAF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(в расчете на один предмет) </w:t>
            </w:r>
          </w:p>
          <w:p w:rsidR="0010487A" w:rsidRPr="008E7C25" w:rsidRDefault="0010487A" w:rsidP="00E41FAF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в 10 процентах школ с лучшими результатами ЕГЭ к среднему баллу ЕГЭ (в расчете на один предмет) </w:t>
            </w:r>
          </w:p>
          <w:p w:rsidR="0010487A" w:rsidRPr="008E7C25" w:rsidRDefault="0010487A" w:rsidP="00E41FAF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в 10 процентах школ с худшими результатами ЕГЭ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1.10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Превышение среднего балла ЕГЭ по всем предметам над аналогичным по Российской Федерации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685" w:type="dxa"/>
          </w:tcPr>
          <w:p w:rsidR="00756E8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показателя оценивается по итогам года </w:t>
            </w:r>
          </w:p>
          <w:p w:rsidR="0010487A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10487A" w:rsidRPr="008E7C25">
              <w:rPr>
                <w:sz w:val="23"/>
                <w:szCs w:val="23"/>
              </w:rPr>
              <w:t>на 01.07.2019 г. отсутствует информация по результатам ЕГЭ</w:t>
            </w:r>
            <w:r w:rsidR="00FB4491" w:rsidRPr="008E7C25">
              <w:rPr>
                <w:sz w:val="23"/>
                <w:szCs w:val="23"/>
              </w:rPr>
              <w:t xml:space="preserve"> </w:t>
            </w:r>
            <w:r w:rsidR="0010487A" w:rsidRPr="008E7C25">
              <w:rPr>
                <w:sz w:val="23"/>
                <w:szCs w:val="23"/>
              </w:rPr>
              <w:t>по Российской Федерации</w:t>
            </w:r>
            <w:r>
              <w:rPr>
                <w:sz w:val="23"/>
                <w:szCs w:val="23"/>
              </w:rPr>
              <w:t>)</w:t>
            </w:r>
            <w:r w:rsidR="0010487A" w:rsidRPr="008E7C25">
              <w:rPr>
                <w:sz w:val="23"/>
                <w:szCs w:val="23"/>
              </w:rPr>
              <w:t>.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1.11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Увеличение доли молодых педагогов общеобразовательных учреждений со стажем работы от 0 до 5 лет в кадровом составе школ, от общего числа педагогов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685" w:type="dxa"/>
          </w:tcPr>
          <w:p w:rsidR="0010487A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</w:t>
            </w:r>
            <w:r w:rsidR="0010487A" w:rsidRPr="008E7C25">
              <w:rPr>
                <w:bCs/>
                <w:sz w:val="23"/>
                <w:szCs w:val="23"/>
              </w:rPr>
              <w:t xml:space="preserve"> связано с </w:t>
            </w:r>
            <w:r w:rsidR="0010487A" w:rsidRPr="008E7C25">
              <w:rPr>
                <w:sz w:val="23"/>
                <w:szCs w:val="23"/>
              </w:rPr>
              <w:t xml:space="preserve">нежеланием молодых специалистов работать </w:t>
            </w:r>
          </w:p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в общеобразовательных учреждениях района.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1.12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Охват учащихся общеобразовательных школ Александровского района услугой "Электронный дневник"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1.13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10487A" w:rsidRPr="00C3095E" w:rsidTr="00BC7C41">
        <w:tc>
          <w:tcPr>
            <w:tcW w:w="802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1.14</w:t>
            </w:r>
          </w:p>
        </w:tc>
        <w:tc>
          <w:tcPr>
            <w:tcW w:w="4212" w:type="dxa"/>
          </w:tcPr>
          <w:p w:rsidR="0010487A" w:rsidRPr="008E7C25" w:rsidRDefault="0010487A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73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1418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2,5</w:t>
            </w:r>
          </w:p>
        </w:tc>
        <w:tc>
          <w:tcPr>
            <w:tcW w:w="1134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1276" w:type="dxa"/>
          </w:tcPr>
          <w:p w:rsidR="0010487A" w:rsidRPr="008E7C25" w:rsidRDefault="0010487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3685" w:type="dxa"/>
          </w:tcPr>
          <w:p w:rsidR="007418B2" w:rsidRDefault="00756E8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10487A" w:rsidRPr="008E7C25">
              <w:rPr>
                <w:bCs/>
                <w:sz w:val="23"/>
                <w:szCs w:val="23"/>
              </w:rPr>
              <w:t xml:space="preserve">связано с тем, что </w:t>
            </w:r>
          </w:p>
          <w:p w:rsidR="0010487A" w:rsidRPr="008E7C25" w:rsidRDefault="0010487A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 ученика не сдали экзамен по математике (в МБОУ «Гимназия» - 1 чел., МБОУ «СОШ № 3» - 2 чел.).</w:t>
            </w:r>
          </w:p>
        </w:tc>
      </w:tr>
      <w:tr w:rsidR="009970C7" w:rsidRPr="00C3095E" w:rsidTr="00BC7C41">
        <w:tc>
          <w:tcPr>
            <w:tcW w:w="802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lastRenderedPageBreak/>
              <w:t>1.15</w:t>
            </w:r>
          </w:p>
        </w:tc>
        <w:tc>
          <w:tcPr>
            <w:tcW w:w="4212" w:type="dxa"/>
          </w:tcPr>
          <w:p w:rsidR="009970C7" w:rsidRPr="008E7C25" w:rsidRDefault="009970C7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9970C7" w:rsidRPr="00C3095E" w:rsidTr="00BC7C41">
        <w:tc>
          <w:tcPr>
            <w:tcW w:w="802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1.16</w:t>
            </w:r>
          </w:p>
        </w:tc>
        <w:tc>
          <w:tcPr>
            <w:tcW w:w="4212" w:type="dxa"/>
          </w:tcPr>
          <w:p w:rsidR="009970C7" w:rsidRPr="008E7C25" w:rsidRDefault="009970C7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73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9970C7" w:rsidRPr="00C3095E" w:rsidTr="00BC7C41">
        <w:tc>
          <w:tcPr>
            <w:tcW w:w="802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1.17</w:t>
            </w:r>
          </w:p>
        </w:tc>
        <w:tc>
          <w:tcPr>
            <w:tcW w:w="4212" w:type="dxa"/>
          </w:tcPr>
          <w:p w:rsidR="009970C7" w:rsidRPr="008E7C25" w:rsidRDefault="009970C7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муниципальных организаций общего образования Александровского муниципального района, имеющих бессрочную лицензию на право ведения образовательной деятельности</w:t>
            </w:r>
          </w:p>
        </w:tc>
        <w:tc>
          <w:tcPr>
            <w:tcW w:w="1473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9970C7" w:rsidRPr="00C3095E" w:rsidTr="00BC7C41">
        <w:tc>
          <w:tcPr>
            <w:tcW w:w="802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1.18</w:t>
            </w:r>
          </w:p>
        </w:tc>
        <w:tc>
          <w:tcPr>
            <w:tcW w:w="4212" w:type="dxa"/>
          </w:tcPr>
          <w:p w:rsidR="009970C7" w:rsidRPr="008E7C25" w:rsidRDefault="009970C7" w:rsidP="00E41FAF">
            <w:pPr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Доля детей, охваченных образовательными программами дополнительного образования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1473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75</w:t>
            </w:r>
          </w:p>
        </w:tc>
        <w:tc>
          <w:tcPr>
            <w:tcW w:w="1418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55</w:t>
            </w:r>
          </w:p>
        </w:tc>
        <w:tc>
          <w:tcPr>
            <w:tcW w:w="1134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73,3</w:t>
            </w:r>
          </w:p>
        </w:tc>
        <w:tc>
          <w:tcPr>
            <w:tcW w:w="1276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73,3</w:t>
            </w:r>
          </w:p>
        </w:tc>
        <w:tc>
          <w:tcPr>
            <w:tcW w:w="3685" w:type="dxa"/>
          </w:tcPr>
          <w:p w:rsidR="009970C7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9970C7" w:rsidRPr="008E7C25">
              <w:rPr>
                <w:bCs/>
                <w:sz w:val="23"/>
                <w:szCs w:val="23"/>
              </w:rPr>
              <w:t xml:space="preserve">связано с </w:t>
            </w:r>
            <w:r w:rsidR="009970C7" w:rsidRPr="008E7C25">
              <w:rPr>
                <w:sz w:val="23"/>
                <w:szCs w:val="23"/>
              </w:rPr>
              <w:t>уменьшением объемных показателей муниципального задания</w:t>
            </w:r>
            <w:r w:rsidR="00B93AAB" w:rsidRPr="008E7C25">
              <w:rPr>
                <w:sz w:val="23"/>
                <w:szCs w:val="23"/>
              </w:rPr>
              <w:t>.</w:t>
            </w:r>
          </w:p>
        </w:tc>
      </w:tr>
      <w:tr w:rsidR="009970C7" w:rsidRPr="00C3095E" w:rsidTr="00BC7C41">
        <w:tc>
          <w:tcPr>
            <w:tcW w:w="802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1.19</w:t>
            </w:r>
          </w:p>
        </w:tc>
        <w:tc>
          <w:tcPr>
            <w:tcW w:w="4212" w:type="dxa"/>
          </w:tcPr>
          <w:p w:rsidR="009970C7" w:rsidRPr="008E7C25" w:rsidRDefault="009970C7" w:rsidP="00E41FAF">
            <w:pPr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Удельный вес численности детей, вовлеченных в реализуемые управлением образования проекты и программы, в общем количестве детей в возрасте от 5 до 18 лет</w:t>
            </w:r>
          </w:p>
        </w:tc>
        <w:tc>
          <w:tcPr>
            <w:tcW w:w="1473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1.20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1.21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1.22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112,5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lastRenderedPageBreak/>
              <w:t>1.23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несовершеннолетних, совершивших преступления, в общей численности несовершеннолетних в Александровском муниципальном районе не более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17,4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9970C7" w:rsidRPr="00C3095E" w:rsidTr="00BC7C41">
        <w:tc>
          <w:tcPr>
            <w:tcW w:w="802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1.24</w:t>
            </w:r>
          </w:p>
        </w:tc>
        <w:tc>
          <w:tcPr>
            <w:tcW w:w="4212" w:type="dxa"/>
          </w:tcPr>
          <w:p w:rsidR="009970C7" w:rsidRPr="008E7C25" w:rsidRDefault="009970C7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73" w:type="dxa"/>
          </w:tcPr>
          <w:p w:rsidR="009970C7" w:rsidRPr="008E7C25" w:rsidRDefault="009970C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970C7" w:rsidRPr="008E7C25" w:rsidRDefault="00DE59B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1418" w:type="dxa"/>
          </w:tcPr>
          <w:p w:rsidR="009970C7" w:rsidRPr="008E7C25" w:rsidRDefault="00DE59B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9970C7" w:rsidRPr="008E7C25" w:rsidRDefault="00DE59B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1276" w:type="dxa"/>
          </w:tcPr>
          <w:p w:rsidR="009970C7" w:rsidRPr="008E7C25" w:rsidRDefault="00DE59B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3685" w:type="dxa"/>
          </w:tcPr>
          <w:p w:rsidR="00DE59BC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DE59BC" w:rsidRPr="008E7C25">
              <w:rPr>
                <w:bCs/>
                <w:sz w:val="23"/>
                <w:szCs w:val="23"/>
              </w:rPr>
              <w:t>связано с</w:t>
            </w:r>
          </w:p>
          <w:p w:rsidR="009970C7" w:rsidRPr="008E7C25" w:rsidRDefault="009970C7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незначительным предложением услуг дополнительного образования для данной возрастной группы</w:t>
            </w:r>
            <w:r w:rsidR="00DE59BC" w:rsidRPr="008E7C25">
              <w:rPr>
                <w:sz w:val="23"/>
                <w:szCs w:val="23"/>
              </w:rPr>
              <w:t>.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1.25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1.26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1.27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муниципальных организаций дополнительного образования Александровского муниципального района, имеющих бессрочную лицензию на право ведения образовательной деятельности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1.28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Публикации по мероприятиям Программы в средствах массовой информации, количество публикаций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36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360,0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2B64FB" w:rsidRPr="00C3095E" w:rsidTr="00BC7C41">
        <w:tc>
          <w:tcPr>
            <w:tcW w:w="802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1.29</w:t>
            </w:r>
          </w:p>
        </w:tc>
        <w:tc>
          <w:tcPr>
            <w:tcW w:w="4212" w:type="dxa"/>
          </w:tcPr>
          <w:p w:rsidR="002B64FB" w:rsidRPr="008E7C25" w:rsidRDefault="002B64FB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образовательных учреждений района, включенных в единый образовательный портал системы образования Александровского муниципального района</w:t>
            </w:r>
          </w:p>
        </w:tc>
        <w:tc>
          <w:tcPr>
            <w:tcW w:w="1473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2B64FB" w:rsidRPr="008E7C25" w:rsidRDefault="002B64FB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7D2983" w:rsidRPr="00C3095E" w:rsidTr="00BC7C41">
        <w:tc>
          <w:tcPr>
            <w:tcW w:w="802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1.30</w:t>
            </w:r>
          </w:p>
        </w:tc>
        <w:tc>
          <w:tcPr>
            <w:tcW w:w="4212" w:type="dxa"/>
          </w:tcPr>
          <w:p w:rsidR="007D2983" w:rsidRPr="008E7C25" w:rsidRDefault="007D2983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Количество услуг, оказываемых </w:t>
            </w:r>
          </w:p>
          <w:p w:rsidR="007D2983" w:rsidRPr="008E7C25" w:rsidRDefault="007D2983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  <w:lang w:eastAsia="ar-SA"/>
              </w:rPr>
            </w:pPr>
            <w:r w:rsidRPr="008E7C25">
              <w:rPr>
                <w:sz w:val="23"/>
                <w:szCs w:val="23"/>
              </w:rPr>
              <w:t>управлением образования Александровского муниципального района в электронном формате</w:t>
            </w:r>
          </w:p>
        </w:tc>
        <w:tc>
          <w:tcPr>
            <w:tcW w:w="1473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7D2983" w:rsidRPr="00C3095E" w:rsidTr="00BC7C41">
        <w:tc>
          <w:tcPr>
            <w:tcW w:w="802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1.31</w:t>
            </w:r>
          </w:p>
        </w:tc>
        <w:tc>
          <w:tcPr>
            <w:tcW w:w="4212" w:type="dxa"/>
          </w:tcPr>
          <w:p w:rsidR="007D2983" w:rsidRPr="008E7C25" w:rsidRDefault="007D2983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детей, охваченных различными формами оздоровления, отдыха и занятости от числа детей в возрасте от 7 до 17 лет</w:t>
            </w:r>
          </w:p>
        </w:tc>
        <w:tc>
          <w:tcPr>
            <w:tcW w:w="1473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92</w:t>
            </w:r>
          </w:p>
        </w:tc>
        <w:tc>
          <w:tcPr>
            <w:tcW w:w="1418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46,4</w:t>
            </w:r>
          </w:p>
        </w:tc>
        <w:tc>
          <w:tcPr>
            <w:tcW w:w="1134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50,4</w:t>
            </w:r>
          </w:p>
        </w:tc>
        <w:tc>
          <w:tcPr>
            <w:tcW w:w="1276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50,4</w:t>
            </w:r>
          </w:p>
        </w:tc>
        <w:tc>
          <w:tcPr>
            <w:tcW w:w="3685" w:type="dxa"/>
          </w:tcPr>
          <w:p w:rsidR="007D2983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7D2983" w:rsidRPr="008E7C25">
              <w:rPr>
                <w:bCs/>
                <w:sz w:val="23"/>
                <w:szCs w:val="23"/>
              </w:rPr>
              <w:t xml:space="preserve">связано с тем, что </w:t>
            </w:r>
            <w:r w:rsidR="007D2983" w:rsidRPr="008E7C25">
              <w:rPr>
                <w:sz w:val="23"/>
                <w:szCs w:val="23"/>
              </w:rPr>
              <w:t xml:space="preserve">оздоровительная компания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на 01.07.2019 г. не закончена.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7D2983" w:rsidRPr="00C3095E" w:rsidTr="00BC7C41">
        <w:tc>
          <w:tcPr>
            <w:tcW w:w="802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lastRenderedPageBreak/>
              <w:t>1.32</w:t>
            </w:r>
          </w:p>
        </w:tc>
        <w:tc>
          <w:tcPr>
            <w:tcW w:w="4212" w:type="dxa"/>
          </w:tcPr>
          <w:p w:rsidR="007D2983" w:rsidRPr="008E7C25" w:rsidRDefault="007D2983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детей, оздоровленных в загородных и санаторно-оздоровительных лагерях, не менее 9,7% от числа детей в возрасте от 7 до 17 лет</w:t>
            </w:r>
          </w:p>
        </w:tc>
        <w:tc>
          <w:tcPr>
            <w:tcW w:w="1473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9,7</w:t>
            </w:r>
          </w:p>
        </w:tc>
        <w:tc>
          <w:tcPr>
            <w:tcW w:w="1418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0,6</w:t>
            </w:r>
          </w:p>
        </w:tc>
        <w:tc>
          <w:tcPr>
            <w:tcW w:w="1134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6,2</w:t>
            </w:r>
          </w:p>
        </w:tc>
        <w:tc>
          <w:tcPr>
            <w:tcW w:w="1276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6,2</w:t>
            </w:r>
          </w:p>
        </w:tc>
        <w:tc>
          <w:tcPr>
            <w:tcW w:w="3685" w:type="dxa"/>
          </w:tcPr>
          <w:p w:rsidR="007D2983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7D2983" w:rsidRPr="008E7C25">
              <w:rPr>
                <w:bCs/>
                <w:sz w:val="23"/>
                <w:szCs w:val="23"/>
              </w:rPr>
              <w:t xml:space="preserve">связано с тем, что </w:t>
            </w:r>
            <w:r w:rsidR="007D2983" w:rsidRPr="008E7C25">
              <w:rPr>
                <w:sz w:val="23"/>
                <w:szCs w:val="23"/>
              </w:rPr>
              <w:t xml:space="preserve">оздоровительная компания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на 01.07.2019 г. не закончена.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7D2983" w:rsidRPr="00C3095E" w:rsidTr="00BC7C41">
        <w:tc>
          <w:tcPr>
            <w:tcW w:w="802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1.33</w:t>
            </w:r>
          </w:p>
        </w:tc>
        <w:tc>
          <w:tcPr>
            <w:tcW w:w="4212" w:type="dxa"/>
          </w:tcPr>
          <w:p w:rsidR="007D2983" w:rsidRPr="008E7C25" w:rsidRDefault="007D2983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детей, оздоровленных и направленных на отдых в лагеря с дневным пребыванием, в лагеря труда и отдыха, в стационарные палаточные лагеря в возрасте от 7 до 17 лет</w:t>
            </w:r>
          </w:p>
        </w:tc>
        <w:tc>
          <w:tcPr>
            <w:tcW w:w="1473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</w:t>
            </w:r>
          </w:p>
        </w:tc>
        <w:tc>
          <w:tcPr>
            <w:tcW w:w="1418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45,8</w:t>
            </w:r>
          </w:p>
        </w:tc>
        <w:tc>
          <w:tcPr>
            <w:tcW w:w="1134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76,3</w:t>
            </w:r>
          </w:p>
        </w:tc>
        <w:tc>
          <w:tcPr>
            <w:tcW w:w="1276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76,3</w:t>
            </w:r>
          </w:p>
        </w:tc>
        <w:tc>
          <w:tcPr>
            <w:tcW w:w="3685" w:type="dxa"/>
          </w:tcPr>
          <w:p w:rsidR="007D2983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7D2983" w:rsidRPr="008E7C25">
              <w:rPr>
                <w:bCs/>
                <w:sz w:val="23"/>
                <w:szCs w:val="23"/>
              </w:rPr>
              <w:t xml:space="preserve">связано с тем, что </w:t>
            </w:r>
            <w:r w:rsidR="007D2983" w:rsidRPr="008E7C25">
              <w:rPr>
                <w:sz w:val="23"/>
                <w:szCs w:val="23"/>
              </w:rPr>
              <w:t xml:space="preserve">оздоровительная компания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на 01.07.2019 г. не закончена.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7D2983" w:rsidRPr="00C3095E" w:rsidTr="00BC7C41">
        <w:tc>
          <w:tcPr>
            <w:tcW w:w="802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1.34</w:t>
            </w:r>
          </w:p>
        </w:tc>
        <w:tc>
          <w:tcPr>
            <w:tcW w:w="4212" w:type="dxa"/>
          </w:tcPr>
          <w:p w:rsidR="007D2983" w:rsidRPr="008E7C25" w:rsidRDefault="007D2983" w:rsidP="00E41FAF">
            <w:pPr>
              <w:suppressAutoHyphens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Доля детей, состоящих на учете в комиссиях по делам </w:t>
            </w:r>
            <w:r w:rsidR="00CB2B35">
              <w:rPr>
                <w:sz w:val="23"/>
                <w:szCs w:val="23"/>
              </w:rPr>
              <w:t>н</w:t>
            </w:r>
            <w:r w:rsidRPr="008E7C25">
              <w:rPr>
                <w:sz w:val="23"/>
                <w:szCs w:val="23"/>
              </w:rPr>
              <w:t>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комиссии по делам несовершеннолетних и защите их прав</w:t>
            </w:r>
          </w:p>
        </w:tc>
        <w:tc>
          <w:tcPr>
            <w:tcW w:w="1473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7D2983" w:rsidRPr="008E7C25" w:rsidRDefault="007D2983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685" w:type="dxa"/>
          </w:tcPr>
          <w:p w:rsidR="007D2983" w:rsidRPr="008E7C25" w:rsidRDefault="00756E85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7D2983" w:rsidRPr="008E7C25">
              <w:rPr>
                <w:bCs/>
                <w:sz w:val="23"/>
                <w:szCs w:val="23"/>
              </w:rPr>
              <w:t xml:space="preserve">связано с тем, что </w:t>
            </w:r>
            <w:r w:rsidR="007D2983" w:rsidRPr="008E7C25">
              <w:rPr>
                <w:sz w:val="23"/>
                <w:szCs w:val="23"/>
              </w:rPr>
              <w:t xml:space="preserve">оздоровительная компания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на 01.07.2019 г. не закончена. </w:t>
            </w:r>
          </w:p>
          <w:p w:rsidR="007D2983" w:rsidRPr="008E7C25" w:rsidRDefault="007D2983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F6307C" w:rsidRPr="00C3095E" w:rsidTr="00BA61B3">
        <w:tc>
          <w:tcPr>
            <w:tcW w:w="802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F6307C" w:rsidRPr="00CB2B35" w:rsidRDefault="00F6307C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34 целевых показателей программы полностью выполнены 24.</w:t>
            </w:r>
          </w:p>
          <w:p w:rsidR="00C7572A" w:rsidRDefault="00C7572A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F6307C"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="00F6307C"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07C"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="00F6307C" w:rsidRPr="00CB2B35">
              <w:rPr>
                <w:bCs/>
                <w:i/>
                <w:iCs/>
                <w:sz w:val="22"/>
                <w:szCs w:val="22"/>
              </w:rPr>
              <w:t xml:space="preserve"> = </w:t>
            </w:r>
            <w:r>
              <w:rPr>
                <w:bCs/>
                <w:i/>
                <w:iCs/>
                <w:sz w:val="22"/>
                <w:szCs w:val="22"/>
              </w:rPr>
              <w:t>88,5%</w:t>
            </w:r>
          </w:p>
          <w:p w:rsidR="00696439" w:rsidRPr="00744410" w:rsidRDefault="00611F44" w:rsidP="00E41FAF">
            <w:pPr>
              <w:spacing w:line="214" w:lineRule="auto"/>
              <w:jc w:val="both"/>
              <w:rPr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 xml:space="preserve">Так как </w:t>
            </w:r>
            <w:r w:rsidR="005140D1" w:rsidRPr="00CB2B35">
              <w:rPr>
                <w:bCs/>
                <w:i/>
                <w:iCs/>
                <w:sz w:val="22"/>
                <w:szCs w:val="22"/>
              </w:rPr>
              <w:t>целевой показатель «</w:t>
            </w:r>
            <w:r w:rsidR="005140D1" w:rsidRPr="00CB2B35">
              <w:rPr>
                <w:i/>
                <w:iCs/>
                <w:sz w:val="22"/>
                <w:szCs w:val="22"/>
              </w:rPr>
              <w:t>Превышение среднего балла ЕГЭ по всем предметам над аналогичным по Российской Федерации» оценить</w:t>
            </w:r>
            <w:r w:rsidRPr="00CB2B35">
              <w:rPr>
                <w:i/>
                <w:iCs/>
                <w:sz w:val="22"/>
                <w:szCs w:val="22"/>
              </w:rPr>
              <w:t xml:space="preserve"> на 01.07.2019 г.</w:t>
            </w:r>
            <w:r w:rsidR="005140D1" w:rsidRPr="00CB2B35">
              <w:rPr>
                <w:i/>
                <w:iCs/>
                <w:sz w:val="22"/>
                <w:szCs w:val="22"/>
              </w:rPr>
              <w:t xml:space="preserve"> невозможно, </w:t>
            </w:r>
            <w:r w:rsidRPr="00CB2B35">
              <w:rPr>
                <w:i/>
                <w:iCs/>
                <w:sz w:val="22"/>
                <w:szCs w:val="22"/>
              </w:rPr>
              <w:t xml:space="preserve">в </w:t>
            </w:r>
            <w:r w:rsidR="005140D1" w:rsidRPr="00CB2B35">
              <w:rPr>
                <w:i/>
                <w:iCs/>
                <w:sz w:val="22"/>
                <w:szCs w:val="22"/>
              </w:rPr>
              <w:t>расчет он не включался</w:t>
            </w:r>
            <w:r w:rsidRPr="00CB2B35">
              <w:rPr>
                <w:i/>
                <w:iCs/>
                <w:sz w:val="22"/>
                <w:szCs w:val="22"/>
              </w:rPr>
              <w:t>, оценка проведена по 33 показателям.</w:t>
            </w:r>
          </w:p>
        </w:tc>
      </w:tr>
      <w:tr w:rsidR="00F6307C" w:rsidRPr="00C3095E" w:rsidTr="00B93AAB">
        <w:tc>
          <w:tcPr>
            <w:tcW w:w="802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  <w:vAlign w:val="center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«Развитие сельского хозяйства и устойчивое развитие сельских территорий в Александровском муниципальном районе Пермского края»</w:t>
            </w:r>
          </w:p>
        </w:tc>
      </w:tr>
      <w:tr w:rsidR="00F6307C" w:rsidRPr="00C3095E" w:rsidTr="00BC7C41">
        <w:tc>
          <w:tcPr>
            <w:tcW w:w="802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4212" w:type="dxa"/>
          </w:tcPr>
          <w:p w:rsidR="00F6307C" w:rsidRPr="008E7C25" w:rsidRDefault="00F6307C" w:rsidP="00E41FAF">
            <w:pPr>
              <w:spacing w:line="214" w:lineRule="auto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Количество публикаций, касающихся развития сельского хозяйства и устойчивого развития сельских территорий на официальном сайте органов местного самоуправления Александровского муниципального района, в районной газете «Боевой путь»</w:t>
            </w:r>
          </w:p>
        </w:tc>
        <w:tc>
          <w:tcPr>
            <w:tcW w:w="1473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1418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48,1</w:t>
            </w:r>
          </w:p>
        </w:tc>
        <w:tc>
          <w:tcPr>
            <w:tcW w:w="1276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48,1</w:t>
            </w:r>
          </w:p>
        </w:tc>
        <w:tc>
          <w:tcPr>
            <w:tcW w:w="3685" w:type="dxa"/>
          </w:tcPr>
          <w:p w:rsidR="00F6307C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F6307C" w:rsidRPr="008E7C25">
              <w:rPr>
                <w:bCs/>
                <w:sz w:val="23"/>
                <w:szCs w:val="23"/>
              </w:rPr>
              <w:t xml:space="preserve">связано с тем, что количество подлежащих публикации материалов распределено по </w:t>
            </w:r>
            <w:r>
              <w:rPr>
                <w:bCs/>
                <w:sz w:val="23"/>
                <w:szCs w:val="23"/>
              </w:rPr>
              <w:t>полугодиям</w:t>
            </w:r>
            <w:r w:rsidR="00F6307C" w:rsidRPr="008E7C25">
              <w:rPr>
                <w:bCs/>
                <w:sz w:val="23"/>
                <w:szCs w:val="23"/>
              </w:rPr>
              <w:t>. Достижение показателя ожидается к концу текущего года.</w:t>
            </w:r>
          </w:p>
        </w:tc>
      </w:tr>
      <w:tr w:rsidR="00F6307C" w:rsidRPr="00C3095E" w:rsidTr="00BC7C41">
        <w:tc>
          <w:tcPr>
            <w:tcW w:w="802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212" w:type="dxa"/>
          </w:tcPr>
          <w:p w:rsidR="00F6307C" w:rsidRPr="008E7C25" w:rsidRDefault="00F6307C" w:rsidP="00E41FAF">
            <w:pPr>
              <w:spacing w:line="214" w:lineRule="auto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Количество организованных администрацией Александровского муниципального района ярмарок и выставок</w:t>
            </w:r>
          </w:p>
        </w:tc>
        <w:tc>
          <w:tcPr>
            <w:tcW w:w="1473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1276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3685" w:type="dxa"/>
          </w:tcPr>
          <w:p w:rsidR="00F6307C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F6307C" w:rsidRPr="008E7C25">
              <w:rPr>
                <w:bCs/>
                <w:sz w:val="23"/>
                <w:szCs w:val="23"/>
              </w:rPr>
              <w:t>связано с тем, что количество организуемых ярмарок распределено по полугодиям. Достижение показателя ожидается к концу текущего года.</w:t>
            </w:r>
          </w:p>
        </w:tc>
      </w:tr>
      <w:tr w:rsidR="00F6307C" w:rsidRPr="00C3095E" w:rsidTr="00BC7C41">
        <w:tc>
          <w:tcPr>
            <w:tcW w:w="802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2.3</w:t>
            </w:r>
          </w:p>
        </w:tc>
        <w:tc>
          <w:tcPr>
            <w:tcW w:w="4212" w:type="dxa"/>
          </w:tcPr>
          <w:p w:rsidR="00F6307C" w:rsidRPr="008E7C25" w:rsidRDefault="00F6307C" w:rsidP="00E41FAF">
            <w:pPr>
              <w:spacing w:line="214" w:lineRule="auto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Число сельскохозяйственных товаропроизводителей на 1000 жителей района</w:t>
            </w:r>
          </w:p>
        </w:tc>
        <w:tc>
          <w:tcPr>
            <w:tcW w:w="1473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83</w:t>
            </w:r>
          </w:p>
        </w:tc>
        <w:tc>
          <w:tcPr>
            <w:tcW w:w="1418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84</w:t>
            </w:r>
          </w:p>
        </w:tc>
        <w:tc>
          <w:tcPr>
            <w:tcW w:w="1134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101,2</w:t>
            </w:r>
          </w:p>
        </w:tc>
        <w:tc>
          <w:tcPr>
            <w:tcW w:w="1276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6307C" w:rsidRPr="008E7C25" w:rsidRDefault="00F6307C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11F44" w:rsidRPr="00C3095E" w:rsidTr="00BA61B3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11F44" w:rsidRPr="00CB2B35" w:rsidRDefault="00611F44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3 целевых показателей программы полностью выполнен 1.</w:t>
            </w:r>
          </w:p>
          <w:p w:rsidR="00611F44" w:rsidRPr="00CB2B35" w:rsidRDefault="00C7572A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611F44"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="00611F44"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11F44"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="00611F44" w:rsidRPr="00CB2B35">
              <w:rPr>
                <w:bCs/>
                <w:i/>
                <w:iCs/>
                <w:sz w:val="22"/>
                <w:szCs w:val="22"/>
              </w:rPr>
              <w:t xml:space="preserve"> = 60,5%</w:t>
            </w:r>
          </w:p>
        </w:tc>
      </w:tr>
      <w:tr w:rsidR="00611F44" w:rsidRPr="00C3095E" w:rsidTr="00B93AAB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  <w:vAlign w:val="center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«Привлечение инвестиций и развитие потребительского рынка в Александровском муниципальном районе Пермского края»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Объем инвестиций в основной капитал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млн.руб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492,6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нет данных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685" w:type="dxa"/>
          </w:tcPr>
          <w:p w:rsidR="00611F44" w:rsidRPr="00120208" w:rsidRDefault="00120208" w:rsidP="00E41FAF">
            <w:pPr>
              <w:spacing w:line="21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показателя оценивается по итогам года. 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3.2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Наличие актуальной базы инвестиционных площадок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наличие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наличие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наличие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3.3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индивидуальных предпринимателей на 1000 жителей Александровского муниципального района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19,6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19,6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3.4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публичных мероприятий, проведенных с целью укрепления социального статуса, повышения престижа и этики предпринимательства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3685" w:type="dxa"/>
          </w:tcPr>
          <w:p w:rsidR="00611F44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8E7C25">
              <w:rPr>
                <w:bCs/>
                <w:sz w:val="23"/>
                <w:szCs w:val="23"/>
              </w:rPr>
              <w:t>связано с тем, что проведен</w:t>
            </w:r>
            <w:r>
              <w:rPr>
                <w:bCs/>
                <w:sz w:val="23"/>
                <w:szCs w:val="23"/>
              </w:rPr>
              <w:t xml:space="preserve">ие запланированных мероприятий распределено по </w:t>
            </w:r>
            <w:r w:rsidR="00611F44" w:rsidRPr="008E7C25">
              <w:rPr>
                <w:bCs/>
                <w:sz w:val="23"/>
                <w:szCs w:val="23"/>
              </w:rPr>
              <w:t>полугоди</w:t>
            </w:r>
            <w:r>
              <w:rPr>
                <w:bCs/>
                <w:sz w:val="23"/>
                <w:szCs w:val="23"/>
              </w:rPr>
              <w:t>ям</w:t>
            </w:r>
            <w:r w:rsidR="00611F44" w:rsidRPr="008E7C25">
              <w:rPr>
                <w:bCs/>
                <w:sz w:val="23"/>
                <w:szCs w:val="23"/>
              </w:rPr>
              <w:t>. 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3.5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Объем поступлений в районный бюджет уплаченных СМСП налогов на совокупный доход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тыс.руб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7201,5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3868,9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53,7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53,7</w:t>
            </w:r>
          </w:p>
        </w:tc>
        <w:tc>
          <w:tcPr>
            <w:tcW w:w="3685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3.6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СМСП, получивших финансовую, имущественную, информационную, образовательную поддержку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86,7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86,7</w:t>
            </w:r>
          </w:p>
        </w:tc>
        <w:tc>
          <w:tcPr>
            <w:tcW w:w="3685" w:type="dxa"/>
          </w:tcPr>
          <w:p w:rsidR="00611F44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тем, что проведение запланированных мероприятий распределено по полугодиям. Д</w:t>
            </w:r>
            <w:r w:rsidR="00611F44" w:rsidRPr="008E7C25">
              <w:rPr>
                <w:bCs/>
                <w:sz w:val="23"/>
                <w:szCs w:val="23"/>
              </w:rPr>
              <w:t>остижение показателя ожидается к концу текущего года.</w:t>
            </w:r>
          </w:p>
        </w:tc>
      </w:tr>
      <w:tr w:rsidR="00120208" w:rsidRPr="00C3095E" w:rsidTr="00BC7C41">
        <w:tc>
          <w:tcPr>
            <w:tcW w:w="802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3.7</w:t>
            </w:r>
          </w:p>
        </w:tc>
        <w:tc>
          <w:tcPr>
            <w:tcW w:w="4212" w:type="dxa"/>
          </w:tcPr>
          <w:p w:rsidR="00120208" w:rsidRPr="008E7C25" w:rsidRDefault="00120208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граждан в возрасте до 30 лет, вовлеченных в реализацию мероприятий по содействию развития молодежного предпринимательства</w:t>
            </w:r>
          </w:p>
        </w:tc>
        <w:tc>
          <w:tcPr>
            <w:tcW w:w="1473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</w:t>
            </w:r>
          </w:p>
        </w:tc>
        <w:tc>
          <w:tcPr>
            <w:tcW w:w="1418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120208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тем, что проведение запланированных мероприятий распределено по полугодиям. Д</w:t>
            </w:r>
            <w:r w:rsidRPr="008E7C25">
              <w:rPr>
                <w:bCs/>
                <w:sz w:val="23"/>
                <w:szCs w:val="23"/>
              </w:rPr>
              <w:t>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3.8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Оборот розничной торговли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млн.руб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2033,8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1251,6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61,5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61,5</w:t>
            </w:r>
          </w:p>
        </w:tc>
        <w:tc>
          <w:tcPr>
            <w:tcW w:w="3685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3.9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организованных администрацией Александровского муниципального района ярмарок и выставок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3685" w:type="dxa"/>
          </w:tcPr>
          <w:p w:rsidR="00611F44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8E7C25">
              <w:rPr>
                <w:bCs/>
                <w:sz w:val="23"/>
                <w:szCs w:val="23"/>
              </w:rPr>
              <w:t>связано с тем, что проведение запланирован</w:t>
            </w:r>
            <w:r>
              <w:rPr>
                <w:bCs/>
                <w:sz w:val="23"/>
                <w:szCs w:val="23"/>
              </w:rPr>
              <w:t xml:space="preserve">ных ярмарок распределено по полугодиям </w:t>
            </w:r>
            <w:r w:rsidR="00611F44" w:rsidRPr="008E7C25">
              <w:rPr>
                <w:bCs/>
                <w:sz w:val="23"/>
                <w:szCs w:val="23"/>
              </w:rPr>
              <w:t>в соответствии с планом проведения ярмарок на территории Александровского муниципального района. 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3.10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проведённых рейдов совместно с правоохранительными органами на предмет соблюдения СМСП законодательства при осуществлении торговой деятельности, ед.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77,8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77,8</w:t>
            </w:r>
          </w:p>
        </w:tc>
        <w:tc>
          <w:tcPr>
            <w:tcW w:w="3685" w:type="dxa"/>
          </w:tcPr>
          <w:p w:rsidR="00611F44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8E7C25">
              <w:rPr>
                <w:bCs/>
                <w:sz w:val="23"/>
                <w:szCs w:val="23"/>
              </w:rPr>
              <w:t xml:space="preserve">связано с тем, что проведение </w:t>
            </w:r>
            <w:r>
              <w:rPr>
                <w:bCs/>
                <w:sz w:val="23"/>
                <w:szCs w:val="23"/>
              </w:rPr>
              <w:t xml:space="preserve">запланированных рейдов распределено по </w:t>
            </w:r>
            <w:r w:rsidR="00611F44" w:rsidRPr="008E7C25">
              <w:rPr>
                <w:bCs/>
                <w:sz w:val="23"/>
                <w:szCs w:val="23"/>
              </w:rPr>
              <w:t>полугоди</w:t>
            </w:r>
            <w:r>
              <w:rPr>
                <w:bCs/>
                <w:sz w:val="23"/>
                <w:szCs w:val="23"/>
              </w:rPr>
              <w:t xml:space="preserve">ям </w:t>
            </w:r>
            <w:r w:rsidR="00611F44" w:rsidRPr="008E7C25">
              <w:rPr>
                <w:bCs/>
                <w:sz w:val="23"/>
                <w:szCs w:val="23"/>
              </w:rPr>
              <w:t>в соответствии с планом проведения совместных рейдов на 2019 г. 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3.11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проведённых мероприятий по вопросам защиты прав потребителей, направленных на повышение уровня правовой грамотности и информированности населения, СМСП и их сотрудников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3685" w:type="dxa"/>
          </w:tcPr>
          <w:p w:rsidR="00611F44" w:rsidRPr="008E7C25" w:rsidRDefault="00120208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8E7C25">
              <w:rPr>
                <w:bCs/>
                <w:sz w:val="23"/>
                <w:szCs w:val="23"/>
              </w:rPr>
              <w:t xml:space="preserve">связано с тем, что проведение </w:t>
            </w:r>
            <w:r>
              <w:rPr>
                <w:bCs/>
                <w:sz w:val="23"/>
                <w:szCs w:val="23"/>
              </w:rPr>
              <w:t xml:space="preserve">запланированных </w:t>
            </w:r>
            <w:r w:rsidR="00611F44" w:rsidRPr="008E7C25">
              <w:rPr>
                <w:bCs/>
                <w:sz w:val="23"/>
                <w:szCs w:val="23"/>
              </w:rPr>
              <w:t>мероприятий</w:t>
            </w:r>
            <w:r>
              <w:rPr>
                <w:bCs/>
                <w:sz w:val="23"/>
                <w:szCs w:val="23"/>
              </w:rPr>
              <w:t xml:space="preserve"> распределено по полугодиям. </w:t>
            </w:r>
            <w:r w:rsidR="00611F44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3.12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публикаций по вопросам защиты прав потребителей на официальном сайте органов местного самоуправления Александровского муниципального района, в районной газете «Боевой путь»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48,0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48,0</w:t>
            </w:r>
          </w:p>
        </w:tc>
        <w:tc>
          <w:tcPr>
            <w:tcW w:w="3685" w:type="dxa"/>
          </w:tcPr>
          <w:p w:rsidR="00611F44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связано с тем, что количество подлежащих публикации материалов распределено по полугодиям. </w:t>
            </w:r>
            <w:r w:rsidR="00611F44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11F44" w:rsidRPr="00C3095E" w:rsidTr="00BA61B3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11F44" w:rsidRPr="00CB2B35" w:rsidRDefault="00611F44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12 целевых показателей программы полностью выполнены 2.</w:t>
            </w:r>
          </w:p>
          <w:p w:rsidR="00611F44" w:rsidRPr="00CB2B35" w:rsidRDefault="00C7572A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611F44"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="00611F44"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11F44"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="00611F44" w:rsidRPr="00CB2B35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F72E45" w:rsidRPr="00CB2B35">
              <w:rPr>
                <w:bCs/>
                <w:i/>
                <w:iCs/>
                <w:sz w:val="22"/>
                <w:szCs w:val="22"/>
              </w:rPr>
              <w:t>66,2</w:t>
            </w:r>
            <w:r w:rsidR="00611F44" w:rsidRPr="00CB2B35">
              <w:rPr>
                <w:bCs/>
                <w:i/>
                <w:iCs/>
                <w:sz w:val="22"/>
                <w:szCs w:val="22"/>
              </w:rPr>
              <w:t>%</w:t>
            </w:r>
          </w:p>
          <w:p w:rsidR="00E41FAF" w:rsidRPr="00E41FAF" w:rsidRDefault="00611F44" w:rsidP="00E41FAF">
            <w:pPr>
              <w:spacing w:line="214" w:lineRule="auto"/>
              <w:jc w:val="both"/>
              <w:rPr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Так как целевой показатель «</w:t>
            </w:r>
            <w:r w:rsidR="00F72E45" w:rsidRPr="00CB2B35">
              <w:rPr>
                <w:bCs/>
                <w:i/>
                <w:iCs/>
                <w:sz w:val="22"/>
                <w:szCs w:val="22"/>
              </w:rPr>
              <w:t>Объем инвестиций в основной капитал</w:t>
            </w:r>
            <w:r w:rsidRPr="00CB2B35">
              <w:rPr>
                <w:i/>
                <w:iCs/>
                <w:sz w:val="22"/>
                <w:szCs w:val="22"/>
              </w:rPr>
              <w:t xml:space="preserve">» оценить на 01.07.2019 г. невозможно, в расчет он не включался, оценка проведена по </w:t>
            </w:r>
            <w:r w:rsidR="00F72E45" w:rsidRPr="00CB2B35">
              <w:rPr>
                <w:i/>
                <w:iCs/>
                <w:sz w:val="22"/>
                <w:szCs w:val="22"/>
              </w:rPr>
              <w:t xml:space="preserve">11 </w:t>
            </w:r>
            <w:r w:rsidRPr="00CB2B35">
              <w:rPr>
                <w:i/>
                <w:iCs/>
                <w:sz w:val="22"/>
                <w:szCs w:val="22"/>
              </w:rPr>
              <w:t>показателям.</w:t>
            </w:r>
          </w:p>
        </w:tc>
      </w:tr>
      <w:tr w:rsidR="00611F44" w:rsidRPr="00C3095E" w:rsidTr="00B93AAB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«Содействие занятости населения в Александровском муниципальном районе Пермского края»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Уровень регистрируемой безработицы на конец года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3,48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86,2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86,2</w:t>
            </w:r>
          </w:p>
        </w:tc>
        <w:tc>
          <w:tcPr>
            <w:tcW w:w="3685" w:type="dxa"/>
          </w:tcPr>
          <w:p w:rsidR="00611F44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8E7C25">
              <w:rPr>
                <w:bCs/>
                <w:sz w:val="23"/>
                <w:szCs w:val="23"/>
              </w:rPr>
              <w:t xml:space="preserve">связано с ухудшением ситуации на рынке труда в </w:t>
            </w:r>
            <w:r w:rsidR="00611F44" w:rsidRPr="008E7C25">
              <w:rPr>
                <w:bCs/>
                <w:sz w:val="23"/>
                <w:szCs w:val="23"/>
              </w:rPr>
              <w:lastRenderedPageBreak/>
              <w:t>муниципальном образовании по причине продолжающегося высвобождения работников в предприятиях и организациях.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lastRenderedPageBreak/>
              <w:t>4.2</w:t>
            </w:r>
          </w:p>
        </w:tc>
        <w:tc>
          <w:tcPr>
            <w:tcW w:w="4212" w:type="dxa"/>
          </w:tcPr>
          <w:p w:rsidR="00611F44" w:rsidRPr="00E41FAF" w:rsidRDefault="00611F44" w:rsidP="00E41FAF">
            <w:pPr>
              <w:pStyle w:val="ConsPlusNormal"/>
              <w:snapToGrid w:val="0"/>
              <w:spacing w:line="214" w:lineRule="auto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Количество публикаций по вопросам занятости населения в районной газете "Боевой путь" и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473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1276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3685" w:type="dxa"/>
          </w:tcPr>
          <w:p w:rsidR="00611F44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E41FAF">
              <w:rPr>
                <w:bCs/>
                <w:sz w:val="23"/>
                <w:szCs w:val="23"/>
              </w:rPr>
              <w:t>связано с тем, что количество подлежащих публикации материалов распределено по полугодиям. 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4.3</w:t>
            </w:r>
          </w:p>
        </w:tc>
        <w:tc>
          <w:tcPr>
            <w:tcW w:w="4212" w:type="dxa"/>
          </w:tcPr>
          <w:p w:rsidR="00611F44" w:rsidRPr="00E41FAF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Количество несовершеннолетних граждан в возрасте 14-18 лет, трудоустроенных в свободное от учебы время</w:t>
            </w:r>
          </w:p>
        </w:tc>
        <w:tc>
          <w:tcPr>
            <w:tcW w:w="1473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  <w:u w:val="single"/>
              </w:rPr>
              <w:t>Показатель выполнен.</w:t>
            </w:r>
            <w:r w:rsidRPr="00E41FAF">
              <w:rPr>
                <w:bCs/>
                <w:sz w:val="23"/>
                <w:szCs w:val="23"/>
              </w:rPr>
              <w:t xml:space="preserve"> Финансирование на реализацию мероприятия не запланировано.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4.4</w:t>
            </w:r>
          </w:p>
        </w:tc>
        <w:tc>
          <w:tcPr>
            <w:tcW w:w="4212" w:type="dxa"/>
          </w:tcPr>
          <w:p w:rsidR="00611F44" w:rsidRPr="00E41FAF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Количество трудоустроенных граждан на оплачиваемые общественные работы</w:t>
            </w:r>
          </w:p>
        </w:tc>
        <w:tc>
          <w:tcPr>
            <w:tcW w:w="1473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  <w:u w:val="single"/>
              </w:rPr>
              <w:t>Показатель выполнен.</w:t>
            </w:r>
            <w:r w:rsidRPr="00E41FAF">
              <w:rPr>
                <w:bCs/>
                <w:sz w:val="23"/>
                <w:szCs w:val="23"/>
              </w:rPr>
              <w:t xml:space="preserve"> Финансирование на реализацию мероприятия не запланировано.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4.5</w:t>
            </w:r>
          </w:p>
        </w:tc>
        <w:tc>
          <w:tcPr>
            <w:tcW w:w="4212" w:type="dxa"/>
          </w:tcPr>
          <w:p w:rsidR="00611F44" w:rsidRPr="00E41FAF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 xml:space="preserve">Среднесписочное число работников организаций (без субъектов малого предпринимательства) </w:t>
            </w:r>
            <w:proofErr w:type="spellStart"/>
            <w:proofErr w:type="gramStart"/>
            <w:r w:rsidRPr="00E41FAF">
              <w:rPr>
                <w:sz w:val="23"/>
                <w:szCs w:val="23"/>
              </w:rPr>
              <w:t>Александ</w:t>
            </w:r>
            <w:r w:rsidR="00E41FAF">
              <w:rPr>
                <w:sz w:val="23"/>
                <w:szCs w:val="23"/>
              </w:rPr>
              <w:t>ровс</w:t>
            </w:r>
            <w:proofErr w:type="spellEnd"/>
            <w:r w:rsidR="00E41FAF">
              <w:rPr>
                <w:sz w:val="23"/>
                <w:szCs w:val="23"/>
              </w:rPr>
              <w:t>-</w:t>
            </w:r>
            <w:r w:rsidRPr="00E41FAF">
              <w:rPr>
                <w:sz w:val="23"/>
                <w:szCs w:val="23"/>
              </w:rPr>
              <w:t>кого</w:t>
            </w:r>
            <w:proofErr w:type="gramEnd"/>
            <w:r w:rsidRPr="00E41FAF"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473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4276</w:t>
            </w:r>
          </w:p>
        </w:tc>
        <w:tc>
          <w:tcPr>
            <w:tcW w:w="1418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4468</w:t>
            </w:r>
          </w:p>
        </w:tc>
        <w:tc>
          <w:tcPr>
            <w:tcW w:w="1134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104,5</w:t>
            </w:r>
          </w:p>
        </w:tc>
        <w:tc>
          <w:tcPr>
            <w:tcW w:w="1276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E41FAF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4.6</w:t>
            </w:r>
          </w:p>
        </w:tc>
        <w:tc>
          <w:tcPr>
            <w:tcW w:w="4212" w:type="dxa"/>
          </w:tcPr>
          <w:p w:rsidR="00611F44" w:rsidRPr="00E41FAF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Количество муниципальных конкурсов, направленных на пропаганду охраны труда и социального партнерства</w:t>
            </w:r>
          </w:p>
        </w:tc>
        <w:tc>
          <w:tcPr>
            <w:tcW w:w="1473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1276" w:type="dxa"/>
          </w:tcPr>
          <w:p w:rsidR="00611F44" w:rsidRPr="00E41FAF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3685" w:type="dxa"/>
          </w:tcPr>
          <w:p w:rsidR="00611F44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E41FAF">
              <w:rPr>
                <w:bCs/>
                <w:sz w:val="23"/>
                <w:szCs w:val="23"/>
              </w:rPr>
              <w:t xml:space="preserve">связано с тем, что проведение </w:t>
            </w:r>
            <w:r w:rsidRPr="00E41FAF">
              <w:rPr>
                <w:bCs/>
                <w:sz w:val="23"/>
                <w:szCs w:val="23"/>
              </w:rPr>
              <w:t>запланированных</w:t>
            </w:r>
            <w:r w:rsidR="00611F44" w:rsidRPr="00E41FAF">
              <w:rPr>
                <w:bCs/>
                <w:sz w:val="23"/>
                <w:szCs w:val="23"/>
              </w:rPr>
              <w:t xml:space="preserve"> мероприятий </w:t>
            </w:r>
            <w:r w:rsidRPr="00E41FAF">
              <w:rPr>
                <w:bCs/>
                <w:sz w:val="23"/>
                <w:szCs w:val="23"/>
              </w:rPr>
              <w:t xml:space="preserve">распределено по полугодиям. </w:t>
            </w:r>
            <w:r w:rsidR="00611F44" w:rsidRPr="00E41FAF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4.7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публикаций по вопросам охраны труда и социального партнерства в районной газете «Боевой путь» и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3685" w:type="dxa"/>
          </w:tcPr>
          <w:p w:rsidR="00611F44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11F44" w:rsidRPr="008E7C25">
              <w:rPr>
                <w:bCs/>
                <w:sz w:val="23"/>
                <w:szCs w:val="23"/>
              </w:rPr>
              <w:t>связано с тем, что количество подлежащих публикации материалов распределено по полугодиям. Достижение показателя ожидается к концу текущего года.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4.8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Просроченная задолженность по выплате заработной платы работникам организаций Александровского муниципального района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тыс.руб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отсутствие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отсутствие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По официальным данным Федеральной службы государственной статистики по состоянию на 01.07.2019 г. просроченная задолженность по </w:t>
            </w:r>
            <w:r w:rsidRPr="008E7C25">
              <w:rPr>
                <w:bCs/>
                <w:sz w:val="23"/>
                <w:szCs w:val="23"/>
              </w:rPr>
              <w:lastRenderedPageBreak/>
              <w:t>заработной плате работников организаций района отсутствует.</w:t>
            </w:r>
          </w:p>
        </w:tc>
      </w:tr>
      <w:tr w:rsidR="00611F44" w:rsidRPr="00C3095E" w:rsidTr="00BC7C41">
        <w:tc>
          <w:tcPr>
            <w:tcW w:w="802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4.9</w:t>
            </w:r>
          </w:p>
        </w:tc>
        <w:tc>
          <w:tcPr>
            <w:tcW w:w="4212" w:type="dxa"/>
          </w:tcPr>
          <w:p w:rsidR="00611F44" w:rsidRPr="008E7C25" w:rsidRDefault="00611F44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Размер минимальной заработной платы не ниже минимального размера оплаты труда, установленного федеральным законом</w:t>
            </w:r>
          </w:p>
        </w:tc>
        <w:tc>
          <w:tcPr>
            <w:tcW w:w="1473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руб.</w:t>
            </w:r>
          </w:p>
        </w:tc>
        <w:tc>
          <w:tcPr>
            <w:tcW w:w="1559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исполнение</w:t>
            </w:r>
          </w:p>
        </w:tc>
        <w:tc>
          <w:tcPr>
            <w:tcW w:w="1418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исполнение</w:t>
            </w:r>
          </w:p>
        </w:tc>
        <w:tc>
          <w:tcPr>
            <w:tcW w:w="1134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11F44" w:rsidRPr="008E7C25" w:rsidRDefault="00611F44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F72E45" w:rsidRPr="00C3095E" w:rsidTr="00BA61B3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F72E45" w:rsidRPr="00CB2B35" w:rsidRDefault="00F72E45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9 целевых показателей программы полностью выполнены 5.</w:t>
            </w:r>
          </w:p>
          <w:p w:rsidR="00F72E45" w:rsidRPr="00CB2B35" w:rsidRDefault="00C7572A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Оценка </w:t>
            </w:r>
            <w:r w:rsidR="00F72E45" w:rsidRPr="00CB2B35">
              <w:rPr>
                <w:bCs/>
                <w:i/>
                <w:iCs/>
                <w:sz w:val="22"/>
                <w:szCs w:val="22"/>
              </w:rPr>
              <w:t>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72E45"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="00F72E45" w:rsidRPr="00CB2B35">
              <w:rPr>
                <w:bCs/>
                <w:i/>
                <w:iCs/>
                <w:sz w:val="22"/>
                <w:szCs w:val="22"/>
              </w:rPr>
              <w:t xml:space="preserve"> = 83,3%</w:t>
            </w:r>
          </w:p>
        </w:tc>
      </w:tr>
      <w:tr w:rsidR="00F72E45" w:rsidRPr="00C3095E" w:rsidTr="00B93AAB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«Обеспечение безопасности граждан Александровского муниципального района»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5.1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color w:val="000000"/>
                <w:sz w:val="23"/>
                <w:szCs w:val="23"/>
              </w:rPr>
              <w:t>Уровень преступности на 10 тыс. населения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76,1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210,2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По состоянию на 01.07.2019 г. фактический уровень преступности оказался ниже планового, что является положительной тенденцией.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5.2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ConsPlusNormal"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color w:val="000000"/>
                <w:sz w:val="23"/>
                <w:szCs w:val="23"/>
              </w:rPr>
              <w:t>Доля преступлений в общественных местах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25,7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28,7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89,5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89,5</w:t>
            </w:r>
          </w:p>
        </w:tc>
        <w:tc>
          <w:tcPr>
            <w:tcW w:w="3685" w:type="dxa"/>
          </w:tcPr>
          <w:p w:rsidR="00F72E45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р</w:t>
            </w:r>
            <w:r w:rsidR="00F72E45" w:rsidRPr="008E7C25">
              <w:rPr>
                <w:bCs/>
                <w:sz w:val="23"/>
                <w:szCs w:val="23"/>
              </w:rPr>
              <w:t>ост</w:t>
            </w:r>
            <w:r>
              <w:rPr>
                <w:bCs/>
                <w:sz w:val="23"/>
                <w:szCs w:val="23"/>
              </w:rPr>
              <w:t>ом</w:t>
            </w:r>
            <w:r w:rsidR="00F72E45" w:rsidRPr="008E7C25">
              <w:rPr>
                <w:bCs/>
                <w:sz w:val="23"/>
                <w:szCs w:val="23"/>
              </w:rPr>
              <w:t xml:space="preserve"> доли преступлений в общественных местах обусловлен: ростом фактов экономического мошенничества (по телефону) и продолжающимся ростом преступлений </w:t>
            </w:r>
            <w:r w:rsidR="00F72E45" w:rsidRPr="008E7C25">
              <w:rPr>
                <w:rFonts w:eastAsia="Arial"/>
                <w:bCs/>
                <w:sz w:val="23"/>
                <w:szCs w:val="23"/>
              </w:rPr>
              <w:t xml:space="preserve">(повторное управление транспортным </w:t>
            </w:r>
            <w:proofErr w:type="spellStart"/>
            <w:proofErr w:type="gramStart"/>
            <w:r w:rsidR="00F72E45" w:rsidRPr="008E7C25">
              <w:rPr>
                <w:rFonts w:eastAsia="Arial"/>
                <w:bCs/>
                <w:sz w:val="23"/>
                <w:szCs w:val="23"/>
              </w:rPr>
              <w:t>средст</w:t>
            </w:r>
            <w:r w:rsidR="00E41FAF">
              <w:rPr>
                <w:rFonts w:eastAsia="Arial"/>
                <w:bCs/>
                <w:sz w:val="23"/>
                <w:szCs w:val="23"/>
              </w:rPr>
              <w:t>-</w:t>
            </w:r>
            <w:r w:rsidR="00F72E45" w:rsidRPr="008E7C25">
              <w:rPr>
                <w:rFonts w:eastAsia="Arial"/>
                <w:bCs/>
                <w:sz w:val="23"/>
                <w:szCs w:val="23"/>
              </w:rPr>
              <w:t>вом</w:t>
            </w:r>
            <w:proofErr w:type="spellEnd"/>
            <w:proofErr w:type="gramEnd"/>
            <w:r w:rsidR="00F72E45" w:rsidRPr="008E7C25">
              <w:rPr>
                <w:rFonts w:eastAsia="Arial"/>
                <w:bCs/>
                <w:sz w:val="23"/>
                <w:szCs w:val="23"/>
              </w:rPr>
              <w:t xml:space="preserve"> в течение года, в состоянии алкогольного опьянения)</w:t>
            </w:r>
            <w:r w:rsidR="00F72E45"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5.3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color w:val="000000"/>
                <w:sz w:val="23"/>
                <w:szCs w:val="23"/>
              </w:rPr>
              <w:t>Количество преступлений, совершённых несовершеннолетними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По состоянию на 01.07.2019 г. фактический уровень количества преступлений, совершенных несовершеннолетними, оказался ниже планового в связи с проведением мероприятий по профилактике безнадзорности, беспризорности, правонарушений несовершеннолетних при активном участии специалистов управления образования, КДН и ЗП, специалистами администрации района по работе с семьями группы риска и СОП, сотрудников правоохранительных органов.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5.4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rFonts w:eastAsia="Arial"/>
                <w:color w:val="000000"/>
                <w:sz w:val="23"/>
                <w:szCs w:val="23"/>
              </w:rPr>
              <w:t>Количество</w:t>
            </w:r>
            <w:r w:rsidRPr="008E7C25">
              <w:rPr>
                <w:rFonts w:eastAsia="Courier New"/>
                <w:color w:val="000000"/>
                <w:sz w:val="23"/>
                <w:szCs w:val="23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По состоянию на 01.07.2019 г. фактически погиб (утонул) </w:t>
            </w:r>
          </w:p>
          <w:p w:rsid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1 чел. при плановом значении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 чел., это связано с отсутствием на территории района ЧС. Фактическое достижение значения показателя оказалось ниже планового, что является положительной тенденцией.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5.5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Arial"/>
                <w:color w:val="000000"/>
                <w:sz w:val="23"/>
                <w:szCs w:val="23"/>
              </w:rPr>
              <w:t xml:space="preserve">Количество </w:t>
            </w:r>
            <w:r w:rsidRPr="008E7C25">
              <w:rPr>
                <w:rFonts w:eastAsia="Courier New"/>
                <w:color w:val="000000"/>
                <w:sz w:val="23"/>
                <w:szCs w:val="23"/>
              </w:rPr>
              <w:t xml:space="preserve">лиц, состоящих на учете </w:t>
            </w:r>
            <w:proofErr w:type="gramStart"/>
            <w:r w:rsidRPr="008E7C25">
              <w:rPr>
                <w:rFonts w:eastAsia="Courier New"/>
                <w:color w:val="000000"/>
                <w:sz w:val="23"/>
                <w:szCs w:val="23"/>
              </w:rPr>
              <w:t>с диагнозом</w:t>
            </w:r>
            <w:proofErr w:type="gramEnd"/>
            <w:r w:rsidRPr="008E7C25">
              <w:rPr>
                <w:rFonts w:eastAsia="Courier New"/>
                <w:color w:val="000000"/>
                <w:sz w:val="23"/>
                <w:szCs w:val="23"/>
              </w:rPr>
              <w:t xml:space="preserve"> наркомания и алкоголизм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350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437,5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По состоянию на 01.07.2019 г. количество лиц, состоящих на учете у врача-нарколога, снизилось. Фактическое достижение значения показателя оказалось ниже планового, что является положительной тенденцией.</w:t>
            </w:r>
            <w:r w:rsidR="008E7C25"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Данная положительная динамика прослеживается на протяжении последних шести лет.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5.6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color w:val="000000"/>
                <w:sz w:val="23"/>
                <w:szCs w:val="23"/>
              </w:rPr>
              <w:t>Количество пожаров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173,9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По состоянию на 01.07.2019 г. фактическое достижение значения показателя оказалось ниже планового, что является положительной тенденцией.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5.7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color w:val="000000"/>
                <w:sz w:val="23"/>
                <w:szCs w:val="23"/>
              </w:rPr>
              <w:t>Количество погибших на пожарах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700,0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 xml:space="preserve">Показатель выполнен.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По состоянию на 01.07.2019 г. фактически на пожаре погиб </w:t>
            </w:r>
          </w:p>
          <w:p w:rsid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1 чел. при плановом значении </w:t>
            </w:r>
          </w:p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 чел. Фактическое достижение значения показателя оказалось ниже планового, что является положительной тенденцией.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5.8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color w:val="000000"/>
                <w:sz w:val="23"/>
                <w:szCs w:val="23"/>
              </w:rPr>
              <w:t xml:space="preserve">Доля </w:t>
            </w:r>
            <w:r w:rsidRPr="008E7C25">
              <w:rPr>
                <w:rFonts w:eastAsia="Arial"/>
                <w:color w:val="000000"/>
                <w:sz w:val="23"/>
                <w:szCs w:val="23"/>
              </w:rPr>
              <w:t>мест массового пребывания людей, подведомственных администрации Александровского муниципального района, соответствующих требованиям антитеррористической защищённости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83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77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92,8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92,8</w:t>
            </w:r>
          </w:p>
        </w:tc>
        <w:tc>
          <w:tcPr>
            <w:tcW w:w="3685" w:type="dxa"/>
          </w:tcPr>
          <w:p w:rsidR="00F72E45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связано с тем, что проведение запланированных мероприятий распределено по полугодиям. </w:t>
            </w:r>
            <w:r w:rsidR="00F72E45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F72E45" w:rsidRPr="00C3095E" w:rsidTr="00BC7C41">
        <w:tc>
          <w:tcPr>
            <w:tcW w:w="802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5.9</w:t>
            </w:r>
          </w:p>
        </w:tc>
        <w:tc>
          <w:tcPr>
            <w:tcW w:w="4212" w:type="dxa"/>
          </w:tcPr>
          <w:p w:rsidR="00F72E45" w:rsidRPr="008E7C25" w:rsidRDefault="00F72E45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Arial"/>
                <w:color w:val="000000"/>
                <w:sz w:val="23"/>
                <w:szCs w:val="23"/>
              </w:rPr>
              <w:t>Доля граждан, положительно оценивающих состояние межнациональных отношений, повышение этнокультурного уровня населения района,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</w:p>
        </w:tc>
        <w:tc>
          <w:tcPr>
            <w:tcW w:w="1473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</w:t>
            </w:r>
          </w:p>
        </w:tc>
        <w:tc>
          <w:tcPr>
            <w:tcW w:w="1418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72E45" w:rsidRPr="008E7C25" w:rsidRDefault="00F72E45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685" w:type="dxa"/>
          </w:tcPr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показателя оценивается по итогам года.</w:t>
            </w:r>
          </w:p>
          <w:p w:rsidR="00F72E45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(п</w:t>
            </w:r>
            <w:r w:rsidR="00F72E45" w:rsidRPr="008E7C25">
              <w:rPr>
                <w:bCs/>
                <w:sz w:val="23"/>
                <w:szCs w:val="23"/>
              </w:rPr>
              <w:t>оказатель оценивается отделом национальных отношений департамента внутренней политики администрации губернатора Пермского края по итогам года</w:t>
            </w:r>
            <w:r>
              <w:rPr>
                <w:bCs/>
                <w:sz w:val="23"/>
                <w:szCs w:val="23"/>
              </w:rPr>
              <w:t>)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5.10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Arial"/>
                <w:color w:val="000000"/>
                <w:sz w:val="23"/>
                <w:szCs w:val="23"/>
              </w:rPr>
              <w:t xml:space="preserve">Уровень толерантного отношения к представителям другой национальности, предупреждение возникновения ситуаций, межнациональной напряженности, своевременное реагирование на обострение межнациональных отношений, устранение </w:t>
            </w:r>
            <w:proofErr w:type="spellStart"/>
            <w:r w:rsidRPr="008E7C25">
              <w:rPr>
                <w:rFonts w:eastAsia="Arial"/>
                <w:color w:val="000000"/>
                <w:sz w:val="23"/>
                <w:szCs w:val="23"/>
              </w:rPr>
              <w:t>конфликтогенных</w:t>
            </w:r>
            <w:proofErr w:type="spellEnd"/>
            <w:r w:rsidRPr="008E7C25">
              <w:rPr>
                <w:rFonts w:eastAsia="Arial"/>
                <w:color w:val="000000"/>
                <w:sz w:val="23"/>
                <w:szCs w:val="23"/>
              </w:rPr>
              <w:t xml:space="preserve"> факторов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83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685" w:type="dxa"/>
          </w:tcPr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показателя оценивается по итогам года.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(п</w:t>
            </w:r>
            <w:r w:rsidRPr="008E7C25">
              <w:rPr>
                <w:bCs/>
                <w:sz w:val="23"/>
                <w:szCs w:val="23"/>
              </w:rPr>
              <w:t>оказатель оценивается отделом национальных отношений департамента внутренней политики администрации губернатора Пермского края по итогам года</w:t>
            </w:r>
            <w:r>
              <w:rPr>
                <w:bCs/>
                <w:sz w:val="23"/>
                <w:szCs w:val="23"/>
              </w:rPr>
              <w:t>)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10 целевых показателей программы полностью выполнены 6.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97,8%</w:t>
            </w:r>
          </w:p>
          <w:p w:rsidR="006F4647" w:rsidRPr="00CB2B35" w:rsidRDefault="006F4647" w:rsidP="00E41FAF">
            <w:pPr>
              <w:spacing w:line="214" w:lineRule="auto"/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Так как 2 целевых показателя «</w:t>
            </w:r>
            <w:r w:rsidRPr="00CB2B35">
              <w:rPr>
                <w:rFonts w:eastAsia="Arial"/>
                <w:i/>
                <w:iCs/>
                <w:color w:val="000000"/>
                <w:sz w:val="22"/>
                <w:szCs w:val="22"/>
              </w:rPr>
              <w:t>Доля граждан, положительно оценивающих состояние межнациональных отношений, повышение этнокультурного уровня населения района,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  <w:r w:rsidRPr="00CB2B35">
              <w:rPr>
                <w:i/>
                <w:iCs/>
                <w:sz w:val="22"/>
                <w:szCs w:val="22"/>
              </w:rPr>
              <w:t>» и «</w:t>
            </w:r>
            <w:r w:rsidRPr="00CB2B35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Уровень толерантного отношения к представителям другой национальности, предупреждение возникновения ситуаций, межнациональной напряженности, своевременное реагирование на обострение межнациональных отношений, устранение </w:t>
            </w:r>
            <w:proofErr w:type="spellStart"/>
            <w:r w:rsidRPr="00CB2B35">
              <w:rPr>
                <w:rFonts w:eastAsia="Arial"/>
                <w:i/>
                <w:iCs/>
                <w:color w:val="000000"/>
                <w:sz w:val="22"/>
                <w:szCs w:val="22"/>
              </w:rPr>
              <w:t>конфликтогенных</w:t>
            </w:r>
            <w:proofErr w:type="spellEnd"/>
            <w:r w:rsidRPr="00CB2B35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 факторов</w:t>
            </w:r>
            <w:r w:rsidRPr="00CB2B35">
              <w:rPr>
                <w:i/>
                <w:iCs/>
                <w:sz w:val="22"/>
                <w:szCs w:val="22"/>
              </w:rPr>
              <w:t>» оценить на 01.07.2019 г. невозможно, в расчет они не включались, оценка проведена по 8 показателям.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«Развитие культуры, спорта и туризма Александровского муниципального района»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участников культурно-досуговых мероприятий (по сравнению с предыдущим периодом от общего числа жителей района)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9,5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52,6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52,6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Pr="008E7C25">
              <w:rPr>
                <w:bCs/>
                <w:sz w:val="23"/>
                <w:szCs w:val="23"/>
              </w:rPr>
              <w:t xml:space="preserve">связано с тем, что </w:t>
            </w:r>
            <w:r w:rsidR="0032192C">
              <w:rPr>
                <w:bCs/>
                <w:sz w:val="23"/>
                <w:szCs w:val="23"/>
              </w:rPr>
              <w:t xml:space="preserve">проведение запланированных </w:t>
            </w:r>
            <w:r w:rsidRPr="008E7C25">
              <w:rPr>
                <w:bCs/>
                <w:sz w:val="23"/>
                <w:szCs w:val="23"/>
              </w:rPr>
              <w:t>культурно-досуговых мероприятий распределено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ConsPlusNormal"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детей, привлекаемых к участию в творческих мероприятиях в общем числе детей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8,5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70,6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70,6</w:t>
            </w:r>
          </w:p>
        </w:tc>
        <w:tc>
          <w:tcPr>
            <w:tcW w:w="3685" w:type="dxa"/>
          </w:tcPr>
          <w:p w:rsidR="006F4647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="006F4647" w:rsidRPr="008E7C25">
              <w:rPr>
                <w:bCs/>
                <w:sz w:val="23"/>
                <w:szCs w:val="23"/>
              </w:rPr>
              <w:t>связано с тем, что</w:t>
            </w:r>
            <w:r>
              <w:rPr>
                <w:bCs/>
                <w:sz w:val="23"/>
                <w:szCs w:val="23"/>
              </w:rPr>
              <w:t xml:space="preserve"> проведение запланированных мероприятий ра</w:t>
            </w:r>
            <w:r w:rsidR="006F4647" w:rsidRPr="008E7C25">
              <w:rPr>
                <w:bCs/>
                <w:sz w:val="23"/>
                <w:szCs w:val="23"/>
              </w:rPr>
              <w:t>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6F4647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32192C" w:rsidRPr="00C3095E" w:rsidTr="00BC7C41">
        <w:tc>
          <w:tcPr>
            <w:tcW w:w="802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6.3</w:t>
            </w:r>
          </w:p>
        </w:tc>
        <w:tc>
          <w:tcPr>
            <w:tcW w:w="4212" w:type="dxa"/>
          </w:tcPr>
          <w:p w:rsidR="0032192C" w:rsidRPr="008E7C25" w:rsidRDefault="0032192C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молодежи, охваченной патриотическими общественными практиками</w:t>
            </w:r>
          </w:p>
        </w:tc>
        <w:tc>
          <w:tcPr>
            <w:tcW w:w="1473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2250</w:t>
            </w:r>
          </w:p>
        </w:tc>
        <w:tc>
          <w:tcPr>
            <w:tcW w:w="1418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134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37,8</w:t>
            </w:r>
          </w:p>
        </w:tc>
        <w:tc>
          <w:tcPr>
            <w:tcW w:w="1276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37,8</w:t>
            </w:r>
          </w:p>
        </w:tc>
        <w:tc>
          <w:tcPr>
            <w:tcW w:w="3685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</w:t>
            </w:r>
            <w:r w:rsidRPr="008E7C25">
              <w:rPr>
                <w:bCs/>
                <w:sz w:val="23"/>
                <w:szCs w:val="23"/>
              </w:rPr>
              <w:t>связано с тем, что</w:t>
            </w:r>
            <w:r>
              <w:rPr>
                <w:bCs/>
                <w:sz w:val="23"/>
                <w:szCs w:val="23"/>
              </w:rPr>
              <w:t xml:space="preserve"> проведение запланированных мероприятий ра</w:t>
            </w:r>
            <w:r w:rsidRPr="008E7C25">
              <w:rPr>
                <w:bCs/>
                <w:sz w:val="23"/>
                <w:szCs w:val="23"/>
              </w:rPr>
              <w:t>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32192C" w:rsidRPr="00C3095E" w:rsidTr="00BC7C41">
        <w:tc>
          <w:tcPr>
            <w:tcW w:w="802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6.4</w:t>
            </w:r>
          </w:p>
        </w:tc>
        <w:tc>
          <w:tcPr>
            <w:tcW w:w="4212" w:type="dxa"/>
          </w:tcPr>
          <w:p w:rsidR="0032192C" w:rsidRPr="008E7C25" w:rsidRDefault="0032192C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молодежи, охваченной общественными добровольческими практиками, в общем числе молодежи</w:t>
            </w:r>
          </w:p>
        </w:tc>
        <w:tc>
          <w:tcPr>
            <w:tcW w:w="1473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45,5</w:t>
            </w:r>
          </w:p>
        </w:tc>
        <w:tc>
          <w:tcPr>
            <w:tcW w:w="1276" w:type="dxa"/>
          </w:tcPr>
          <w:p w:rsidR="0032192C" w:rsidRPr="0032192C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32192C">
              <w:rPr>
                <w:bCs/>
                <w:sz w:val="23"/>
                <w:szCs w:val="23"/>
              </w:rPr>
              <w:t>45,5</w:t>
            </w:r>
          </w:p>
        </w:tc>
        <w:tc>
          <w:tcPr>
            <w:tcW w:w="3685" w:type="dxa"/>
          </w:tcPr>
          <w:p w:rsidR="0032192C" w:rsidRPr="0032192C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32192C">
              <w:rPr>
                <w:bCs/>
                <w:sz w:val="23"/>
                <w:szCs w:val="23"/>
              </w:rPr>
              <w:t>Невыполнение целевого показателя связано с тем, что проведение запланированных мероприятий распределено по полугодиям. Достижение показателя ожидается к концу текущего года.</w:t>
            </w:r>
          </w:p>
        </w:tc>
      </w:tr>
      <w:tr w:rsidR="0032192C" w:rsidRPr="00C3095E" w:rsidTr="00BC7C41">
        <w:tc>
          <w:tcPr>
            <w:tcW w:w="802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6.5</w:t>
            </w:r>
          </w:p>
        </w:tc>
        <w:tc>
          <w:tcPr>
            <w:tcW w:w="4212" w:type="dxa"/>
          </w:tcPr>
          <w:p w:rsidR="0032192C" w:rsidRPr="008E7C25" w:rsidRDefault="0032192C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несовершеннолетних, состоящих на учете «группы риска», а также находящихся в социально опасном положении, посещающих кружки художественной, литературной, творческой иной неспортивной направленности в учреждениях культуры (от общего числа состоящих на учете)</w:t>
            </w:r>
          </w:p>
        </w:tc>
        <w:tc>
          <w:tcPr>
            <w:tcW w:w="1473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39</w:t>
            </w:r>
          </w:p>
        </w:tc>
        <w:tc>
          <w:tcPr>
            <w:tcW w:w="1418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1134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59,0</w:t>
            </w:r>
          </w:p>
        </w:tc>
        <w:tc>
          <w:tcPr>
            <w:tcW w:w="1276" w:type="dxa"/>
          </w:tcPr>
          <w:p w:rsidR="0032192C" w:rsidRPr="0032192C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32192C">
              <w:rPr>
                <w:bCs/>
                <w:sz w:val="23"/>
                <w:szCs w:val="23"/>
              </w:rPr>
              <w:t>59,0</w:t>
            </w:r>
          </w:p>
        </w:tc>
        <w:tc>
          <w:tcPr>
            <w:tcW w:w="3685" w:type="dxa"/>
          </w:tcPr>
          <w:p w:rsidR="0032192C" w:rsidRPr="0032192C" w:rsidRDefault="0032192C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  <w:r w:rsidRPr="0032192C">
              <w:rPr>
                <w:sz w:val="23"/>
                <w:szCs w:val="23"/>
              </w:rPr>
              <w:t>Невыполнение целевого показателя связано с низкой активностью детей,</w:t>
            </w:r>
            <w:r>
              <w:rPr>
                <w:sz w:val="23"/>
                <w:szCs w:val="23"/>
              </w:rPr>
              <w:t xml:space="preserve"> </w:t>
            </w:r>
            <w:r w:rsidRPr="0032192C">
              <w:rPr>
                <w:sz w:val="23"/>
                <w:szCs w:val="23"/>
              </w:rPr>
              <w:t>недостаточным перечнем услуг дополнительного образования, предлагаемых для данной возрастной группы детей</w:t>
            </w:r>
          </w:p>
        </w:tc>
      </w:tr>
      <w:tr w:rsidR="0032192C" w:rsidRPr="00C3095E" w:rsidTr="00BC7C41">
        <w:tc>
          <w:tcPr>
            <w:tcW w:w="802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6.6</w:t>
            </w:r>
          </w:p>
        </w:tc>
        <w:tc>
          <w:tcPr>
            <w:tcW w:w="4212" w:type="dxa"/>
          </w:tcPr>
          <w:p w:rsidR="0032192C" w:rsidRPr="008E7C25" w:rsidRDefault="0032192C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>Доля несовершеннолетних, признанных находящимися в социально опасном положении, участвующих в мероприятиях, направленных на профилактику безнадзорности и правонарушений несовершеннолетних, проводимых органами по делам молодежи, молодёжными организациями и объединениями, от общего количества участников проводимых мероприятий</w:t>
            </w:r>
          </w:p>
        </w:tc>
        <w:tc>
          <w:tcPr>
            <w:tcW w:w="1473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1276" w:type="dxa"/>
          </w:tcPr>
          <w:p w:rsidR="0032192C" w:rsidRPr="0032192C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32192C"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3685" w:type="dxa"/>
          </w:tcPr>
          <w:p w:rsidR="0032192C" w:rsidRPr="0032192C" w:rsidRDefault="0032192C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  <w:r w:rsidRPr="0032192C">
              <w:rPr>
                <w:sz w:val="23"/>
                <w:szCs w:val="23"/>
              </w:rPr>
              <w:t xml:space="preserve">Невыполнение целевого показателя связано с низкой активностью детей,  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6.7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населения,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37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19,5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52,7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52,7</w:t>
            </w:r>
          </w:p>
        </w:tc>
        <w:tc>
          <w:tcPr>
            <w:tcW w:w="3685" w:type="dxa"/>
          </w:tcPr>
          <w:p w:rsidR="006F4647" w:rsidRPr="008E7C25" w:rsidRDefault="0032192C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  <w:r w:rsidRPr="0032192C">
              <w:rPr>
                <w:sz w:val="23"/>
                <w:szCs w:val="23"/>
              </w:rPr>
              <w:t xml:space="preserve">Невыполнение целевого показателя связано </w:t>
            </w:r>
            <w:r>
              <w:rPr>
                <w:sz w:val="23"/>
                <w:szCs w:val="23"/>
              </w:rPr>
              <w:t>со с</w:t>
            </w:r>
            <w:r w:rsidR="006F4647" w:rsidRPr="008E7C25">
              <w:rPr>
                <w:sz w:val="23"/>
                <w:szCs w:val="23"/>
              </w:rPr>
              <w:t>нижение</w:t>
            </w:r>
            <w:r>
              <w:rPr>
                <w:sz w:val="23"/>
                <w:szCs w:val="23"/>
              </w:rPr>
              <w:t>м</w:t>
            </w:r>
            <w:r w:rsidR="006F4647" w:rsidRPr="008E7C25">
              <w:rPr>
                <w:sz w:val="23"/>
                <w:szCs w:val="23"/>
              </w:rPr>
              <w:t xml:space="preserve"> активности населения</w:t>
            </w:r>
            <w:r>
              <w:rPr>
                <w:sz w:val="23"/>
                <w:szCs w:val="23"/>
              </w:rPr>
              <w:t>.</w:t>
            </w:r>
          </w:p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6.8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42,5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32,3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76,0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76,0</w:t>
            </w:r>
          </w:p>
        </w:tc>
        <w:tc>
          <w:tcPr>
            <w:tcW w:w="3685" w:type="dxa"/>
          </w:tcPr>
          <w:p w:rsidR="006F4647" w:rsidRPr="008E7C25" w:rsidRDefault="0032192C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Невыполнение целевого показателя связано с н</w:t>
            </w:r>
            <w:r w:rsidR="006F4647" w:rsidRPr="008E7C25">
              <w:rPr>
                <w:sz w:val="23"/>
                <w:szCs w:val="23"/>
              </w:rPr>
              <w:t>едостаточность</w:t>
            </w:r>
            <w:r>
              <w:rPr>
                <w:sz w:val="23"/>
                <w:szCs w:val="23"/>
              </w:rPr>
              <w:t>ю</w:t>
            </w:r>
            <w:r w:rsidR="006F4647" w:rsidRPr="008E7C25">
              <w:rPr>
                <w:sz w:val="23"/>
                <w:szCs w:val="23"/>
              </w:rPr>
              <w:t xml:space="preserve"> спортивных объектов</w:t>
            </w:r>
            <w:r>
              <w:rPr>
                <w:sz w:val="23"/>
                <w:szCs w:val="23"/>
              </w:rPr>
              <w:t>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6.9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69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72,5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72,5</w:t>
            </w:r>
          </w:p>
        </w:tc>
        <w:tc>
          <w:tcPr>
            <w:tcW w:w="3685" w:type="dxa"/>
          </w:tcPr>
          <w:p w:rsidR="006F4647" w:rsidRPr="008E7C25" w:rsidRDefault="0032192C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Невыполнение целевого показателя связано со с</w:t>
            </w:r>
            <w:r w:rsidR="006F4647" w:rsidRPr="008E7C25">
              <w:rPr>
                <w:sz w:val="23"/>
                <w:szCs w:val="23"/>
              </w:rPr>
              <w:t>нижение</w:t>
            </w:r>
            <w:r>
              <w:rPr>
                <w:sz w:val="23"/>
                <w:szCs w:val="23"/>
              </w:rPr>
              <w:t>м</w:t>
            </w:r>
            <w:r w:rsidR="006F4647" w:rsidRPr="008E7C25">
              <w:rPr>
                <w:sz w:val="23"/>
                <w:szCs w:val="23"/>
              </w:rPr>
              <w:t xml:space="preserve"> активности детей, нежелание</w:t>
            </w:r>
            <w:r>
              <w:rPr>
                <w:sz w:val="23"/>
                <w:szCs w:val="23"/>
              </w:rPr>
              <w:t>м</w:t>
            </w:r>
            <w:r w:rsidR="006F4647" w:rsidRPr="008E7C25">
              <w:rPr>
                <w:sz w:val="23"/>
                <w:szCs w:val="23"/>
              </w:rPr>
              <w:t xml:space="preserve"> заниматься физкультурой и спортом.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6.10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16,5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48,5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48,5</w:t>
            </w:r>
          </w:p>
        </w:tc>
        <w:tc>
          <w:tcPr>
            <w:tcW w:w="3685" w:type="dxa"/>
            <w:vAlign w:val="center"/>
          </w:tcPr>
          <w:p w:rsidR="006F4647" w:rsidRPr="008E7C25" w:rsidRDefault="0032192C" w:rsidP="00E41FAF">
            <w:pPr>
              <w:pStyle w:val="a7"/>
              <w:spacing w:line="214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Невыполнение целевого показателя связано с о</w:t>
            </w:r>
            <w:r w:rsidR="006F4647" w:rsidRPr="008E7C25">
              <w:rPr>
                <w:sz w:val="23"/>
                <w:szCs w:val="23"/>
              </w:rPr>
              <w:t>тсутствие</w:t>
            </w:r>
            <w:r>
              <w:rPr>
                <w:sz w:val="23"/>
                <w:szCs w:val="23"/>
              </w:rPr>
              <w:t>м</w:t>
            </w:r>
            <w:r w:rsidR="006F4647" w:rsidRPr="008E7C25">
              <w:rPr>
                <w:sz w:val="23"/>
                <w:szCs w:val="23"/>
              </w:rPr>
              <w:t xml:space="preserve"> обученных специалистов по занятиям адаптивной физической культурой. На территории района отсутствуют спортивные сооружения, оборудованные для занятий адаптивной физкультурой.  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6.11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Количество проведенных спортивных мероприятий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57,5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57,5</w:t>
            </w:r>
          </w:p>
        </w:tc>
        <w:tc>
          <w:tcPr>
            <w:tcW w:w="3685" w:type="dxa"/>
          </w:tcPr>
          <w:p w:rsidR="006F4647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Невыполнение целевого показателя связано с тем, что проведение запланированных </w:t>
            </w:r>
            <w:r w:rsidR="006F4647" w:rsidRPr="008E7C25">
              <w:rPr>
                <w:bCs/>
                <w:sz w:val="23"/>
                <w:szCs w:val="23"/>
              </w:rPr>
              <w:t>мероприятий распределено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6F4647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32192C" w:rsidRPr="00C3095E" w:rsidTr="00BC7C41">
        <w:tc>
          <w:tcPr>
            <w:tcW w:w="802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6.12</w:t>
            </w:r>
          </w:p>
        </w:tc>
        <w:tc>
          <w:tcPr>
            <w:tcW w:w="4212" w:type="dxa"/>
          </w:tcPr>
          <w:p w:rsidR="0032192C" w:rsidRPr="008E7C25" w:rsidRDefault="0032192C" w:rsidP="00E41FAF">
            <w:pPr>
              <w:pStyle w:val="a7"/>
              <w:widowControl w:val="0"/>
              <w:snapToGrid w:val="0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Туристический поток</w:t>
            </w:r>
          </w:p>
        </w:tc>
        <w:tc>
          <w:tcPr>
            <w:tcW w:w="1473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5200</w:t>
            </w:r>
          </w:p>
        </w:tc>
        <w:tc>
          <w:tcPr>
            <w:tcW w:w="1418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3000</w:t>
            </w:r>
          </w:p>
        </w:tc>
        <w:tc>
          <w:tcPr>
            <w:tcW w:w="1134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57,7</w:t>
            </w:r>
          </w:p>
        </w:tc>
        <w:tc>
          <w:tcPr>
            <w:tcW w:w="1276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57,7</w:t>
            </w:r>
          </w:p>
        </w:tc>
        <w:tc>
          <w:tcPr>
            <w:tcW w:w="3685" w:type="dxa"/>
          </w:tcPr>
          <w:p w:rsidR="0032192C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Невыполнение целевого показателя связано с тем, что проведение запланированных </w:t>
            </w:r>
            <w:r w:rsidRPr="008E7C25">
              <w:rPr>
                <w:bCs/>
                <w:sz w:val="23"/>
                <w:szCs w:val="23"/>
              </w:rPr>
              <w:t>мероприятий</w:t>
            </w:r>
            <w:r>
              <w:rPr>
                <w:bCs/>
                <w:sz w:val="23"/>
                <w:szCs w:val="23"/>
              </w:rPr>
              <w:t xml:space="preserve"> по туризму, </w:t>
            </w:r>
            <w:r w:rsidRPr="008E7C25">
              <w:rPr>
                <w:bCs/>
                <w:sz w:val="23"/>
                <w:szCs w:val="23"/>
              </w:rPr>
              <w:t>распределено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12 целевых показателей программы полностью не выполнен ни один.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58,8%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«Социальная поддержка жителей Александровского муниципального района»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7.1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ConsPlusCell"/>
              <w:spacing w:line="21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7C25">
              <w:rPr>
                <w:rFonts w:ascii="Times New Roman" w:hAnsi="Times New Roman" w:cs="Times New Roman"/>
                <w:sz w:val="23"/>
                <w:szCs w:val="23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38,0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38,0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38,0</w:t>
            </w:r>
          </w:p>
        </w:tc>
        <w:tc>
          <w:tcPr>
            <w:tcW w:w="3685" w:type="dxa"/>
          </w:tcPr>
          <w:p w:rsidR="006F4647" w:rsidRPr="008E7C25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Невыполнение целевого показателя связано с тем,</w:t>
            </w:r>
            <w:r w:rsidRPr="008E7C25">
              <w:rPr>
                <w:bCs/>
                <w:sz w:val="23"/>
                <w:szCs w:val="23"/>
              </w:rPr>
              <w:t xml:space="preserve"> </w:t>
            </w:r>
            <w:r w:rsidR="006F4647" w:rsidRPr="008E7C25">
              <w:rPr>
                <w:bCs/>
                <w:sz w:val="23"/>
                <w:szCs w:val="23"/>
              </w:rPr>
              <w:t>что</w:t>
            </w:r>
            <w:r>
              <w:rPr>
                <w:bCs/>
                <w:sz w:val="23"/>
                <w:szCs w:val="23"/>
              </w:rPr>
              <w:t xml:space="preserve"> большая часть предусмотренных выплат </w:t>
            </w:r>
            <w:r w:rsidR="006F4647" w:rsidRPr="008E7C25">
              <w:rPr>
                <w:bCs/>
                <w:sz w:val="23"/>
                <w:szCs w:val="23"/>
              </w:rPr>
              <w:t>запланирован</w:t>
            </w:r>
            <w:r>
              <w:rPr>
                <w:bCs/>
                <w:sz w:val="23"/>
                <w:szCs w:val="23"/>
              </w:rPr>
              <w:t>а</w:t>
            </w:r>
            <w:r w:rsidR="006F4647" w:rsidRPr="008E7C25">
              <w:rPr>
                <w:bCs/>
                <w:sz w:val="23"/>
                <w:szCs w:val="23"/>
              </w:rPr>
              <w:t xml:space="preserve"> на 2 полугодие. Достижение показателя ожидается к концу текущего года.</w:t>
            </w:r>
          </w:p>
        </w:tc>
      </w:tr>
      <w:tr w:rsidR="0032192C" w:rsidRPr="00C3095E" w:rsidTr="00BC7C41">
        <w:tc>
          <w:tcPr>
            <w:tcW w:w="802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7.2</w:t>
            </w:r>
          </w:p>
        </w:tc>
        <w:tc>
          <w:tcPr>
            <w:tcW w:w="4212" w:type="dxa"/>
          </w:tcPr>
          <w:p w:rsidR="0032192C" w:rsidRPr="00E41FAF" w:rsidRDefault="0032192C" w:rsidP="00E41FAF">
            <w:pPr>
              <w:pStyle w:val="a4"/>
              <w:spacing w:line="214" w:lineRule="auto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Уровень адресности обеспечения социальной помощью и поддержки отдельных категорий граждан</w:t>
            </w:r>
          </w:p>
        </w:tc>
        <w:tc>
          <w:tcPr>
            <w:tcW w:w="1473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418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38,0</w:t>
            </w:r>
          </w:p>
        </w:tc>
        <w:tc>
          <w:tcPr>
            <w:tcW w:w="1134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38,0</w:t>
            </w:r>
          </w:p>
        </w:tc>
        <w:tc>
          <w:tcPr>
            <w:tcW w:w="1276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38,0</w:t>
            </w:r>
          </w:p>
        </w:tc>
        <w:tc>
          <w:tcPr>
            <w:tcW w:w="3685" w:type="dxa"/>
          </w:tcPr>
          <w:p w:rsidR="0032192C" w:rsidRPr="00E41FAF" w:rsidRDefault="0032192C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Невыполнение целевого показателя связано с тем,</w:t>
            </w:r>
            <w:r w:rsidRPr="00E41FAF">
              <w:rPr>
                <w:bCs/>
                <w:sz w:val="23"/>
                <w:szCs w:val="23"/>
              </w:rPr>
              <w:t xml:space="preserve"> что большая часть предусмотренных выплат запланирована на 2 </w:t>
            </w:r>
            <w:r w:rsidRPr="00E41FAF">
              <w:rPr>
                <w:bCs/>
                <w:sz w:val="23"/>
                <w:szCs w:val="23"/>
              </w:rPr>
              <w:lastRenderedPageBreak/>
              <w:t>полугодие. 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lastRenderedPageBreak/>
              <w:t>7.3</w:t>
            </w:r>
          </w:p>
        </w:tc>
        <w:tc>
          <w:tcPr>
            <w:tcW w:w="4212" w:type="dxa"/>
          </w:tcPr>
          <w:p w:rsidR="006F4647" w:rsidRPr="00E41FAF" w:rsidRDefault="006F4647" w:rsidP="00E41FAF">
            <w:pPr>
              <w:pStyle w:val="a4"/>
              <w:spacing w:line="214" w:lineRule="auto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73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E41FAF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 xml:space="preserve">В соответствии с п.3 ст.136 Бюджетного кодекса РФ полномочия по обеспечению путевками на санаторно-курортное лечение не отнесены </w:t>
            </w:r>
            <w:proofErr w:type="spellStart"/>
            <w:proofErr w:type="gramStart"/>
            <w:r w:rsidRPr="00E41FAF">
              <w:rPr>
                <w:bCs/>
                <w:sz w:val="23"/>
                <w:szCs w:val="23"/>
              </w:rPr>
              <w:t>законода</w:t>
            </w:r>
            <w:r w:rsidR="00E41FAF">
              <w:rPr>
                <w:bCs/>
                <w:sz w:val="23"/>
                <w:szCs w:val="23"/>
              </w:rPr>
              <w:t>-</w:t>
            </w:r>
            <w:r w:rsidRPr="00E41FAF">
              <w:rPr>
                <w:bCs/>
                <w:sz w:val="23"/>
                <w:szCs w:val="23"/>
              </w:rPr>
              <w:t>тельством</w:t>
            </w:r>
            <w:proofErr w:type="spellEnd"/>
            <w:proofErr w:type="gramEnd"/>
            <w:r w:rsidRPr="00E41FAF">
              <w:rPr>
                <w:bCs/>
                <w:sz w:val="23"/>
                <w:szCs w:val="23"/>
              </w:rPr>
              <w:t xml:space="preserve"> РФ к полномочиям ОМСУ. Администрация района не может обеспечить исполнение данных полномочий и не имеет возможности в выделении бюджетных ассигнований на исполнение расходного обязательства муниципального образования Пермского края на </w:t>
            </w:r>
            <w:proofErr w:type="spellStart"/>
            <w:r w:rsidRPr="00E41FAF">
              <w:rPr>
                <w:bCs/>
                <w:sz w:val="23"/>
                <w:szCs w:val="23"/>
              </w:rPr>
              <w:t>софинансирование</w:t>
            </w:r>
            <w:proofErr w:type="spellEnd"/>
            <w:r w:rsidRPr="00E41FAF">
              <w:rPr>
                <w:bCs/>
                <w:sz w:val="23"/>
                <w:szCs w:val="23"/>
              </w:rPr>
              <w:t xml:space="preserve"> расходов на приобретение в 2019 г. путевок за счет средств бюджета </w:t>
            </w:r>
            <w:proofErr w:type="spellStart"/>
            <w:r w:rsidRPr="00E41FAF">
              <w:rPr>
                <w:bCs/>
                <w:sz w:val="23"/>
                <w:szCs w:val="23"/>
              </w:rPr>
              <w:t>Александ</w:t>
            </w:r>
            <w:r w:rsidR="00E41FAF">
              <w:rPr>
                <w:bCs/>
                <w:sz w:val="23"/>
                <w:szCs w:val="23"/>
              </w:rPr>
              <w:t>-</w:t>
            </w:r>
            <w:r w:rsidRPr="00E41FAF">
              <w:rPr>
                <w:bCs/>
                <w:sz w:val="23"/>
                <w:szCs w:val="23"/>
              </w:rPr>
              <w:t>ровского</w:t>
            </w:r>
            <w:proofErr w:type="spellEnd"/>
            <w:r w:rsidRPr="00E41FAF">
              <w:rPr>
                <w:bCs/>
                <w:sz w:val="23"/>
                <w:szCs w:val="23"/>
              </w:rPr>
              <w:t xml:space="preserve"> муниципального района в размере не менее 30% стоимости таких путевок.</w:t>
            </w:r>
          </w:p>
        </w:tc>
      </w:tr>
      <w:tr w:rsidR="00F52932" w:rsidRPr="00C3095E" w:rsidTr="00BC7C41">
        <w:tc>
          <w:tcPr>
            <w:tcW w:w="802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7.4</w:t>
            </w:r>
          </w:p>
        </w:tc>
        <w:tc>
          <w:tcPr>
            <w:tcW w:w="4212" w:type="dxa"/>
          </w:tcPr>
          <w:p w:rsidR="00F52932" w:rsidRPr="00E41FAF" w:rsidRDefault="00F52932" w:rsidP="00E41FAF">
            <w:pPr>
              <w:pStyle w:val="ConsPlusCell"/>
              <w:spacing w:line="21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1FAF">
              <w:rPr>
                <w:rFonts w:ascii="Times New Roman" w:hAnsi="Times New Roman" w:cs="Times New Roman"/>
                <w:sz w:val="23"/>
                <w:szCs w:val="23"/>
              </w:rPr>
              <w:t>Количество молодых семей, улучивших свои жилищные условия</w:t>
            </w:r>
          </w:p>
        </w:tc>
        <w:tc>
          <w:tcPr>
            <w:tcW w:w="1473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семьи</w:t>
            </w:r>
          </w:p>
        </w:tc>
        <w:tc>
          <w:tcPr>
            <w:tcW w:w="1559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37,5</w:t>
            </w:r>
          </w:p>
        </w:tc>
        <w:tc>
          <w:tcPr>
            <w:tcW w:w="1276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37,5</w:t>
            </w:r>
          </w:p>
        </w:tc>
        <w:tc>
          <w:tcPr>
            <w:tcW w:w="3685" w:type="dxa"/>
          </w:tcPr>
          <w:p w:rsidR="00F52932" w:rsidRP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 xml:space="preserve">Невыполнение целевого показателя связано с тем, что проведение запланированных </w:t>
            </w:r>
            <w:r w:rsidRPr="00E41FAF">
              <w:rPr>
                <w:bCs/>
                <w:sz w:val="23"/>
                <w:szCs w:val="23"/>
              </w:rPr>
              <w:t>мероприятий распределено по полугодиям. Достижение показателя ожидается к концу текущего года.</w:t>
            </w:r>
          </w:p>
        </w:tc>
      </w:tr>
      <w:tr w:rsidR="00F52932" w:rsidRPr="00C3095E" w:rsidTr="00BC7C41">
        <w:tc>
          <w:tcPr>
            <w:tcW w:w="802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7.5</w:t>
            </w:r>
          </w:p>
        </w:tc>
        <w:tc>
          <w:tcPr>
            <w:tcW w:w="4212" w:type="dxa"/>
          </w:tcPr>
          <w:p w:rsidR="00F52932" w:rsidRPr="008E7C25" w:rsidRDefault="00F52932" w:rsidP="00E41FAF">
            <w:pPr>
              <w:pStyle w:val="ConsPlusTitle"/>
              <w:spacing w:line="21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7C25">
              <w:rPr>
                <w:rFonts w:ascii="Times New Roman" w:hAnsi="Times New Roman" w:cs="Times New Roman"/>
                <w:b w:val="0"/>
                <w:sz w:val="23"/>
                <w:szCs w:val="23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73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кв.м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450</w:t>
            </w:r>
          </w:p>
        </w:tc>
        <w:tc>
          <w:tcPr>
            <w:tcW w:w="1418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34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33,6</w:t>
            </w:r>
          </w:p>
        </w:tc>
        <w:tc>
          <w:tcPr>
            <w:tcW w:w="1276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33,6</w:t>
            </w:r>
          </w:p>
        </w:tc>
        <w:tc>
          <w:tcPr>
            <w:tcW w:w="3685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Невыполнение целевого показателя связано с тем, что проведение запланированных </w:t>
            </w:r>
            <w:r w:rsidRPr="008E7C25">
              <w:rPr>
                <w:bCs/>
                <w:sz w:val="23"/>
                <w:szCs w:val="23"/>
              </w:rPr>
              <w:t>мероприятий распределено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F52932" w:rsidRPr="00C3095E" w:rsidTr="00BC7C41">
        <w:tc>
          <w:tcPr>
            <w:tcW w:w="802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7.6</w:t>
            </w:r>
          </w:p>
        </w:tc>
        <w:tc>
          <w:tcPr>
            <w:tcW w:w="4212" w:type="dxa"/>
          </w:tcPr>
          <w:p w:rsidR="00F52932" w:rsidRPr="008E7C25" w:rsidRDefault="00F52932" w:rsidP="00E41FAF">
            <w:pPr>
              <w:pStyle w:val="ConsPlusTitle"/>
              <w:spacing w:line="214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E7C2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жилья, </w:t>
            </w:r>
          </w:p>
          <w:p w:rsidR="00F52932" w:rsidRPr="008E7C25" w:rsidRDefault="00F52932" w:rsidP="00E41FAF">
            <w:pPr>
              <w:pStyle w:val="ConsPlusTitle"/>
              <w:spacing w:line="214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E7C25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квартир</w:t>
            </w:r>
          </w:p>
        </w:tc>
        <w:tc>
          <w:tcPr>
            <w:tcW w:w="1473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количество квартир</w:t>
            </w:r>
          </w:p>
        </w:tc>
        <w:tc>
          <w:tcPr>
            <w:tcW w:w="1559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1418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1276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3685" w:type="dxa"/>
          </w:tcPr>
          <w:p w:rsidR="00E41FAF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Невыполнение целевого показателя связано с тем, что проведение запланированных </w:t>
            </w:r>
            <w:r w:rsidRPr="008E7C25">
              <w:rPr>
                <w:bCs/>
                <w:sz w:val="23"/>
                <w:szCs w:val="23"/>
              </w:rPr>
              <w:t>мероприятий распределено по полугодиям.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Достижение показателя ожидается к концу текущего года.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6 целевых показателей программы полностью выполнен 1.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51,6%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«Управление муниципальными финансами Александровского муниципального района»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Выполнение показателя оценивается по итогам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ConsPlusNormal"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Процент абсолютного отклонения первоначальных плановых назначений налоговых и неналоговых доходов районного бюджета от уточненных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более 7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8.3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менее 96 и не более 105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109,4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Неисполнение </w:t>
            </w:r>
            <w:r w:rsidR="00F52932">
              <w:rPr>
                <w:bCs/>
                <w:sz w:val="23"/>
                <w:szCs w:val="23"/>
              </w:rPr>
              <w:t xml:space="preserve">целевого </w:t>
            </w:r>
            <w:r w:rsidRPr="008E7C25">
              <w:rPr>
                <w:bCs/>
                <w:sz w:val="23"/>
                <w:szCs w:val="23"/>
              </w:rPr>
              <w:t>показателя обусловлено поступлением задолженности прошлых лет от ОАО «Александровский машиностроительный завод»</w:t>
            </w:r>
          </w:p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в сумме 2772,6 </w:t>
            </w:r>
            <w:proofErr w:type="spellStart"/>
            <w:r w:rsidRPr="008E7C25">
              <w:rPr>
                <w:bCs/>
                <w:sz w:val="23"/>
                <w:szCs w:val="23"/>
              </w:rPr>
              <w:t>тыс.руб</w:t>
            </w:r>
            <w:proofErr w:type="spellEnd"/>
            <w:r w:rsidRPr="008E7C25">
              <w:rPr>
                <w:bCs/>
                <w:sz w:val="23"/>
                <w:szCs w:val="23"/>
              </w:rPr>
              <w:t xml:space="preserve">., в том числе: по НДФЛ 2308,1 </w:t>
            </w:r>
            <w:proofErr w:type="spellStart"/>
            <w:r w:rsidRPr="008E7C25">
              <w:rPr>
                <w:bCs/>
                <w:sz w:val="23"/>
                <w:szCs w:val="23"/>
              </w:rPr>
              <w:t>тыс.руб</w:t>
            </w:r>
            <w:proofErr w:type="spellEnd"/>
            <w:r w:rsidRPr="008E7C25">
              <w:rPr>
                <w:bCs/>
                <w:sz w:val="23"/>
                <w:szCs w:val="23"/>
              </w:rPr>
              <w:t xml:space="preserve">., по транспортному налогу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464,5 </w:t>
            </w:r>
            <w:proofErr w:type="spellStart"/>
            <w:r w:rsidRPr="008E7C25">
              <w:rPr>
                <w:bCs/>
                <w:sz w:val="23"/>
                <w:szCs w:val="23"/>
              </w:rPr>
              <w:t>тыс.руб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8.4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расходов районного бюджета, распределенных по муниципальным программам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менее 82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91,7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8.5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Уровень исполнения установленных законодательством Пермского края, Российской Федерации требований о составе отчетности об исполнении консолидированного бюджета Александровского муниципального района, представляемой в Министерство финансов Пермского края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Соблюдение требований о составе отчетности об исполнении консолидированного бюджета Александровского муниципального района, представляемой в Министерство финансов Пермского края.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8.6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Количество замечаний Контрольно-счетной палаты Александровского муниципального района, препятствующих утверждению решения </w:t>
            </w:r>
            <w:r w:rsidRPr="008E7C25">
              <w:rPr>
                <w:sz w:val="23"/>
                <w:szCs w:val="23"/>
              </w:rPr>
              <w:lastRenderedPageBreak/>
              <w:t>Земского Собрания Александровского муниципального района о годовом отчете об исполнении бюджета Александровского муниципального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Своевременное и качественное составление отчетности.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Обеспечен внутренний муниципальный финансовый контроль.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8.7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муниципальных образований, соблюдающих условия соглашений о мерах по повышению эффективности использования бюджетных средств и увеличению налоговых и неналоговых доходов бюджета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</w:t>
            </w:r>
            <w:r w:rsidR="006F4647" w:rsidRPr="008E7C25">
              <w:rPr>
                <w:bCs/>
                <w:sz w:val="23"/>
                <w:szCs w:val="23"/>
              </w:rPr>
              <w:t>показателя</w:t>
            </w:r>
            <w:r>
              <w:rPr>
                <w:bCs/>
                <w:sz w:val="23"/>
                <w:szCs w:val="23"/>
              </w:rPr>
              <w:t xml:space="preserve"> связано с тем, что </w:t>
            </w:r>
            <w:r w:rsidR="006F4647" w:rsidRPr="008E7C25">
              <w:rPr>
                <w:bCs/>
                <w:sz w:val="23"/>
                <w:szCs w:val="23"/>
              </w:rPr>
              <w:t>из трех заключенных с Министерством финансов Пермского края соглашений не соблюдены условия по двум</w:t>
            </w:r>
            <w:r w:rsidR="006F4647">
              <w:rPr>
                <w:bCs/>
                <w:sz w:val="23"/>
                <w:szCs w:val="23"/>
              </w:rPr>
              <w:t xml:space="preserve"> - </w:t>
            </w:r>
            <w:r w:rsidR="006F4647" w:rsidRPr="008E7C25">
              <w:rPr>
                <w:bCs/>
                <w:sz w:val="23"/>
                <w:szCs w:val="23"/>
              </w:rPr>
              <w:t xml:space="preserve">Александровскому и </w:t>
            </w:r>
            <w:proofErr w:type="spellStart"/>
            <w:r w:rsidR="006F4647" w:rsidRPr="008E7C25">
              <w:rPr>
                <w:bCs/>
                <w:sz w:val="23"/>
                <w:szCs w:val="23"/>
              </w:rPr>
              <w:t>Всеволодо-Вильвенскому</w:t>
            </w:r>
            <w:proofErr w:type="spellEnd"/>
            <w:r w:rsidR="006F4647" w:rsidRPr="008E7C25">
              <w:rPr>
                <w:bCs/>
                <w:sz w:val="23"/>
                <w:szCs w:val="23"/>
              </w:rPr>
              <w:t xml:space="preserve"> городским поселениям (наличие кредиторской задолженности).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8.8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просроченной кредиторской задолженности в расходах консолидированного бюджета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6,5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</w:t>
            </w:r>
            <w:r w:rsidR="006F4647" w:rsidRPr="008E7C25">
              <w:rPr>
                <w:bCs/>
                <w:sz w:val="23"/>
                <w:szCs w:val="23"/>
              </w:rPr>
              <w:t>елево</w:t>
            </w:r>
            <w:r>
              <w:rPr>
                <w:bCs/>
                <w:sz w:val="23"/>
                <w:szCs w:val="23"/>
              </w:rPr>
              <w:t>го</w:t>
            </w:r>
            <w:r w:rsidR="006F4647" w:rsidRPr="008E7C25">
              <w:rPr>
                <w:bCs/>
                <w:sz w:val="23"/>
                <w:szCs w:val="23"/>
              </w:rPr>
              <w:t xml:space="preserve"> показател</w:t>
            </w:r>
            <w:r>
              <w:rPr>
                <w:bCs/>
                <w:sz w:val="23"/>
                <w:szCs w:val="23"/>
              </w:rPr>
              <w:t xml:space="preserve">я связано с наличием </w:t>
            </w:r>
            <w:r w:rsidR="006F4647" w:rsidRPr="008E7C25">
              <w:rPr>
                <w:bCs/>
                <w:sz w:val="23"/>
                <w:szCs w:val="23"/>
              </w:rPr>
              <w:t xml:space="preserve">кредиторской задолженности по Александровскому и </w:t>
            </w:r>
            <w:proofErr w:type="spellStart"/>
            <w:r w:rsidR="006F4647" w:rsidRPr="008E7C25">
              <w:rPr>
                <w:bCs/>
                <w:sz w:val="23"/>
                <w:szCs w:val="23"/>
              </w:rPr>
              <w:t>Всеволодо-Вильвенскому</w:t>
            </w:r>
            <w:proofErr w:type="spellEnd"/>
            <w:r w:rsidR="006F4647" w:rsidRPr="008E7C25">
              <w:rPr>
                <w:bCs/>
                <w:sz w:val="23"/>
                <w:szCs w:val="23"/>
              </w:rPr>
              <w:t xml:space="preserve"> городским поселениям.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8.9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Исполнение плановых назначений доходов консолидированного бюджета Александровского муниципального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млн.руб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666,0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352,5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52,9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52,9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8.10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Исполнение плановых назначений налоговых и неналоговых доходов (собственных доходов) консолидированного бюджета Александровского муниципального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bCs/>
                <w:sz w:val="23"/>
                <w:szCs w:val="23"/>
              </w:rPr>
              <w:t>млн.руб</w:t>
            </w:r>
            <w:proofErr w:type="spellEnd"/>
            <w:r w:rsidRPr="008E7C2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78,1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48,8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48,8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Темп роста налоговых доходов консолидированного бюджета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менее 101,0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113,7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менее 90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менее 90%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Из 16 показателей программы выполнены 8. 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8.13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Уровень исполнения бюджетных ассигнований на обслуживание лицевых </w:t>
            </w:r>
            <w:r w:rsidRPr="008E7C25">
              <w:rPr>
                <w:sz w:val="23"/>
                <w:szCs w:val="23"/>
              </w:rPr>
              <w:lastRenderedPageBreak/>
              <w:t>счетов государственных краевых учреждений Пермского края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89,4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89,4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89,4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Освоение от планов на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1 полугодие составило 89,4%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в связи с выплатой денежных средств на исполнение полномочий по обслуживанию лицевых счетов государственных краевых учреждений Пермского края в 3 квартале, т.е. в день выплаты заработной платы – 01.07.2019 г. 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8.14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Отношение объема муниципального долга Александровского муниципального района к общему годовому объему доходов Александровского муниципального района без учета объема безвозмездных поступлений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более 50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3,1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Соблюдение планового значения целевого показателя по итогам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полугодия, своевременное исполнение расходов на обеспечение долговых обязательств района.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8.15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расходов бюджета Александровского муниципального района на обслуживание муниципального долга Александровского муниципального района в общем объеме расходов бюджета Александровского муниципального района, за исключением расходов, которые осуществляются за счет субвенций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 более 2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0,0008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8.16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Отсутствие просроченной задолженности по долговым обязательствам Александровского муниципального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Просроченная задолженность по долговым обязательствам Александровского муниципального района не допускается.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16 целевых показателей программы полностью выполнены 8.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Оц</w:t>
            </w:r>
            <w:r w:rsidRPr="00CB2B35">
              <w:rPr>
                <w:bCs/>
                <w:i/>
                <w:iCs/>
                <w:sz w:val="22"/>
                <w:szCs w:val="22"/>
              </w:rPr>
              <w:t>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68,3%</w:t>
            </w:r>
          </w:p>
          <w:p w:rsidR="006F4647" w:rsidRPr="00744410" w:rsidRDefault="006F4647" w:rsidP="00E41FAF">
            <w:pPr>
              <w:spacing w:line="214" w:lineRule="auto"/>
              <w:jc w:val="both"/>
              <w:rPr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Так как выполнение показателя «</w:t>
            </w:r>
            <w:r w:rsidRPr="00CB2B35">
              <w:rPr>
                <w:i/>
                <w:iCs/>
                <w:sz w:val="22"/>
                <w:szCs w:val="22"/>
              </w:rPr>
              <w:t>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» оценивается по итогам года, </w:t>
            </w:r>
            <w:r w:rsidRPr="00CB2B35">
              <w:rPr>
                <w:i/>
                <w:iCs/>
                <w:sz w:val="22"/>
                <w:szCs w:val="22"/>
              </w:rPr>
              <w:t>в расчет он не включался, оценка проведена по 15 показателям.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«Эффективное использование и управление муниципальным имуществом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E7C25">
              <w:rPr>
                <w:b/>
                <w:sz w:val="23"/>
                <w:szCs w:val="23"/>
              </w:rPr>
              <w:t>Александровского муниципального района»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 имущества казны района, в отношении которых проведена инвентаризация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целевого показателя не установлено.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9.2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ConsPlusNormal"/>
              <w:snapToGrid w:val="0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 имущества казны района, в отношении которых проведен государственный кадастровый учет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95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95,0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95,0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</w:t>
            </w:r>
            <w:r w:rsidR="006F4647" w:rsidRPr="008E7C25">
              <w:rPr>
                <w:bCs/>
                <w:sz w:val="23"/>
                <w:szCs w:val="23"/>
              </w:rPr>
              <w:t>елево</w:t>
            </w:r>
            <w:r>
              <w:rPr>
                <w:bCs/>
                <w:sz w:val="23"/>
                <w:szCs w:val="23"/>
              </w:rPr>
              <w:t>го</w:t>
            </w:r>
            <w:r w:rsidR="006F4647" w:rsidRPr="008E7C25">
              <w:rPr>
                <w:bCs/>
                <w:sz w:val="23"/>
                <w:szCs w:val="23"/>
              </w:rPr>
              <w:t xml:space="preserve"> показател</w:t>
            </w:r>
            <w:r>
              <w:rPr>
                <w:bCs/>
                <w:sz w:val="23"/>
                <w:szCs w:val="23"/>
              </w:rPr>
              <w:t xml:space="preserve">я связано </w:t>
            </w:r>
            <w:r w:rsidR="006F4647" w:rsidRPr="008E7C25">
              <w:rPr>
                <w:bCs/>
                <w:sz w:val="23"/>
                <w:szCs w:val="23"/>
              </w:rPr>
              <w:t>с отсутствием финансирования на проведение работ по постановке на государственный кадастровый учет объектов недвижимости.</w:t>
            </w:r>
          </w:p>
        </w:tc>
      </w:tr>
      <w:tr w:rsidR="00F52932" w:rsidRPr="00C3095E" w:rsidTr="00BC7C41">
        <w:tc>
          <w:tcPr>
            <w:tcW w:w="802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9.3</w:t>
            </w:r>
          </w:p>
        </w:tc>
        <w:tc>
          <w:tcPr>
            <w:tcW w:w="4212" w:type="dxa"/>
          </w:tcPr>
          <w:p w:rsidR="00F52932" w:rsidRPr="008E7C25" w:rsidRDefault="00F52932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 муниципаль</w:t>
            </w:r>
            <w:r w:rsidRPr="008E7C25">
              <w:rPr>
                <w:sz w:val="23"/>
                <w:szCs w:val="23"/>
              </w:rPr>
              <w:softHyphen/>
              <w:t>ной собственности, находящихся в казне района, в отношении которых проведена государственная регистрация права собственности муниципального образования «Александровский муниципальный район»</w:t>
            </w:r>
          </w:p>
        </w:tc>
        <w:tc>
          <w:tcPr>
            <w:tcW w:w="1473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95</w:t>
            </w:r>
          </w:p>
        </w:tc>
        <w:tc>
          <w:tcPr>
            <w:tcW w:w="1134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95,0</w:t>
            </w:r>
          </w:p>
        </w:tc>
        <w:tc>
          <w:tcPr>
            <w:tcW w:w="1276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95,0</w:t>
            </w:r>
          </w:p>
        </w:tc>
        <w:tc>
          <w:tcPr>
            <w:tcW w:w="3685" w:type="dxa"/>
          </w:tcPr>
          <w:p w:rsidR="00F52932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</w:t>
            </w:r>
            <w:r w:rsidRPr="008E7C25">
              <w:rPr>
                <w:bCs/>
                <w:sz w:val="23"/>
                <w:szCs w:val="23"/>
              </w:rPr>
              <w:t>елево</w:t>
            </w:r>
            <w:r>
              <w:rPr>
                <w:bCs/>
                <w:sz w:val="23"/>
                <w:szCs w:val="23"/>
              </w:rPr>
              <w:t>го</w:t>
            </w:r>
            <w:r w:rsidRPr="008E7C25">
              <w:rPr>
                <w:bCs/>
                <w:sz w:val="23"/>
                <w:szCs w:val="23"/>
              </w:rPr>
              <w:t xml:space="preserve"> показател</w:t>
            </w:r>
            <w:r>
              <w:rPr>
                <w:bCs/>
                <w:sz w:val="23"/>
                <w:szCs w:val="23"/>
              </w:rPr>
              <w:t xml:space="preserve">я связано </w:t>
            </w:r>
            <w:r w:rsidRPr="008E7C25">
              <w:rPr>
                <w:bCs/>
                <w:sz w:val="23"/>
                <w:szCs w:val="23"/>
              </w:rPr>
              <w:t>с отсутствием финансирования на проведение работ по постановке на государственный кадастровый учет объектов недвижимости.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9.4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 муниципаль</w:t>
            </w:r>
            <w:r w:rsidRPr="008E7C25">
              <w:rPr>
                <w:sz w:val="23"/>
                <w:szCs w:val="23"/>
              </w:rPr>
              <w:softHyphen/>
              <w:t>ного имущества казны района, вовлеченных в гражданский оборот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о</w:t>
            </w:r>
            <w:r w:rsidR="006F4647" w:rsidRPr="008E7C25">
              <w:rPr>
                <w:bCs/>
                <w:sz w:val="23"/>
                <w:szCs w:val="23"/>
              </w:rPr>
              <w:t>тсутств</w:t>
            </w:r>
            <w:r>
              <w:rPr>
                <w:bCs/>
                <w:sz w:val="23"/>
                <w:szCs w:val="23"/>
              </w:rPr>
              <w:t xml:space="preserve">ием </w:t>
            </w:r>
            <w:r w:rsidR="006F4647" w:rsidRPr="008E7C25">
              <w:rPr>
                <w:bCs/>
                <w:sz w:val="23"/>
                <w:szCs w:val="23"/>
              </w:rPr>
              <w:t>спрос</w:t>
            </w:r>
            <w:r>
              <w:rPr>
                <w:bCs/>
                <w:sz w:val="23"/>
                <w:szCs w:val="23"/>
              </w:rPr>
              <w:t>а</w:t>
            </w:r>
            <w:r w:rsidR="006F4647" w:rsidRPr="008E7C25">
              <w:rPr>
                <w:bCs/>
                <w:sz w:val="23"/>
                <w:szCs w:val="23"/>
              </w:rPr>
              <w:t xml:space="preserve"> на объекты недвижимости в подвальных помещениях, на земельные участки. Не завершена процедура предоставления жилых помещений детям-сиротам.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9.5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объектов, находящихся в реестре муниципального имущества, соответствующих требованиям статьи 50 Федерального закона от 06.10.2003 № 131-ФЗ «Об общих принципах организации местного самоуправления в Российской Федерации», от общего количества недви</w:t>
            </w:r>
            <w:r w:rsidRPr="008E7C25">
              <w:rPr>
                <w:sz w:val="23"/>
                <w:szCs w:val="23"/>
              </w:rPr>
              <w:softHyphen/>
              <w:t>жимых объектов, находящегося в реестре муниципальной собственности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rPr>
          <w:trHeight w:val="798"/>
        </w:trPr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9.6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Обеспечение 100% поступления годовой арендной платы за недвижимые объекты казны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</w:t>
            </w:r>
            <w:proofErr w:type="spellStart"/>
            <w:proofErr w:type="gramStart"/>
            <w:r w:rsidRPr="008E7C25">
              <w:rPr>
                <w:bCs/>
                <w:sz w:val="23"/>
                <w:szCs w:val="23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9.7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Обеспечение 100% поступления платежей за приватизируемое муниципальное имущество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тем, что п</w:t>
            </w:r>
            <w:r w:rsidR="006F4647" w:rsidRPr="008E7C25">
              <w:rPr>
                <w:bCs/>
                <w:sz w:val="23"/>
                <w:szCs w:val="23"/>
              </w:rPr>
              <w:t>риватизация муниципального имущества запланирована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на 3-4 кварталы 2019 г.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9.8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Увеличение дохода бюджета района от управления и распоряжения муниципаль</w:t>
            </w:r>
            <w:r w:rsidRPr="008E7C25">
              <w:rPr>
                <w:sz w:val="23"/>
                <w:szCs w:val="23"/>
              </w:rPr>
              <w:softHyphen/>
              <w:t>ным имуществом Александровского муни</w:t>
            </w:r>
            <w:r w:rsidRPr="008E7C25">
              <w:rPr>
                <w:sz w:val="23"/>
                <w:szCs w:val="23"/>
              </w:rPr>
              <w:softHyphen/>
              <w:t>ципального района (ежегодно от сдачи в аренду, продажи права собственности)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E7C25">
              <w:rPr>
                <w:sz w:val="23"/>
                <w:szCs w:val="23"/>
              </w:rPr>
              <w:t>тыс.руб</w:t>
            </w:r>
            <w:proofErr w:type="spellEnd"/>
            <w:r w:rsidRPr="008E7C25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600,0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430,8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71,8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71,8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9.9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Сокращение расходов бюджетных средств на содержание недвижимых объектов муниципального имущества казны района (от суммы таких расходов за 2014 год)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показателя установить невозможно по причине непрогнозируемого поступления недвижимого имущества в состав казны (реорганизация муниципальных учреждений, поступление квартир, приобретенных для детей-сирот, отсутствие интереса к высвобождающимся объектам)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9.10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 муниципаль</w:t>
            </w:r>
            <w:r w:rsidRPr="008E7C25">
              <w:rPr>
                <w:sz w:val="23"/>
                <w:szCs w:val="23"/>
              </w:rPr>
              <w:softHyphen/>
              <w:t>ного имущества, находящегося в хозяйственном ведении и оперативном управлении, в отношении которых проведена инвентаризация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тем, что з</w:t>
            </w:r>
            <w:r w:rsidR="006F4647" w:rsidRPr="008E7C25">
              <w:rPr>
                <w:bCs/>
                <w:sz w:val="23"/>
                <w:szCs w:val="23"/>
              </w:rPr>
              <w:t>атруднен фактический осмотр объектов, проведена документарная инвентаризация.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объектов, находящихся в хозяйственном ведении и оперативном управлении, в отношении которых проведен государственный кадастровый учет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недвижимых объектов муниципаль</w:t>
            </w:r>
            <w:r w:rsidRPr="008E7C25">
              <w:rPr>
                <w:sz w:val="23"/>
                <w:szCs w:val="23"/>
              </w:rPr>
              <w:softHyphen/>
              <w:t>ной собственности, находящихся в хозяйственном ведении и оперативном управлении, в отношении которых проведена государственная регистрация права собственности муниципального образова</w:t>
            </w:r>
            <w:r w:rsidRPr="008E7C25">
              <w:rPr>
                <w:sz w:val="23"/>
                <w:szCs w:val="23"/>
              </w:rPr>
              <w:softHyphen/>
              <w:t>ния «Александровский муниципальный район» и соответствующих вещных прав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9.13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муниципального имущества, находящегося в хозяйственном ведении и опера</w:t>
            </w:r>
            <w:r w:rsidRPr="008E7C25">
              <w:rPr>
                <w:sz w:val="23"/>
                <w:szCs w:val="23"/>
              </w:rPr>
              <w:softHyphen/>
              <w:t xml:space="preserve">тивном управлении, используемого для достижения уставных целей и задач </w:t>
            </w:r>
            <w:r w:rsidRPr="008E7C25">
              <w:rPr>
                <w:sz w:val="23"/>
                <w:szCs w:val="23"/>
              </w:rPr>
              <w:lastRenderedPageBreak/>
              <w:t>муниципальными унитарными предприятиями и муниципальными учреждениями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9.14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Устойчивая финансово-хозяйственная деятельность муниципальных унитарных предприятий и муниципальных учрежде</w:t>
            </w:r>
            <w:r w:rsidRPr="008E7C25">
              <w:rPr>
                <w:sz w:val="23"/>
                <w:szCs w:val="23"/>
              </w:rPr>
              <w:softHyphen/>
              <w:t>ний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связано с отсутствием финансовой устойчивости </w:t>
            </w:r>
            <w:r w:rsidR="006F4647" w:rsidRPr="008E7C25">
              <w:rPr>
                <w:bCs/>
                <w:sz w:val="23"/>
                <w:szCs w:val="23"/>
              </w:rPr>
              <w:t>МУП «</w:t>
            </w:r>
            <w:proofErr w:type="spellStart"/>
            <w:r w:rsidR="006F4647" w:rsidRPr="008E7C25">
              <w:rPr>
                <w:bCs/>
                <w:sz w:val="23"/>
                <w:szCs w:val="23"/>
              </w:rPr>
              <w:t>Автотранс</w:t>
            </w:r>
            <w:proofErr w:type="spellEnd"/>
            <w:r w:rsidR="006F4647" w:rsidRPr="008E7C25">
              <w:rPr>
                <w:bCs/>
                <w:sz w:val="23"/>
                <w:szCs w:val="23"/>
              </w:rPr>
              <w:t>» и МУП «Александровский хлебокомбинат»</w:t>
            </w:r>
            <w:r>
              <w:rPr>
                <w:bCs/>
                <w:sz w:val="23"/>
                <w:szCs w:val="23"/>
              </w:rPr>
              <w:t>. В отношении МУП «</w:t>
            </w:r>
            <w:proofErr w:type="spellStart"/>
            <w:r>
              <w:rPr>
                <w:bCs/>
                <w:sz w:val="23"/>
                <w:szCs w:val="23"/>
              </w:rPr>
              <w:t>Автотранс</w:t>
            </w:r>
            <w:proofErr w:type="spellEnd"/>
            <w:r>
              <w:rPr>
                <w:bCs/>
                <w:sz w:val="23"/>
                <w:szCs w:val="23"/>
              </w:rPr>
              <w:t xml:space="preserve">» проводится процедура ликвидации, </w:t>
            </w:r>
            <w:r w:rsidRPr="008E7C25">
              <w:rPr>
                <w:bCs/>
                <w:sz w:val="23"/>
                <w:szCs w:val="23"/>
              </w:rPr>
              <w:t>МУП «Александровский хлебокомбинат»</w:t>
            </w:r>
            <w:r>
              <w:rPr>
                <w:bCs/>
                <w:sz w:val="23"/>
                <w:szCs w:val="23"/>
              </w:rPr>
              <w:t xml:space="preserve"> - процедура банкротства.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9.15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Доля земельных участков, в отношении которых проведены кадастровые работы, постановка на государственный кадастровый учет, оформление права собственности под недвижимыми объектами муниципальной собственности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целевого показателя не установлено.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Отсутствие финансирования на проведение работ по постановке на государственный кадастровый учет объектов недвижимости.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9.16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Ведение дежурной кадастровой карты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связано с </w:t>
            </w:r>
            <w:proofErr w:type="gramStart"/>
            <w:r>
              <w:rPr>
                <w:bCs/>
                <w:sz w:val="23"/>
                <w:szCs w:val="23"/>
              </w:rPr>
              <w:t>о</w:t>
            </w:r>
            <w:r w:rsidR="006F4647" w:rsidRPr="008E7C25">
              <w:rPr>
                <w:bCs/>
                <w:sz w:val="23"/>
                <w:szCs w:val="23"/>
              </w:rPr>
              <w:t>тсутств</w:t>
            </w:r>
            <w:r>
              <w:rPr>
                <w:bCs/>
                <w:sz w:val="23"/>
                <w:szCs w:val="23"/>
              </w:rPr>
              <w:t xml:space="preserve">ием </w:t>
            </w:r>
            <w:r w:rsidR="006F4647" w:rsidRPr="008E7C25">
              <w:rPr>
                <w:bCs/>
                <w:sz w:val="23"/>
                <w:szCs w:val="23"/>
              </w:rPr>
              <w:t xml:space="preserve"> необходимост</w:t>
            </w:r>
            <w:r>
              <w:rPr>
                <w:bCs/>
                <w:sz w:val="23"/>
                <w:szCs w:val="23"/>
              </w:rPr>
              <w:t>и</w:t>
            </w:r>
            <w:proofErr w:type="gramEnd"/>
            <w:r w:rsidR="006F4647" w:rsidRPr="008E7C25">
              <w:rPr>
                <w:bCs/>
                <w:sz w:val="23"/>
                <w:szCs w:val="23"/>
              </w:rPr>
              <w:t xml:space="preserve"> ведения дежурной карты, т.к. имеется возможность получения открытой информации на общедоступном сайте Управления Росреестра, используя сервисы «Справочная информация в режиме онлайн», «Публичная кадастровая карта».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9.17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Обеспечение 100% поступления годовой арендной платы за земельные участки в консолидированный бюджет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условие не </w:t>
            </w:r>
            <w:proofErr w:type="gramStart"/>
            <w:r w:rsidRPr="008E7C25">
              <w:rPr>
                <w:bCs/>
                <w:sz w:val="23"/>
                <w:szCs w:val="23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F52932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Невыполнение целевого показателя связано с </w:t>
            </w:r>
            <w:r w:rsidRPr="008E7C25">
              <w:rPr>
                <w:bCs/>
                <w:sz w:val="23"/>
                <w:szCs w:val="23"/>
              </w:rPr>
              <w:t>прекращением деятельности ряда хозяйствующих субъектов, индивидуальных предпринимат</w:t>
            </w:r>
            <w:r w:rsidR="00E41FAF">
              <w:rPr>
                <w:bCs/>
                <w:sz w:val="23"/>
                <w:szCs w:val="23"/>
              </w:rPr>
              <w:t>е</w:t>
            </w:r>
            <w:r w:rsidRPr="008E7C25">
              <w:rPr>
                <w:bCs/>
                <w:sz w:val="23"/>
                <w:szCs w:val="23"/>
              </w:rPr>
              <w:t>лей, с проведением процедур банкротства, снижением доходов населения, несоблюдением договорных обязательств.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6F4647" w:rsidRPr="008E7C25">
              <w:rPr>
                <w:bCs/>
                <w:sz w:val="23"/>
                <w:szCs w:val="23"/>
              </w:rPr>
              <w:t xml:space="preserve">Фактическое поступление арендной платы в бюджет составило 2227,9 </w:t>
            </w:r>
            <w:proofErr w:type="spellStart"/>
            <w:r w:rsidR="006F4647" w:rsidRPr="008E7C25">
              <w:rPr>
                <w:bCs/>
                <w:sz w:val="23"/>
                <w:szCs w:val="23"/>
              </w:rPr>
              <w:t>тыс.руб</w:t>
            </w:r>
            <w:proofErr w:type="spellEnd"/>
            <w:r w:rsidR="006F4647" w:rsidRPr="008E7C25">
              <w:rPr>
                <w:bCs/>
                <w:sz w:val="23"/>
                <w:szCs w:val="23"/>
              </w:rPr>
              <w:t xml:space="preserve">., </w:t>
            </w:r>
            <w:r w:rsidR="006F4647" w:rsidRPr="008E7C25">
              <w:rPr>
                <w:bCs/>
                <w:sz w:val="23"/>
                <w:szCs w:val="23"/>
              </w:rPr>
              <w:lastRenderedPageBreak/>
              <w:t>это 44% от начисленной на 2019 г. арендной платы. 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9.18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Проведение кадастровых работ с целью установления в натуре границ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целевого показателя не установлено.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>Работы по проведению кадастровых работ с целью установления в натуре границ района завершены в 2014 г.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9.19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Проведение сплошной инвентаризации земельных участков, находящихся в муни</w:t>
            </w:r>
            <w:r w:rsidRPr="008E7C25">
              <w:rPr>
                <w:sz w:val="23"/>
                <w:szCs w:val="23"/>
              </w:rPr>
              <w:softHyphen/>
              <w:t>ципальной собственности, и земельных участков, расположенных на территории Александровского муниципального района, государственная собственность на которые не разграничена, используемых не по целевому назначению в соответ</w:t>
            </w:r>
            <w:r w:rsidRPr="008E7C25">
              <w:rPr>
                <w:sz w:val="23"/>
                <w:szCs w:val="23"/>
              </w:rPr>
              <w:softHyphen/>
              <w:t>ствии с их принадлежностью к той или иной категории земель и разрешенным использованием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целевого показателя не установлено.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Работы завершены </w:t>
            </w:r>
          </w:p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01.09.2015 г. в рамках исполнения распоряжения Губернатора Пермского края от 13.05.2015 г.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№ 1-р «Об организации работы по выявлению и пресечению незаконного (нецелевого) использования земельных участков». 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9.20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Проведение сплошной инвентаризации объектов самовольной постройки и объектов незавершенного строительства, фактически готовых и эксплуатируемых, расположенных на земельных участках, находящихся в муниципальной собствен</w:t>
            </w:r>
            <w:r w:rsidRPr="008E7C25">
              <w:rPr>
                <w:sz w:val="23"/>
                <w:szCs w:val="23"/>
              </w:rPr>
              <w:softHyphen/>
              <w:t>ности, и земельных участках, располо</w:t>
            </w:r>
            <w:r w:rsidRPr="008E7C25">
              <w:rPr>
                <w:sz w:val="23"/>
                <w:szCs w:val="23"/>
              </w:rPr>
              <w:softHyphen/>
              <w:t>женных на территории Александровского муниципального района, государственная собственность на которые не разграничена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целевого показателя не установлено.</w:t>
            </w:r>
            <w:r w:rsidR="00E41FAF"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 xml:space="preserve">Работы завершены </w:t>
            </w:r>
          </w:p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01.09.2015 г. в рамках исполнения распоряжения Губернатора Пермского края от 13.05.2015 г.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№ 1-р «Об организации работы по выявлению и пресечению незаконного (нецелевого) использования земельных участков». 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9.21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Комплексный кадастровый учет земель на территории Александровского муниципального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Значение целевого показателя не установлено.</w:t>
            </w:r>
            <w:r w:rsidR="00E41FAF">
              <w:rPr>
                <w:bCs/>
                <w:sz w:val="23"/>
                <w:szCs w:val="23"/>
              </w:rPr>
              <w:t xml:space="preserve"> </w:t>
            </w:r>
            <w:r w:rsidRPr="008E7C25">
              <w:rPr>
                <w:bCs/>
                <w:sz w:val="23"/>
                <w:szCs w:val="23"/>
              </w:rPr>
              <w:t xml:space="preserve">Проведение комплексного кадастрового учета в отношении шести кадастровых кварталов запланировано </w:t>
            </w:r>
          </w:p>
          <w:p w:rsid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на 2020 г. (постановление Правительства Пермского края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от 16.05.2019 </w:t>
            </w:r>
            <w:r w:rsidR="00E41FAF">
              <w:rPr>
                <w:bCs/>
                <w:sz w:val="23"/>
                <w:szCs w:val="23"/>
              </w:rPr>
              <w:t xml:space="preserve">г. </w:t>
            </w:r>
            <w:r w:rsidRPr="008E7C25">
              <w:rPr>
                <w:bCs/>
                <w:sz w:val="23"/>
                <w:szCs w:val="23"/>
              </w:rPr>
              <w:t>№ 327-п).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21 целевого показателя программы полностью выполнены 5.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CB2B35">
              <w:rPr>
                <w:bCs/>
                <w:i/>
                <w:iCs/>
                <w:sz w:val="22"/>
                <w:szCs w:val="22"/>
              </w:rPr>
              <w:t>43,4%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lastRenderedPageBreak/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«Развитие инфраструктуры Александровского муниципального района и градостроительства»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10.1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spacing w:line="214" w:lineRule="auto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Количество энергосберегающих мероприятий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</w:t>
            </w:r>
            <w:r w:rsidR="001F240A">
              <w:rPr>
                <w:bCs/>
                <w:sz w:val="23"/>
                <w:szCs w:val="23"/>
              </w:rPr>
              <w:t>вы</w:t>
            </w:r>
            <w:r w:rsidRPr="008E7C25">
              <w:rPr>
                <w:bCs/>
                <w:sz w:val="23"/>
                <w:szCs w:val="23"/>
              </w:rPr>
              <w:t>полнение</w:t>
            </w:r>
            <w:r w:rsidR="00F52932">
              <w:rPr>
                <w:bCs/>
                <w:sz w:val="23"/>
                <w:szCs w:val="23"/>
              </w:rPr>
              <w:t xml:space="preserve"> целевого</w:t>
            </w:r>
            <w:r w:rsidRPr="008E7C25">
              <w:rPr>
                <w:bCs/>
                <w:sz w:val="23"/>
                <w:szCs w:val="23"/>
              </w:rPr>
              <w:t xml:space="preserve"> показателя связано с отсутствием финансирования (по учреждениям образования).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10.2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spacing w:line="214" w:lineRule="auto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Объем введения в электронную базу ИСОГД данных о предоставленных ранее земельных участках и формирования томов дел на бумажных носителях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10.3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spacing w:line="214" w:lineRule="auto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Объем отремонтированных дорог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м2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685" w:type="dxa"/>
          </w:tcPr>
          <w:p w:rsidR="006F4647" w:rsidRPr="008E7C25" w:rsidRDefault="001F240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</w:t>
            </w:r>
            <w:r>
              <w:rPr>
                <w:bCs/>
                <w:sz w:val="23"/>
                <w:szCs w:val="23"/>
              </w:rPr>
              <w:t>вы</w:t>
            </w:r>
            <w:r w:rsidRPr="008E7C25">
              <w:rPr>
                <w:bCs/>
                <w:sz w:val="23"/>
                <w:szCs w:val="23"/>
              </w:rPr>
              <w:t>полнение</w:t>
            </w:r>
            <w:r>
              <w:rPr>
                <w:bCs/>
                <w:sz w:val="23"/>
                <w:szCs w:val="23"/>
              </w:rPr>
              <w:t xml:space="preserve"> целевого</w:t>
            </w:r>
            <w:r w:rsidRPr="008E7C25">
              <w:rPr>
                <w:bCs/>
                <w:sz w:val="23"/>
                <w:szCs w:val="23"/>
              </w:rPr>
              <w:t xml:space="preserve"> показателя связано с</w:t>
            </w:r>
            <w:r>
              <w:rPr>
                <w:bCs/>
                <w:sz w:val="23"/>
                <w:szCs w:val="23"/>
              </w:rPr>
              <w:t xml:space="preserve"> тем, что проведение запланированных работ по ремонту дорог распределено по полугодиям. </w:t>
            </w:r>
            <w:r w:rsidR="006F4647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3 целевых показателей программы полностью выполнен 1.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50,0%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Муниципальная программа «Экологическая безопасность Александровского муниципального района»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11.1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 xml:space="preserve">Количество </w:t>
            </w:r>
            <w:proofErr w:type="spellStart"/>
            <w:r w:rsidRPr="008E7C25">
              <w:rPr>
                <w:sz w:val="23"/>
                <w:szCs w:val="23"/>
              </w:rPr>
              <w:t>рекультивированных</w:t>
            </w:r>
            <w:proofErr w:type="spellEnd"/>
            <w:r w:rsidRPr="008E7C25">
              <w:rPr>
                <w:sz w:val="23"/>
                <w:szCs w:val="23"/>
              </w:rPr>
              <w:t xml:space="preserve"> объектов размещения отходов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1F240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Не</w:t>
            </w:r>
            <w:r>
              <w:rPr>
                <w:bCs/>
                <w:sz w:val="23"/>
                <w:szCs w:val="23"/>
              </w:rPr>
              <w:t>вы</w:t>
            </w:r>
            <w:r w:rsidRPr="008E7C25">
              <w:rPr>
                <w:bCs/>
                <w:sz w:val="23"/>
                <w:szCs w:val="23"/>
              </w:rPr>
              <w:t>полнение</w:t>
            </w:r>
            <w:r>
              <w:rPr>
                <w:bCs/>
                <w:sz w:val="23"/>
                <w:szCs w:val="23"/>
              </w:rPr>
              <w:t xml:space="preserve"> целевого</w:t>
            </w:r>
            <w:r w:rsidRPr="008E7C25">
              <w:rPr>
                <w:bCs/>
                <w:sz w:val="23"/>
                <w:szCs w:val="23"/>
              </w:rPr>
              <w:t xml:space="preserve"> показателя связано с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6F4647" w:rsidRPr="008E7C25">
              <w:rPr>
                <w:bCs/>
                <w:sz w:val="23"/>
                <w:szCs w:val="23"/>
              </w:rPr>
              <w:t xml:space="preserve">запланированной сдачей </w:t>
            </w:r>
            <w:proofErr w:type="spellStart"/>
            <w:r w:rsidR="006F4647" w:rsidRPr="008E7C25">
              <w:rPr>
                <w:bCs/>
                <w:sz w:val="23"/>
                <w:szCs w:val="23"/>
              </w:rPr>
              <w:t>рекультивированного</w:t>
            </w:r>
            <w:proofErr w:type="spellEnd"/>
            <w:r w:rsidR="006F4647" w:rsidRPr="008E7C25">
              <w:rPr>
                <w:bCs/>
                <w:sz w:val="23"/>
                <w:szCs w:val="23"/>
              </w:rPr>
              <w:t xml:space="preserve"> объекта размещения отходов в 3-м квартале 2019 г.</w:t>
            </w:r>
            <w:r w:rsidR="00E41FAF">
              <w:rPr>
                <w:bCs/>
                <w:sz w:val="23"/>
                <w:szCs w:val="23"/>
              </w:rPr>
              <w:t xml:space="preserve"> </w:t>
            </w:r>
            <w:r w:rsidR="006F4647"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11.2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sz w:val="23"/>
                <w:szCs w:val="23"/>
              </w:rPr>
              <w:t>Охват населения экологическими мероприятиями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11.3</w:t>
            </w:r>
          </w:p>
        </w:tc>
        <w:tc>
          <w:tcPr>
            <w:tcW w:w="4212" w:type="dxa"/>
          </w:tcPr>
          <w:p w:rsidR="006F4647" w:rsidRPr="00E41FAF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>Количество публикаций о состоянии охраны окружающей среды</w:t>
            </w:r>
          </w:p>
        </w:tc>
        <w:tc>
          <w:tcPr>
            <w:tcW w:w="1473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685" w:type="dxa"/>
          </w:tcPr>
          <w:p w:rsidR="006F4647" w:rsidRPr="00E41FAF" w:rsidRDefault="001F240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Невыполнение целевого п</w:t>
            </w:r>
            <w:r w:rsidR="006F4647" w:rsidRPr="00E41FAF">
              <w:rPr>
                <w:bCs/>
                <w:sz w:val="23"/>
                <w:szCs w:val="23"/>
              </w:rPr>
              <w:t>оказателя</w:t>
            </w:r>
            <w:r w:rsidRPr="00E41FAF">
              <w:rPr>
                <w:bCs/>
                <w:sz w:val="23"/>
                <w:szCs w:val="23"/>
              </w:rPr>
              <w:t xml:space="preserve"> </w:t>
            </w:r>
            <w:r w:rsidR="006F4647" w:rsidRPr="00E41FAF">
              <w:rPr>
                <w:bCs/>
                <w:sz w:val="23"/>
                <w:szCs w:val="23"/>
              </w:rPr>
              <w:t>связано с тем, что количество подлежащих публикации материалов распределено по полугодиям. 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11.4</w:t>
            </w:r>
          </w:p>
        </w:tc>
        <w:tc>
          <w:tcPr>
            <w:tcW w:w="4212" w:type="dxa"/>
          </w:tcPr>
          <w:p w:rsidR="006F4647" w:rsidRPr="00E41FAF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E41FAF">
              <w:rPr>
                <w:sz w:val="23"/>
                <w:szCs w:val="23"/>
              </w:rPr>
              <w:t xml:space="preserve">Повышение уровня здоровья детей района с </w:t>
            </w:r>
            <w:proofErr w:type="spellStart"/>
            <w:r w:rsidRPr="00E41FAF">
              <w:rPr>
                <w:sz w:val="23"/>
                <w:szCs w:val="23"/>
              </w:rPr>
              <w:t>экообусловленными</w:t>
            </w:r>
            <w:proofErr w:type="spellEnd"/>
            <w:r w:rsidRPr="00E41FAF">
              <w:rPr>
                <w:sz w:val="23"/>
                <w:szCs w:val="23"/>
              </w:rPr>
              <w:t xml:space="preserve"> патологиями</w:t>
            </w:r>
          </w:p>
        </w:tc>
        <w:tc>
          <w:tcPr>
            <w:tcW w:w="1473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  <w:u w:val="single"/>
              </w:rPr>
              <w:t>Показатель выполнен.</w:t>
            </w:r>
            <w:r w:rsidRPr="00E41FAF">
              <w:rPr>
                <w:bCs/>
                <w:sz w:val="23"/>
                <w:szCs w:val="23"/>
              </w:rPr>
              <w:t xml:space="preserve"> Финансирование на реализацию мероприятия не запланировано.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E41FAF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E41FAF">
              <w:rPr>
                <w:bCs/>
                <w:i/>
                <w:iCs/>
                <w:sz w:val="22"/>
                <w:szCs w:val="22"/>
              </w:rPr>
              <w:t>Из 4 целевых показателей программы полностью выполнены 2.</w:t>
            </w:r>
          </w:p>
          <w:p w:rsidR="006F4647" w:rsidRPr="00E41FAF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E41FAF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E41FAF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E41FAF">
              <w:rPr>
                <w:bCs/>
                <w:i/>
                <w:iCs/>
                <w:sz w:val="22"/>
                <w:szCs w:val="22"/>
              </w:rPr>
              <w:t xml:space="preserve"> = 62,5%</w:t>
            </w:r>
          </w:p>
        </w:tc>
      </w:tr>
      <w:tr w:rsidR="006F4647" w:rsidRPr="00C3095E" w:rsidTr="00B93AAB">
        <w:tc>
          <w:tcPr>
            <w:tcW w:w="802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E41FAF">
              <w:rPr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14757" w:type="dxa"/>
            <w:gridSpan w:val="7"/>
            <w:vAlign w:val="center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/>
                <w:sz w:val="23"/>
                <w:szCs w:val="23"/>
              </w:rPr>
            </w:pPr>
            <w:r w:rsidRPr="00E41FAF">
              <w:rPr>
                <w:b/>
                <w:sz w:val="23"/>
                <w:szCs w:val="23"/>
              </w:rPr>
              <w:t>Муниципальная программа «Реформирование и развитие муниципальной службы Александровского муниципального района»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12.1</w:t>
            </w:r>
          </w:p>
        </w:tc>
        <w:tc>
          <w:tcPr>
            <w:tcW w:w="4212" w:type="dxa"/>
          </w:tcPr>
          <w:p w:rsidR="006F4647" w:rsidRPr="00E41FAF" w:rsidRDefault="006F4647" w:rsidP="00E41FAF">
            <w:pPr>
              <w:snapToGrid w:val="0"/>
              <w:spacing w:line="214" w:lineRule="auto"/>
              <w:rPr>
                <w:sz w:val="23"/>
                <w:szCs w:val="23"/>
              </w:rPr>
            </w:pPr>
            <w:r w:rsidRPr="00E41FAF">
              <w:rPr>
                <w:rFonts w:eastAsia="Arial"/>
                <w:sz w:val="23"/>
                <w:szCs w:val="23"/>
              </w:rPr>
              <w:t xml:space="preserve">Численность </w:t>
            </w:r>
            <w:r w:rsidRPr="00E41FAF">
              <w:rPr>
                <w:rStyle w:val="aa"/>
                <w:rFonts w:eastAsia="Arial"/>
                <w:sz w:val="23"/>
                <w:szCs w:val="23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73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rStyle w:val="aa"/>
                <w:rFonts w:eastAsia="Arial"/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1276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3685" w:type="dxa"/>
          </w:tcPr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 xml:space="preserve">Отклонение фактического значения показателя от планового связано с тем, что в 1 полугодии </w:t>
            </w:r>
          </w:p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 xml:space="preserve">2 муниципальных служащих прошло обучение по программе повышения квалификации глав местных администраций и руководителей организаций в области гражданской обороны и защиты от чрезвычайных ситуаций (категория 1 «Председатель (заместители) КЧС и ОПБ муниципальных образований»). </w:t>
            </w:r>
          </w:p>
          <w:p w:rsidR="006F4647" w:rsidRPr="00E41FAF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E41FAF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12.2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48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208,3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За 1 полугодие 2019 г. назначено на замещение должностей муниципальной службы – 2 чел., из них из кадрового резерва –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 чел.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12.3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ConsPlusNormal"/>
              <w:spacing w:line="214" w:lineRule="auto"/>
              <w:rPr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>Д</w:t>
            </w:r>
            <w:r w:rsidRPr="008E7C25">
              <w:rPr>
                <w:rFonts w:eastAsia="Courier New"/>
                <w:sz w:val="23"/>
                <w:szCs w:val="23"/>
              </w:rPr>
              <w:t>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98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12.4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color w:val="000000"/>
                <w:sz w:val="23"/>
                <w:szCs w:val="23"/>
              </w:rPr>
              <w:t>Доля специалистов в возрасте до 40 лет, имеющих стаж муниципальной службы до 10 лет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38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84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221,1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В администрации Александровского муниципального района из 25 специалистов в возрасте до 40 лет 21 специалист имеет стаж муниципальной службы до 10 лет.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12.5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Style w:val="WW-Absatz-Standardschriftart111111111111"/>
                <w:rFonts w:eastAsia="Courier New"/>
                <w:sz w:val="23"/>
                <w:szCs w:val="23"/>
              </w:rPr>
              <w:t>Наличие нарушений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rFonts w:eastAsia="Courier New"/>
                <w:sz w:val="23"/>
                <w:szCs w:val="23"/>
                <w:u w:val="single"/>
              </w:rPr>
            </w:pPr>
            <w:r w:rsidRPr="008E7C25">
              <w:rPr>
                <w:rFonts w:eastAsia="Courier New"/>
                <w:sz w:val="23"/>
                <w:szCs w:val="23"/>
                <w:u w:val="single"/>
              </w:rPr>
              <w:t>Показатель выполнен.</w:t>
            </w:r>
          </w:p>
          <w:p w:rsidR="006F4647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rFonts w:eastAsia="Courier New"/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 xml:space="preserve">В отчетном периоде проведены </w:t>
            </w:r>
          </w:p>
          <w:p w:rsidR="006F4647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rFonts w:eastAsia="Arial"/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 xml:space="preserve">3 </w:t>
            </w:r>
            <w:r w:rsidRPr="008E7C25">
              <w:rPr>
                <w:color w:val="000000"/>
                <w:sz w:val="23"/>
                <w:szCs w:val="23"/>
              </w:rPr>
              <w:t>комиссии</w:t>
            </w:r>
            <w:r w:rsidRPr="008E7C25">
              <w:rPr>
                <w:rFonts w:eastAsia="Arial"/>
                <w:sz w:val="23"/>
                <w:szCs w:val="23"/>
              </w:rPr>
              <w:t xml:space="preserve"> по соблюдению требований к служебному поведению муниципальных служащих и урегулированию конфликта интересов. </w:t>
            </w:r>
          </w:p>
          <w:p w:rsidR="006F4647" w:rsidRPr="008E7C25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rFonts w:eastAsia="Arial"/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lastRenderedPageBreak/>
              <w:t>На 2 комиссиях рассмотрены ситуации, связанные с вопросом дачи согласия на замещение должностей в коммерческой или некоммерческой организации, либо на выполнение работы на условиях гражданско-правового договора после увольнения с муниципальной службы. По рассмотренным ситуациям приняты положительные решения.</w:t>
            </w:r>
          </w:p>
          <w:p w:rsidR="006F4647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rFonts w:eastAsia="Arial"/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 xml:space="preserve">На одной комиссии рассмотрена ситуация о предоставлении муниципальными служащими недостоверных и неполных сведений о доходах, расходах, об имуществе и обязательствах имущественного характера за </w:t>
            </w:r>
          </w:p>
          <w:p w:rsidR="006F4647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rFonts w:eastAsia="Arial"/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 xml:space="preserve">2017 г. По результатам комиссии </w:t>
            </w:r>
          </w:p>
          <w:p w:rsidR="006F4647" w:rsidRPr="008E7C25" w:rsidRDefault="006F4647" w:rsidP="00E41FAF">
            <w:pPr>
              <w:pStyle w:val="ConsPlusNormal"/>
              <w:spacing w:line="214" w:lineRule="auto"/>
              <w:jc w:val="center"/>
              <w:outlineLvl w:val="0"/>
              <w:rPr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>2 муниципальных служащих привлечены к дисциплинарным взысканиям в виде замечания.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12.6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Style w:val="WW-Absatz-Standardschriftart111111111111"/>
                <w:rFonts w:eastAsia="Courier New"/>
                <w:sz w:val="23"/>
                <w:szCs w:val="23"/>
              </w:rPr>
              <w:t>Доля проектов муниципальных нормативных правовых актов администрации района, прошедших антикоррупционную экспертизу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tabs>
                <w:tab w:val="left" w:pos="7695"/>
              </w:tabs>
              <w:spacing w:line="214" w:lineRule="auto"/>
              <w:jc w:val="center"/>
              <w:rPr>
                <w:rFonts w:eastAsia="Arial"/>
                <w:sz w:val="23"/>
                <w:szCs w:val="23"/>
                <w:u w:val="single"/>
              </w:rPr>
            </w:pPr>
            <w:r w:rsidRPr="008E7C25">
              <w:rPr>
                <w:rFonts w:eastAsia="Arial"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tabs>
                <w:tab w:val="left" w:pos="7695"/>
              </w:tabs>
              <w:spacing w:line="214" w:lineRule="auto"/>
              <w:jc w:val="center"/>
              <w:rPr>
                <w:sz w:val="23"/>
                <w:szCs w:val="23"/>
              </w:rPr>
            </w:pPr>
            <w:r w:rsidRPr="008E7C25">
              <w:rPr>
                <w:rFonts w:eastAsia="Arial"/>
                <w:sz w:val="23"/>
                <w:szCs w:val="23"/>
              </w:rPr>
              <w:t xml:space="preserve">За первое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E7C25">
                <w:rPr>
                  <w:rFonts w:eastAsia="Arial"/>
                  <w:sz w:val="23"/>
                  <w:szCs w:val="23"/>
                </w:rPr>
                <w:t>2019 г</w:t>
              </w:r>
            </w:smartTag>
            <w:r w:rsidRPr="008E7C25">
              <w:rPr>
                <w:rFonts w:eastAsia="Arial"/>
                <w:sz w:val="23"/>
                <w:szCs w:val="23"/>
              </w:rPr>
              <w:t>. из 568 проектов юридическим отделом проведена антикоррупционная экспертиза</w:t>
            </w:r>
            <w:r w:rsidRPr="008E7C25">
              <w:rPr>
                <w:sz w:val="23"/>
                <w:szCs w:val="23"/>
              </w:rPr>
              <w:t xml:space="preserve"> 568 проектов.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12.7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1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>Доля проектов муниципальных нормативных правовых актов администрации района,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нормативных правовых актов администрации Александровского муниципального района, проходивших антикоррупционную экспертизу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За отчетный период контрольно-надзорными органами обоснованных требований об исключении коррупциогенных факторов к проектам муниципальных нормативных актов администрации района, прошедших антикоррупционную экспертизу, предъявлено не было.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12.8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>Количество мероприятий антикоррупционной направленности, проведённых в отчётный период, в том числе с участием общественных объединений и организаций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685" w:type="dxa"/>
          </w:tcPr>
          <w:p w:rsidR="006F4647" w:rsidRPr="008E7C25" w:rsidRDefault="001F240A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Невыполнение целевого показателя связано с тем, что п</w:t>
            </w:r>
            <w:r w:rsidR="006F4647" w:rsidRPr="008E7C25">
              <w:rPr>
                <w:bCs/>
                <w:sz w:val="23"/>
                <w:szCs w:val="23"/>
              </w:rPr>
              <w:t xml:space="preserve">роведение двух заседаний Межведомственного совета по противодействию коррупции при </w:t>
            </w:r>
            <w:r w:rsidR="006F4647" w:rsidRPr="008E7C25">
              <w:rPr>
                <w:bCs/>
                <w:sz w:val="23"/>
                <w:szCs w:val="23"/>
              </w:rPr>
              <w:lastRenderedPageBreak/>
              <w:t xml:space="preserve">главе муниципального района – главе администрации </w:t>
            </w:r>
            <w:proofErr w:type="spellStart"/>
            <w:proofErr w:type="gramStart"/>
            <w:r w:rsidR="006F4647" w:rsidRPr="008E7C25">
              <w:rPr>
                <w:bCs/>
                <w:sz w:val="23"/>
                <w:szCs w:val="23"/>
              </w:rPr>
              <w:t>Александ</w:t>
            </w:r>
            <w:r w:rsidR="00E41FAF">
              <w:rPr>
                <w:bCs/>
                <w:sz w:val="23"/>
                <w:szCs w:val="23"/>
              </w:rPr>
              <w:t>-</w:t>
            </w:r>
            <w:r w:rsidR="006F4647" w:rsidRPr="008E7C25">
              <w:rPr>
                <w:bCs/>
                <w:sz w:val="23"/>
                <w:szCs w:val="23"/>
              </w:rPr>
              <w:t>ровского</w:t>
            </w:r>
            <w:proofErr w:type="spellEnd"/>
            <w:proofErr w:type="gramEnd"/>
            <w:r w:rsidR="006F4647" w:rsidRPr="008E7C25">
              <w:rPr>
                <w:bCs/>
                <w:sz w:val="23"/>
                <w:szCs w:val="23"/>
              </w:rPr>
              <w:t xml:space="preserve"> муниципального района запланировано на 2 полугодие.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Достижение показателя ожидается к концу текущего года.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lastRenderedPageBreak/>
              <w:t>12.9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>Наличие коррупционных нарушений в сфере закупок Александровского муниципального района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12.10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>Проведение плановых и внеплановых проверок муниципальных заказчиков и заказчиков на предмет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 xml:space="preserve">В первом полугодии 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2019 г. контрольно-ревизионным отделом администрации района проведена плановая проверка МКОУ «ЯСОШИ».</w:t>
            </w:r>
          </w:p>
        </w:tc>
      </w:tr>
      <w:tr w:rsidR="006F4647" w:rsidRPr="00C3095E" w:rsidTr="00BC7C41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12.11</w:t>
            </w:r>
          </w:p>
        </w:tc>
        <w:tc>
          <w:tcPr>
            <w:tcW w:w="4212" w:type="dxa"/>
          </w:tcPr>
          <w:p w:rsidR="006F4647" w:rsidRPr="008E7C25" w:rsidRDefault="006F4647" w:rsidP="00E41FAF">
            <w:pPr>
              <w:pStyle w:val="a7"/>
              <w:spacing w:line="214" w:lineRule="auto"/>
              <w:ind w:firstLine="0"/>
              <w:jc w:val="left"/>
              <w:rPr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 xml:space="preserve">Публикация в </w:t>
            </w:r>
            <w:r w:rsidRPr="008E7C25">
              <w:rPr>
                <w:rFonts w:eastAsia="Arial"/>
                <w:sz w:val="23"/>
                <w:szCs w:val="23"/>
              </w:rPr>
              <w:t>единой информационной системе в сфере закупок</w:t>
            </w:r>
            <w:r w:rsidRPr="008E7C25">
              <w:rPr>
                <w:rFonts w:eastAsia="Courier New"/>
                <w:sz w:val="23"/>
                <w:szCs w:val="23"/>
              </w:rPr>
              <w:t xml:space="preserve"> результатов определения поставщиков (подрядчиков, исполнителей) муниципальных заказчиков и заказчиков, учредителем которых является администрация Александровского муниципального района (по проведенным процедурам) </w:t>
            </w:r>
          </w:p>
        </w:tc>
        <w:tc>
          <w:tcPr>
            <w:tcW w:w="1473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rFonts w:eastAsia="Courier New"/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418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685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  <w:u w:val="single"/>
              </w:rPr>
            </w:pPr>
            <w:r w:rsidRPr="008E7C25">
              <w:rPr>
                <w:bCs/>
                <w:sz w:val="23"/>
                <w:szCs w:val="23"/>
                <w:u w:val="single"/>
              </w:rPr>
              <w:t>Показатель выполнен.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В первом полугодии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2019 г. в единой информационной системе закупок размещено: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- 40 аукционов в электронной форме;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- 7 запросов котировок в электронной форме;</w:t>
            </w:r>
          </w:p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  <w:r w:rsidRPr="008E7C25">
              <w:rPr>
                <w:bCs/>
                <w:sz w:val="23"/>
                <w:szCs w:val="23"/>
              </w:rPr>
              <w:t>- 1 конкурс с ограниченным участием в электронной форме.</w:t>
            </w:r>
          </w:p>
        </w:tc>
      </w:tr>
      <w:tr w:rsidR="006F4647" w:rsidRPr="00C3095E" w:rsidTr="00BA61B3">
        <w:tc>
          <w:tcPr>
            <w:tcW w:w="802" w:type="dxa"/>
          </w:tcPr>
          <w:p w:rsidR="006F4647" w:rsidRPr="008E7C25" w:rsidRDefault="006F4647" w:rsidP="00E41FAF">
            <w:pPr>
              <w:spacing w:line="214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>Из 11 целевых показателей программы полностью выполнены 9.</w:t>
            </w:r>
          </w:p>
          <w:p w:rsidR="006F4647" w:rsidRPr="00CB2B35" w:rsidRDefault="006F4647" w:rsidP="00E41FAF">
            <w:pPr>
              <w:spacing w:line="214" w:lineRule="auto"/>
              <w:rPr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88,9%</w:t>
            </w:r>
          </w:p>
        </w:tc>
      </w:tr>
    </w:tbl>
    <w:p w:rsidR="00036300" w:rsidRPr="00C3095E" w:rsidRDefault="00036300" w:rsidP="00E41FAF">
      <w:pPr>
        <w:spacing w:line="214" w:lineRule="auto"/>
        <w:rPr>
          <w:bCs/>
        </w:rPr>
      </w:pPr>
    </w:p>
    <w:p w:rsidR="00036300" w:rsidRPr="00C3095E" w:rsidRDefault="00036300" w:rsidP="00E41FAF">
      <w:pPr>
        <w:spacing w:line="214" w:lineRule="auto"/>
        <w:rPr>
          <w:bCs/>
        </w:rPr>
      </w:pPr>
    </w:p>
    <w:p w:rsidR="00036300" w:rsidRPr="00DB3EF7" w:rsidRDefault="00036300" w:rsidP="00E41FAF">
      <w:pPr>
        <w:spacing w:line="214" w:lineRule="auto"/>
        <w:jc w:val="right"/>
      </w:pPr>
    </w:p>
    <w:p w:rsidR="00036300" w:rsidRPr="00DB3EF7" w:rsidRDefault="00036300" w:rsidP="00E41FAF">
      <w:pPr>
        <w:spacing w:line="214" w:lineRule="auto"/>
        <w:jc w:val="right"/>
        <w:sectPr w:rsidR="00036300" w:rsidRPr="00DB3EF7" w:rsidSect="00E41FAF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C31B87" w:rsidRDefault="009E10F5" w:rsidP="007418B2">
      <w:pPr>
        <w:jc w:val="right"/>
      </w:pPr>
      <w:r>
        <w:lastRenderedPageBreak/>
        <w:tab/>
      </w:r>
      <w:r w:rsidR="00C31B87" w:rsidRPr="002A1C36">
        <w:t>Табл</w:t>
      </w:r>
      <w:r w:rsidR="00CF47BD">
        <w:t>ица</w:t>
      </w:r>
      <w:r w:rsidR="00741D88">
        <w:t xml:space="preserve"> 2</w:t>
      </w:r>
    </w:p>
    <w:p w:rsidR="00744410" w:rsidRPr="002A1C36" w:rsidRDefault="00744410" w:rsidP="007418B2">
      <w:pPr>
        <w:jc w:val="right"/>
      </w:pPr>
    </w:p>
    <w:p w:rsidR="00801239" w:rsidRDefault="00C31B87" w:rsidP="007418B2">
      <w:pPr>
        <w:jc w:val="center"/>
        <w:rPr>
          <w:b/>
        </w:rPr>
      </w:pPr>
      <w:r>
        <w:rPr>
          <w:b/>
        </w:rPr>
        <w:t xml:space="preserve">Оценка </w:t>
      </w:r>
      <w:r w:rsidRPr="002A1C36">
        <w:rPr>
          <w:b/>
        </w:rPr>
        <w:t xml:space="preserve">достижения целевых показателей, предусмотренных </w:t>
      </w:r>
    </w:p>
    <w:p w:rsidR="00C31B87" w:rsidRDefault="00C31B87" w:rsidP="007418B2">
      <w:pPr>
        <w:jc w:val="center"/>
        <w:rPr>
          <w:b/>
        </w:rPr>
      </w:pPr>
      <w:r w:rsidRPr="002A1C36">
        <w:rPr>
          <w:b/>
        </w:rPr>
        <w:t>муниципальными программами Александровского муниципального района,</w:t>
      </w:r>
      <w:r w:rsidR="00801239">
        <w:rPr>
          <w:b/>
        </w:rPr>
        <w:t xml:space="preserve"> </w:t>
      </w:r>
    </w:p>
    <w:p w:rsidR="00C31B87" w:rsidRDefault="00C31B87" w:rsidP="007418B2">
      <w:pPr>
        <w:jc w:val="center"/>
        <w:rPr>
          <w:b/>
        </w:rPr>
      </w:pPr>
      <w:r>
        <w:rPr>
          <w:b/>
        </w:rPr>
        <w:t>п</w:t>
      </w:r>
      <w:r w:rsidRPr="002A1C36">
        <w:rPr>
          <w:b/>
        </w:rPr>
        <w:t>о итогам 1 полугодия 201</w:t>
      </w:r>
      <w:r>
        <w:rPr>
          <w:b/>
        </w:rPr>
        <w:t>9</w:t>
      </w:r>
      <w:r w:rsidRPr="002A1C36">
        <w:rPr>
          <w:b/>
        </w:rPr>
        <w:t xml:space="preserve"> г.</w:t>
      </w:r>
    </w:p>
    <w:p w:rsidR="00C31B87" w:rsidRPr="002A1C36" w:rsidRDefault="00C31B87" w:rsidP="007418B2">
      <w:pPr>
        <w:jc w:val="center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222"/>
        <w:gridCol w:w="1276"/>
        <w:gridCol w:w="1276"/>
        <w:gridCol w:w="1417"/>
      </w:tblGrid>
      <w:tr w:rsidR="00C31B87" w:rsidRPr="002A1C36" w:rsidTr="00CB2B35">
        <w:trPr>
          <w:trHeight w:val="190"/>
        </w:trPr>
        <w:tc>
          <w:tcPr>
            <w:tcW w:w="590" w:type="dxa"/>
            <w:shd w:val="clear" w:color="auto" w:fill="auto"/>
            <w:vAlign w:val="center"/>
          </w:tcPr>
          <w:p w:rsidR="00C31B87" w:rsidRPr="00A4170E" w:rsidRDefault="00C31B87" w:rsidP="007418B2">
            <w:pPr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№</w:t>
            </w:r>
          </w:p>
          <w:p w:rsidR="00C31B87" w:rsidRPr="00A4170E" w:rsidRDefault="00C31B87" w:rsidP="007418B2">
            <w:pPr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п/п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31B87" w:rsidRPr="00A4170E" w:rsidRDefault="00C31B87" w:rsidP="007418B2">
            <w:pPr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B87" w:rsidRPr="00A4170E" w:rsidRDefault="00C31B87" w:rsidP="007418B2">
            <w:pPr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 xml:space="preserve">Количество показателей </w:t>
            </w:r>
            <w:proofErr w:type="spellStart"/>
            <w:r w:rsidRPr="00A4170E">
              <w:rPr>
                <w:sz w:val="20"/>
                <w:szCs w:val="20"/>
              </w:rPr>
              <w:t>муници-пальной</w:t>
            </w:r>
            <w:proofErr w:type="spellEnd"/>
            <w:r w:rsidRPr="00A4170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76" w:type="dxa"/>
            <w:vAlign w:val="center"/>
          </w:tcPr>
          <w:p w:rsidR="00C31B87" w:rsidRPr="00A4170E" w:rsidRDefault="00C31B87" w:rsidP="007418B2">
            <w:pPr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4170E">
              <w:rPr>
                <w:sz w:val="20"/>
                <w:szCs w:val="20"/>
              </w:rPr>
              <w:t>выпол-ненных</w:t>
            </w:r>
            <w:proofErr w:type="spellEnd"/>
            <w:r w:rsidRPr="00A4170E"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1417" w:type="dxa"/>
            <w:vAlign w:val="center"/>
          </w:tcPr>
          <w:p w:rsidR="00C31B87" w:rsidRPr="00A4170E" w:rsidRDefault="00CF47BD" w:rsidP="0074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выполнения целевых показателей, %</w:t>
            </w:r>
          </w:p>
        </w:tc>
      </w:tr>
      <w:tr w:rsidR="00C31B87" w:rsidRPr="002A1C36" w:rsidTr="00CB2B35">
        <w:trPr>
          <w:trHeight w:val="233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B35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системы образования </w:t>
            </w:r>
          </w:p>
          <w:p w:rsidR="00C31B87" w:rsidRPr="00CB2B35" w:rsidRDefault="00C31B87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B35">
              <w:rPr>
                <w:rFonts w:ascii="Times New Roman" w:hAnsi="Times New Roman" w:cs="Times New Roman"/>
                <w:sz w:val="23"/>
                <w:szCs w:val="23"/>
              </w:rPr>
              <w:t>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3</w:t>
            </w:r>
            <w:r w:rsidR="00CF47BD" w:rsidRPr="00CB2B3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C31B87" w:rsidRPr="00CB2B35" w:rsidRDefault="00CF47BD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24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88,5</w:t>
            </w:r>
          </w:p>
        </w:tc>
      </w:tr>
      <w:tr w:rsidR="00C31B87" w:rsidRPr="002A1C36" w:rsidTr="00CB2B35">
        <w:trPr>
          <w:trHeight w:val="650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B35">
              <w:rPr>
                <w:rFonts w:ascii="Times New Roman" w:hAnsi="Times New Roman" w:cs="Times New Roman"/>
                <w:sz w:val="23"/>
                <w:szCs w:val="23"/>
              </w:rPr>
              <w:t>Развитие сельского хозяйства и устойчивое развитие сельских территорий в Александровском муниципальном районе Пермского края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60,5</w:t>
            </w:r>
          </w:p>
        </w:tc>
      </w:tr>
      <w:tr w:rsidR="00C31B87" w:rsidRPr="002A1C36" w:rsidTr="00CB2B35">
        <w:trPr>
          <w:trHeight w:val="654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B35">
              <w:rPr>
                <w:rFonts w:ascii="Times New Roman" w:hAnsi="Times New Roman" w:cs="Times New Roman"/>
                <w:bCs/>
                <w:sz w:val="23"/>
                <w:szCs w:val="23"/>
              </w:rPr>
              <w:t>Привлечение инвестиций и развитие потребительского рынка в Александровском муниципальном районе Пермского края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66,2</w:t>
            </w:r>
          </w:p>
        </w:tc>
      </w:tr>
      <w:tr w:rsidR="00C31B87" w:rsidRPr="002A1C36" w:rsidTr="00CB2B35">
        <w:trPr>
          <w:trHeight w:val="654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2B35">
              <w:rPr>
                <w:rFonts w:ascii="Times New Roman" w:hAnsi="Times New Roman" w:cs="Times New Roman"/>
                <w:bCs/>
                <w:sz w:val="23"/>
                <w:szCs w:val="23"/>
              </w:rPr>
              <w:t>Содействие занятости населения в Александровском муниципальном районе Пермского края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F47BD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83,3</w:t>
            </w:r>
          </w:p>
        </w:tc>
      </w:tr>
      <w:tr w:rsidR="00C31B87" w:rsidRPr="002A1C36" w:rsidTr="00CB2B35">
        <w:trPr>
          <w:trHeight w:val="357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Обеспечение безопасности граждан </w:t>
            </w:r>
          </w:p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</w:t>
            </w:r>
            <w:r w:rsidR="00CF47BD" w:rsidRPr="00CB2B3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97,8</w:t>
            </w:r>
          </w:p>
        </w:tc>
      </w:tr>
      <w:tr w:rsidR="00C31B87" w:rsidRPr="002A1C36" w:rsidTr="00CB2B35">
        <w:trPr>
          <w:trHeight w:val="276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Развитие культуры, спорта и туризма </w:t>
            </w:r>
          </w:p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в Александровском муниципальном районе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58,8</w:t>
            </w:r>
          </w:p>
        </w:tc>
      </w:tr>
      <w:tr w:rsidR="00C31B87" w:rsidRPr="002A1C36" w:rsidTr="00CB2B35">
        <w:trPr>
          <w:trHeight w:val="408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Социальная поддержка жителей </w:t>
            </w:r>
          </w:p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51,6</w:t>
            </w:r>
          </w:p>
        </w:tc>
      </w:tr>
      <w:tr w:rsidR="00C31B87" w:rsidRPr="002A1C36" w:rsidTr="00CB2B35">
        <w:trPr>
          <w:trHeight w:val="459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Управление муниципальными финансами </w:t>
            </w:r>
          </w:p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</w:t>
            </w:r>
            <w:r w:rsidR="00CF47BD" w:rsidRPr="00CB2B3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51,6</w:t>
            </w:r>
          </w:p>
        </w:tc>
      </w:tr>
      <w:tr w:rsidR="00C31B87" w:rsidRPr="002A1C36" w:rsidTr="00CB2B35">
        <w:trPr>
          <w:trHeight w:val="673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Эффективное использование </w:t>
            </w:r>
          </w:p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и управление муниципальным имуществом 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21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43,4</w:t>
            </w:r>
          </w:p>
        </w:tc>
      </w:tr>
      <w:tr w:rsidR="00C31B87" w:rsidRPr="002A1C36" w:rsidTr="00CB2B35">
        <w:trPr>
          <w:trHeight w:val="450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Развитие инфраструктуры Александровского муниципального района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F47BD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50,0</w:t>
            </w:r>
          </w:p>
        </w:tc>
      </w:tr>
      <w:tr w:rsidR="00C31B87" w:rsidRPr="002A1C36" w:rsidTr="00CB2B35">
        <w:trPr>
          <w:trHeight w:val="502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Экологическая безопасность </w:t>
            </w:r>
          </w:p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62,5</w:t>
            </w:r>
          </w:p>
        </w:tc>
      </w:tr>
      <w:tr w:rsidR="00C31B87" w:rsidRPr="002A1C36" w:rsidTr="00CB2B35">
        <w:trPr>
          <w:trHeight w:val="673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11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88,9</w:t>
            </w:r>
          </w:p>
        </w:tc>
      </w:tr>
      <w:tr w:rsidR="00C31B87" w:rsidRPr="002A1C36" w:rsidTr="00CB2B35">
        <w:trPr>
          <w:trHeight w:val="70"/>
        </w:trPr>
        <w:tc>
          <w:tcPr>
            <w:tcW w:w="590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22" w:type="dxa"/>
            <w:shd w:val="clear" w:color="auto" w:fill="auto"/>
          </w:tcPr>
          <w:p w:rsidR="00C31B87" w:rsidRPr="00CB2B35" w:rsidRDefault="00C31B87" w:rsidP="007418B2">
            <w:pPr>
              <w:jc w:val="center"/>
              <w:rPr>
                <w:bCs/>
                <w:sz w:val="23"/>
                <w:szCs w:val="23"/>
              </w:rPr>
            </w:pPr>
            <w:r w:rsidRPr="00CB2B35">
              <w:rPr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141</w:t>
            </w:r>
          </w:p>
        </w:tc>
        <w:tc>
          <w:tcPr>
            <w:tcW w:w="1276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64</w:t>
            </w:r>
          </w:p>
        </w:tc>
        <w:tc>
          <w:tcPr>
            <w:tcW w:w="1417" w:type="dxa"/>
          </w:tcPr>
          <w:p w:rsidR="00C31B87" w:rsidRPr="00CB2B35" w:rsidRDefault="00444934" w:rsidP="007418B2">
            <w:pPr>
              <w:jc w:val="center"/>
              <w:rPr>
                <w:sz w:val="23"/>
                <w:szCs w:val="23"/>
              </w:rPr>
            </w:pPr>
            <w:r w:rsidRPr="00CB2B35">
              <w:rPr>
                <w:sz w:val="23"/>
                <w:szCs w:val="23"/>
              </w:rPr>
              <w:t>-</w:t>
            </w:r>
          </w:p>
        </w:tc>
      </w:tr>
    </w:tbl>
    <w:p w:rsidR="00C31B87" w:rsidRDefault="00C31B87" w:rsidP="007418B2">
      <w:pPr>
        <w:jc w:val="both"/>
      </w:pPr>
    </w:p>
    <w:p w:rsidR="00696439" w:rsidRDefault="00C7572A" w:rsidP="007418B2">
      <w:pPr>
        <w:ind w:firstLine="708"/>
        <w:jc w:val="both"/>
      </w:pPr>
      <w:r>
        <w:t xml:space="preserve">К концу текущего финансового года по большинству целевых показателей ответственными исполнителями муниципальных программ прогнозируется </w:t>
      </w:r>
      <w:r w:rsidR="00696439">
        <w:t>выполнение плановых значений.</w:t>
      </w:r>
    </w:p>
    <w:p w:rsidR="00741D88" w:rsidRDefault="00741D88" w:rsidP="007418B2">
      <w:pPr>
        <w:ind w:firstLine="708"/>
        <w:jc w:val="both"/>
      </w:pPr>
      <w:r w:rsidRPr="002C4078">
        <w:t>Реализация муниципальных программ Александровского муниципального района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во втором полугодии 201</w:t>
      </w:r>
      <w:r>
        <w:t>9</w:t>
      </w:r>
      <w:r w:rsidRPr="002C4078">
        <w:t xml:space="preserve"> г.</w:t>
      </w:r>
    </w:p>
    <w:p w:rsidR="00744410" w:rsidRDefault="00744410" w:rsidP="007418B2">
      <w:pPr>
        <w:jc w:val="right"/>
      </w:pPr>
    </w:p>
    <w:p w:rsidR="00744410" w:rsidRDefault="00744410" w:rsidP="007418B2">
      <w:pPr>
        <w:jc w:val="right"/>
      </w:pPr>
    </w:p>
    <w:p w:rsidR="00744410" w:rsidRDefault="00744410" w:rsidP="007418B2">
      <w:pPr>
        <w:jc w:val="right"/>
      </w:pPr>
    </w:p>
    <w:p w:rsidR="00744410" w:rsidRDefault="00744410" w:rsidP="007418B2">
      <w:pPr>
        <w:jc w:val="right"/>
      </w:pPr>
    </w:p>
    <w:p w:rsidR="00744410" w:rsidRDefault="00744410" w:rsidP="007418B2">
      <w:pPr>
        <w:jc w:val="right"/>
      </w:pPr>
    </w:p>
    <w:p w:rsidR="00744410" w:rsidRDefault="00744410" w:rsidP="007418B2">
      <w:pPr>
        <w:jc w:val="right"/>
      </w:pPr>
    </w:p>
    <w:p w:rsidR="00744410" w:rsidRDefault="00744410" w:rsidP="007418B2">
      <w:pPr>
        <w:jc w:val="right"/>
      </w:pPr>
    </w:p>
    <w:p w:rsidR="00E41FAF" w:rsidRDefault="00E41FAF" w:rsidP="007418B2">
      <w:pPr>
        <w:jc w:val="right"/>
      </w:pPr>
    </w:p>
    <w:p w:rsidR="00741D88" w:rsidRPr="002A1C36" w:rsidRDefault="00741D88" w:rsidP="007418B2">
      <w:pPr>
        <w:jc w:val="right"/>
      </w:pPr>
      <w:r w:rsidRPr="002A1C36">
        <w:t xml:space="preserve">Таблица </w:t>
      </w:r>
      <w:r>
        <w:t>3</w:t>
      </w:r>
    </w:p>
    <w:p w:rsidR="00741D88" w:rsidRPr="002A1C36" w:rsidRDefault="00741D88" w:rsidP="007418B2">
      <w:pPr>
        <w:jc w:val="right"/>
      </w:pPr>
    </w:p>
    <w:p w:rsidR="00801239" w:rsidRDefault="00741D88" w:rsidP="007418B2">
      <w:pPr>
        <w:jc w:val="center"/>
        <w:rPr>
          <w:b/>
        </w:rPr>
      </w:pPr>
      <w:r w:rsidRPr="00A4170E">
        <w:rPr>
          <w:b/>
        </w:rPr>
        <w:t>Информация</w:t>
      </w:r>
      <w:r>
        <w:rPr>
          <w:b/>
        </w:rPr>
        <w:t xml:space="preserve"> </w:t>
      </w:r>
      <w:r w:rsidRPr="00A4170E">
        <w:rPr>
          <w:b/>
        </w:rPr>
        <w:t xml:space="preserve">о результатах освоения финансовых средств, направленных </w:t>
      </w:r>
    </w:p>
    <w:p w:rsidR="00741D88" w:rsidRPr="00A4170E" w:rsidRDefault="00741D88" w:rsidP="007418B2">
      <w:pPr>
        <w:jc w:val="center"/>
        <w:rPr>
          <w:b/>
        </w:rPr>
      </w:pPr>
      <w:r w:rsidRPr="00A4170E">
        <w:rPr>
          <w:b/>
        </w:rPr>
        <w:t>на реализацию</w:t>
      </w:r>
      <w:r>
        <w:rPr>
          <w:b/>
        </w:rPr>
        <w:t xml:space="preserve"> муниципальных программ </w:t>
      </w:r>
      <w:r w:rsidRPr="00A4170E">
        <w:rPr>
          <w:b/>
        </w:rPr>
        <w:t>Александровского муниципального района,</w:t>
      </w:r>
    </w:p>
    <w:p w:rsidR="00741D88" w:rsidRDefault="00741D88" w:rsidP="007418B2">
      <w:pPr>
        <w:jc w:val="center"/>
        <w:rPr>
          <w:b/>
        </w:rPr>
      </w:pPr>
      <w:r w:rsidRPr="00A4170E">
        <w:rPr>
          <w:b/>
        </w:rPr>
        <w:t>по итогам 1-го полугодия 2018 г.</w:t>
      </w:r>
    </w:p>
    <w:p w:rsidR="00741D88" w:rsidRPr="00A4170E" w:rsidRDefault="00741D88" w:rsidP="007418B2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62"/>
        <w:gridCol w:w="2523"/>
        <w:gridCol w:w="2552"/>
        <w:gridCol w:w="1275"/>
        <w:gridCol w:w="1418"/>
        <w:gridCol w:w="1276"/>
      </w:tblGrid>
      <w:tr w:rsidR="00741D88" w:rsidRPr="007D69F2" w:rsidTr="00BF1C25">
        <w:tc>
          <w:tcPr>
            <w:tcW w:w="562" w:type="dxa"/>
            <w:vAlign w:val="center"/>
          </w:tcPr>
          <w:p w:rsidR="00741D88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№ 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п/п</w:t>
            </w:r>
          </w:p>
        </w:tc>
        <w:tc>
          <w:tcPr>
            <w:tcW w:w="2523" w:type="dxa"/>
            <w:vAlign w:val="center"/>
          </w:tcPr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Align w:val="center"/>
          </w:tcPr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275" w:type="dxa"/>
            <w:vAlign w:val="center"/>
          </w:tcPr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Утверждено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в бюджете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на 201</w:t>
            </w:r>
            <w:r w:rsidR="008E7C25">
              <w:rPr>
                <w:sz w:val="20"/>
                <w:szCs w:val="20"/>
              </w:rPr>
              <w:t>9</w:t>
            </w:r>
            <w:r w:rsidRPr="006E7274">
              <w:rPr>
                <w:sz w:val="20"/>
                <w:szCs w:val="20"/>
              </w:rPr>
              <w:t xml:space="preserve"> г., </w:t>
            </w:r>
            <w:proofErr w:type="spellStart"/>
            <w:r w:rsidRPr="006E7274">
              <w:rPr>
                <w:sz w:val="20"/>
                <w:szCs w:val="20"/>
              </w:rPr>
              <w:t>тыс.руб</w:t>
            </w:r>
            <w:proofErr w:type="spellEnd"/>
            <w:r w:rsidRPr="006E727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Исполнено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за 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1 полугодие 201</w:t>
            </w:r>
            <w:r w:rsidR="008E7C25">
              <w:rPr>
                <w:sz w:val="20"/>
                <w:szCs w:val="20"/>
              </w:rPr>
              <w:t>9</w:t>
            </w:r>
            <w:r w:rsidRPr="006E7274">
              <w:rPr>
                <w:sz w:val="20"/>
                <w:szCs w:val="20"/>
              </w:rPr>
              <w:t xml:space="preserve"> г.,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proofErr w:type="spellStart"/>
            <w:r w:rsidRPr="006E7274">
              <w:rPr>
                <w:sz w:val="20"/>
                <w:szCs w:val="20"/>
              </w:rPr>
              <w:t>тыс.руб</w:t>
            </w:r>
            <w:proofErr w:type="spellEnd"/>
            <w:r w:rsidRPr="006E727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Уровень выполнения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за</w:t>
            </w:r>
          </w:p>
          <w:p w:rsidR="00741D88" w:rsidRPr="006E7274" w:rsidRDefault="00741D88" w:rsidP="007418B2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1 полугодие 201</w:t>
            </w:r>
            <w:r w:rsidR="008E7C25">
              <w:rPr>
                <w:sz w:val="20"/>
                <w:szCs w:val="20"/>
              </w:rPr>
              <w:t>9</w:t>
            </w:r>
            <w:r w:rsidRPr="006E7274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741D88" w:rsidRPr="002A1C36" w:rsidTr="00BF1C25">
        <w:tc>
          <w:tcPr>
            <w:tcW w:w="562" w:type="dxa"/>
            <w:vMerge w:val="restart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523" w:type="dxa"/>
            <w:vMerge w:val="restart"/>
          </w:tcPr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>Развитие системы образования Александровского муниципального района</w:t>
            </w:r>
          </w:p>
        </w:tc>
        <w:tc>
          <w:tcPr>
            <w:tcW w:w="2552" w:type="dxa"/>
          </w:tcPr>
          <w:p w:rsidR="00741D88" w:rsidRPr="005527B6" w:rsidRDefault="00741D88" w:rsidP="007418B2">
            <w:pPr>
              <w:jc w:val="center"/>
              <w:rPr>
                <w:b/>
                <w:sz w:val="23"/>
                <w:szCs w:val="23"/>
              </w:rPr>
            </w:pPr>
            <w:r w:rsidRPr="005527B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741D88" w:rsidRPr="005527B6" w:rsidRDefault="008E7C25" w:rsidP="007418B2">
            <w:pPr>
              <w:jc w:val="center"/>
              <w:rPr>
                <w:b/>
                <w:sz w:val="23"/>
                <w:szCs w:val="23"/>
              </w:rPr>
            </w:pPr>
            <w:r w:rsidRPr="005527B6">
              <w:rPr>
                <w:b/>
                <w:sz w:val="23"/>
                <w:szCs w:val="23"/>
              </w:rPr>
              <w:t>416</w:t>
            </w:r>
            <w:r w:rsidR="00BF1C25" w:rsidRPr="005527B6">
              <w:rPr>
                <w:b/>
                <w:sz w:val="23"/>
                <w:szCs w:val="23"/>
              </w:rPr>
              <w:t xml:space="preserve"> </w:t>
            </w:r>
            <w:r w:rsidRPr="005527B6">
              <w:rPr>
                <w:b/>
                <w:sz w:val="23"/>
                <w:szCs w:val="23"/>
              </w:rPr>
              <w:t>349,7</w:t>
            </w:r>
          </w:p>
        </w:tc>
        <w:tc>
          <w:tcPr>
            <w:tcW w:w="1418" w:type="dxa"/>
          </w:tcPr>
          <w:p w:rsidR="00741D88" w:rsidRPr="005527B6" w:rsidRDefault="008E7C25" w:rsidP="007418B2">
            <w:pPr>
              <w:jc w:val="center"/>
              <w:rPr>
                <w:b/>
                <w:sz w:val="23"/>
                <w:szCs w:val="23"/>
              </w:rPr>
            </w:pPr>
            <w:r w:rsidRPr="005527B6">
              <w:rPr>
                <w:b/>
                <w:sz w:val="23"/>
                <w:szCs w:val="23"/>
              </w:rPr>
              <w:t>227 513,9</w:t>
            </w:r>
          </w:p>
        </w:tc>
        <w:tc>
          <w:tcPr>
            <w:tcW w:w="1276" w:type="dxa"/>
          </w:tcPr>
          <w:p w:rsidR="00741D88" w:rsidRPr="005527B6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5527B6">
              <w:rPr>
                <w:b/>
                <w:sz w:val="23"/>
                <w:szCs w:val="23"/>
              </w:rPr>
              <w:t>54,6</w:t>
            </w:r>
          </w:p>
        </w:tc>
      </w:tr>
      <w:tr w:rsidR="00741D88" w:rsidRPr="002A1C36" w:rsidTr="00BF1C25">
        <w:tc>
          <w:tcPr>
            <w:tcW w:w="562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</w:tcPr>
          <w:p w:rsidR="00741D88" w:rsidRPr="00BF1C25" w:rsidRDefault="008E7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301</w:t>
            </w:r>
            <w:r w:rsidR="00BF1C25" w:rsidRPr="00BF1C25">
              <w:rPr>
                <w:bCs/>
                <w:sz w:val="23"/>
                <w:szCs w:val="23"/>
              </w:rPr>
              <w:t xml:space="preserve"> </w:t>
            </w:r>
            <w:r w:rsidRPr="00BF1C25">
              <w:rPr>
                <w:bCs/>
                <w:sz w:val="23"/>
                <w:szCs w:val="23"/>
              </w:rPr>
              <w:t>091,2</w:t>
            </w:r>
          </w:p>
        </w:tc>
        <w:tc>
          <w:tcPr>
            <w:tcW w:w="1418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166 066,2</w:t>
            </w:r>
          </w:p>
        </w:tc>
        <w:tc>
          <w:tcPr>
            <w:tcW w:w="1276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55,2</w:t>
            </w:r>
          </w:p>
        </w:tc>
      </w:tr>
      <w:tr w:rsidR="00741D88" w:rsidRPr="002A1C36" w:rsidTr="00BF1C25">
        <w:tc>
          <w:tcPr>
            <w:tcW w:w="562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115 258,5</w:t>
            </w:r>
          </w:p>
        </w:tc>
        <w:tc>
          <w:tcPr>
            <w:tcW w:w="1418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61 447,7</w:t>
            </w:r>
          </w:p>
        </w:tc>
        <w:tc>
          <w:tcPr>
            <w:tcW w:w="1276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53,3</w:t>
            </w:r>
          </w:p>
        </w:tc>
      </w:tr>
      <w:tr w:rsidR="00741D88" w:rsidRPr="002A1C36" w:rsidTr="00BF1C25">
        <w:tc>
          <w:tcPr>
            <w:tcW w:w="562" w:type="dxa"/>
            <w:vMerge w:val="restart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523" w:type="dxa"/>
            <w:vMerge w:val="restart"/>
          </w:tcPr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>Развитие сельского хозяйства и устойчивое развитие сельских территорий в Александровском муниципальном районе Пермского края</w:t>
            </w:r>
          </w:p>
        </w:tc>
        <w:tc>
          <w:tcPr>
            <w:tcW w:w="2552" w:type="dxa"/>
          </w:tcPr>
          <w:p w:rsidR="00BF1C25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</w:t>
            </w:r>
            <w:r w:rsidR="00741D88" w:rsidRPr="00801239">
              <w:rPr>
                <w:b/>
                <w:sz w:val="23"/>
                <w:szCs w:val="23"/>
              </w:rPr>
              <w:t>сего</w:t>
            </w:r>
          </w:p>
        </w:tc>
        <w:tc>
          <w:tcPr>
            <w:tcW w:w="1275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1418" w:type="dxa"/>
          </w:tcPr>
          <w:p w:rsidR="00741D88" w:rsidRPr="005527B6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5527B6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1276" w:type="dxa"/>
          </w:tcPr>
          <w:p w:rsidR="00741D88" w:rsidRPr="005527B6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5527B6">
              <w:rPr>
                <w:b/>
                <w:sz w:val="23"/>
                <w:szCs w:val="23"/>
              </w:rPr>
              <w:t>12,0</w:t>
            </w:r>
          </w:p>
        </w:tc>
      </w:tr>
      <w:tr w:rsidR="00741D88" w:rsidRPr="002A1C36" w:rsidTr="00BF1C25">
        <w:tc>
          <w:tcPr>
            <w:tcW w:w="562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1418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3,0</w:t>
            </w:r>
          </w:p>
        </w:tc>
        <w:tc>
          <w:tcPr>
            <w:tcW w:w="1276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12,0</w:t>
            </w:r>
          </w:p>
        </w:tc>
      </w:tr>
      <w:tr w:rsidR="00741D88" w:rsidRPr="002A1C36" w:rsidTr="00BF1C25">
        <w:tc>
          <w:tcPr>
            <w:tcW w:w="562" w:type="dxa"/>
            <w:vMerge w:val="restart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523" w:type="dxa"/>
            <w:vMerge w:val="restart"/>
          </w:tcPr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Привлечение инвестиций и развитие потребительского рынка </w:t>
            </w:r>
          </w:p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>в Александровском муниципальном районе Пермского края</w:t>
            </w:r>
          </w:p>
        </w:tc>
        <w:tc>
          <w:tcPr>
            <w:tcW w:w="2552" w:type="dxa"/>
          </w:tcPr>
          <w:p w:rsidR="00741D88" w:rsidRPr="00801239" w:rsidRDefault="00741D88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1418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55,0</w:t>
            </w:r>
          </w:p>
        </w:tc>
        <w:tc>
          <w:tcPr>
            <w:tcW w:w="1276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36,7</w:t>
            </w:r>
          </w:p>
        </w:tc>
      </w:tr>
      <w:tr w:rsidR="00741D88" w:rsidRPr="002A1C36" w:rsidTr="00BF1C25">
        <w:tc>
          <w:tcPr>
            <w:tcW w:w="562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1418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55,0</w:t>
            </w:r>
          </w:p>
        </w:tc>
        <w:tc>
          <w:tcPr>
            <w:tcW w:w="1276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36,7</w:t>
            </w:r>
          </w:p>
        </w:tc>
      </w:tr>
      <w:tr w:rsidR="00741D88" w:rsidRPr="002A1C36" w:rsidTr="00BF1C25">
        <w:tc>
          <w:tcPr>
            <w:tcW w:w="562" w:type="dxa"/>
            <w:vMerge w:val="restart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523" w:type="dxa"/>
            <w:vMerge w:val="restart"/>
          </w:tcPr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Содействие </w:t>
            </w:r>
          </w:p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занятости населения </w:t>
            </w:r>
          </w:p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1C25">
              <w:rPr>
                <w:rFonts w:ascii="Times New Roman" w:hAnsi="Times New Roman" w:cs="Times New Roman"/>
                <w:bCs/>
                <w:sz w:val="23"/>
                <w:szCs w:val="23"/>
              </w:rPr>
              <w:t>в Александровском муниципальном районе Пермского края</w:t>
            </w:r>
          </w:p>
        </w:tc>
        <w:tc>
          <w:tcPr>
            <w:tcW w:w="2552" w:type="dxa"/>
          </w:tcPr>
          <w:p w:rsidR="00741D88" w:rsidRPr="00801239" w:rsidRDefault="00741D88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13,0</w:t>
            </w:r>
          </w:p>
        </w:tc>
        <w:tc>
          <w:tcPr>
            <w:tcW w:w="1418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1276" w:type="dxa"/>
          </w:tcPr>
          <w:p w:rsidR="00741D88" w:rsidRPr="00801239" w:rsidRDefault="00BF1C25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38,5</w:t>
            </w:r>
          </w:p>
        </w:tc>
      </w:tr>
      <w:tr w:rsidR="00741D88" w:rsidRPr="002A1C36" w:rsidTr="00BF1C25">
        <w:tc>
          <w:tcPr>
            <w:tcW w:w="562" w:type="dxa"/>
            <w:vMerge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741D88" w:rsidRPr="00BF1C25" w:rsidRDefault="00741D88" w:rsidP="007418B2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13,0</w:t>
            </w:r>
          </w:p>
        </w:tc>
        <w:tc>
          <w:tcPr>
            <w:tcW w:w="1418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1276" w:type="dxa"/>
          </w:tcPr>
          <w:p w:rsidR="00741D88" w:rsidRPr="00BF1C25" w:rsidRDefault="00BF1C25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38,5</w:t>
            </w:r>
          </w:p>
        </w:tc>
      </w:tr>
      <w:tr w:rsidR="00741D88" w:rsidRPr="002A1C36" w:rsidTr="00BF1C25">
        <w:tc>
          <w:tcPr>
            <w:tcW w:w="562" w:type="dxa"/>
            <w:vMerge w:val="restart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523" w:type="dxa"/>
            <w:vMerge w:val="restart"/>
          </w:tcPr>
          <w:p w:rsidR="00741D88" w:rsidRPr="00BF1C25" w:rsidRDefault="00741D88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Обеспечение безопасности граждан Александровского муниципального района</w:t>
            </w:r>
          </w:p>
        </w:tc>
        <w:tc>
          <w:tcPr>
            <w:tcW w:w="2552" w:type="dxa"/>
          </w:tcPr>
          <w:p w:rsidR="00741D88" w:rsidRPr="00801239" w:rsidRDefault="00741D88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741D88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2 830,4</w:t>
            </w:r>
          </w:p>
        </w:tc>
        <w:tc>
          <w:tcPr>
            <w:tcW w:w="1418" w:type="dxa"/>
          </w:tcPr>
          <w:p w:rsidR="00741D88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1 193,1</w:t>
            </w:r>
          </w:p>
        </w:tc>
        <w:tc>
          <w:tcPr>
            <w:tcW w:w="1276" w:type="dxa"/>
          </w:tcPr>
          <w:p w:rsidR="00741D88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42,2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2 830,4</w:t>
            </w:r>
          </w:p>
        </w:tc>
        <w:tc>
          <w:tcPr>
            <w:tcW w:w="1418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1 193,1</w:t>
            </w:r>
          </w:p>
        </w:tc>
        <w:tc>
          <w:tcPr>
            <w:tcW w:w="1276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42,2</w:t>
            </w:r>
          </w:p>
        </w:tc>
      </w:tr>
      <w:tr w:rsidR="00FE31D6" w:rsidRPr="002A1C36" w:rsidTr="00BF1C25">
        <w:tc>
          <w:tcPr>
            <w:tcW w:w="562" w:type="dxa"/>
            <w:vMerge w:val="restart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23" w:type="dxa"/>
            <w:vMerge w:val="restart"/>
          </w:tcPr>
          <w:p w:rsidR="00E41FAF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 xml:space="preserve">Развитие </w:t>
            </w:r>
          </w:p>
          <w:p w:rsidR="00E41FAF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 xml:space="preserve">культуры, спорта </w:t>
            </w:r>
          </w:p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bookmarkStart w:id="0" w:name="_GoBack"/>
            <w:bookmarkEnd w:id="0"/>
            <w:r w:rsidRPr="00BF1C25">
              <w:rPr>
                <w:bCs/>
                <w:sz w:val="23"/>
                <w:szCs w:val="23"/>
              </w:rPr>
              <w:t xml:space="preserve">и туризма </w:t>
            </w:r>
          </w:p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в Александровском муниципальном районе</w:t>
            </w:r>
          </w:p>
        </w:tc>
        <w:tc>
          <w:tcPr>
            <w:tcW w:w="2552" w:type="dxa"/>
          </w:tcPr>
          <w:p w:rsidR="00FE31D6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FE31D6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4 746,8</w:t>
            </w:r>
          </w:p>
        </w:tc>
        <w:tc>
          <w:tcPr>
            <w:tcW w:w="1418" w:type="dxa"/>
          </w:tcPr>
          <w:p w:rsidR="00FE31D6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1 439,4</w:t>
            </w:r>
          </w:p>
        </w:tc>
        <w:tc>
          <w:tcPr>
            <w:tcW w:w="1276" w:type="dxa"/>
          </w:tcPr>
          <w:p w:rsidR="00FE31D6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30,3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950,0</w:t>
            </w:r>
          </w:p>
        </w:tc>
        <w:tc>
          <w:tcPr>
            <w:tcW w:w="1418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3 796,8</w:t>
            </w:r>
          </w:p>
        </w:tc>
        <w:tc>
          <w:tcPr>
            <w:tcW w:w="1418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1439,4</w:t>
            </w:r>
          </w:p>
        </w:tc>
        <w:tc>
          <w:tcPr>
            <w:tcW w:w="1276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37,9</w:t>
            </w:r>
          </w:p>
        </w:tc>
      </w:tr>
      <w:tr w:rsidR="00FE31D6" w:rsidRPr="002A1C36" w:rsidTr="00BF1C25">
        <w:tc>
          <w:tcPr>
            <w:tcW w:w="562" w:type="dxa"/>
            <w:vMerge w:val="restart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523" w:type="dxa"/>
            <w:vMerge w:val="restart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Социальная поддержка жителей Александровского муниципального района</w:t>
            </w:r>
          </w:p>
        </w:tc>
        <w:tc>
          <w:tcPr>
            <w:tcW w:w="2552" w:type="dxa"/>
          </w:tcPr>
          <w:p w:rsidR="00FE31D6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FE31D6" w:rsidRPr="00801239" w:rsidRDefault="005527B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23 906,5</w:t>
            </w:r>
          </w:p>
        </w:tc>
        <w:tc>
          <w:tcPr>
            <w:tcW w:w="1418" w:type="dxa"/>
          </w:tcPr>
          <w:p w:rsidR="00FE31D6" w:rsidRPr="00801239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13 130,4</w:t>
            </w:r>
          </w:p>
        </w:tc>
        <w:tc>
          <w:tcPr>
            <w:tcW w:w="1276" w:type="dxa"/>
          </w:tcPr>
          <w:p w:rsidR="00FE31D6" w:rsidRPr="00801239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54,9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1 769,5</w:t>
            </w:r>
          </w:p>
        </w:tc>
        <w:tc>
          <w:tcPr>
            <w:tcW w:w="1418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10 668,4</w:t>
            </w:r>
          </w:p>
        </w:tc>
        <w:tc>
          <w:tcPr>
            <w:tcW w:w="1418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6 008,1</w:t>
            </w:r>
          </w:p>
        </w:tc>
        <w:tc>
          <w:tcPr>
            <w:tcW w:w="1276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56,3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5 278,2</w:t>
            </w:r>
          </w:p>
        </w:tc>
        <w:tc>
          <w:tcPr>
            <w:tcW w:w="1418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2 642,3</w:t>
            </w:r>
          </w:p>
        </w:tc>
        <w:tc>
          <w:tcPr>
            <w:tcW w:w="1276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50,1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</w:t>
            </w:r>
            <w:r>
              <w:rPr>
                <w:bCs/>
                <w:sz w:val="23"/>
                <w:szCs w:val="23"/>
              </w:rPr>
              <w:t>ы</w:t>
            </w:r>
            <w:r w:rsidRPr="00BF1C25">
              <w:rPr>
                <w:bCs/>
                <w:sz w:val="23"/>
                <w:szCs w:val="23"/>
              </w:rPr>
              <w:t xml:space="preserve"> поселений</w:t>
            </w:r>
          </w:p>
        </w:tc>
        <w:tc>
          <w:tcPr>
            <w:tcW w:w="1275" w:type="dxa"/>
          </w:tcPr>
          <w:p w:rsidR="00FE31D6" w:rsidRPr="00BF1C25" w:rsidRDefault="005527B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590,4</w:t>
            </w:r>
          </w:p>
        </w:tc>
        <w:tc>
          <w:tcPr>
            <w:tcW w:w="1418" w:type="dxa"/>
          </w:tcPr>
          <w:p w:rsidR="00FE31D6" w:rsidRPr="00BF1C25" w:rsidRDefault="005527B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E31D6" w:rsidRPr="00BF1C25" w:rsidRDefault="005527B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5" w:type="dxa"/>
          </w:tcPr>
          <w:p w:rsidR="00FE31D6" w:rsidRPr="00BF1C25" w:rsidRDefault="005527B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5 600,0</w:t>
            </w:r>
          </w:p>
        </w:tc>
        <w:tc>
          <w:tcPr>
            <w:tcW w:w="1418" w:type="dxa"/>
          </w:tcPr>
          <w:p w:rsidR="00FE31D6" w:rsidRPr="00BF1C25" w:rsidRDefault="005527B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4 480,0</w:t>
            </w:r>
          </w:p>
        </w:tc>
        <w:tc>
          <w:tcPr>
            <w:tcW w:w="1276" w:type="dxa"/>
          </w:tcPr>
          <w:p w:rsidR="00FE31D6" w:rsidRPr="00BF1C25" w:rsidRDefault="005527B6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80,0</w:t>
            </w:r>
          </w:p>
        </w:tc>
      </w:tr>
      <w:tr w:rsidR="00FE31D6" w:rsidRPr="002A1C36" w:rsidTr="00BF1C25">
        <w:tc>
          <w:tcPr>
            <w:tcW w:w="562" w:type="dxa"/>
            <w:vMerge w:val="restart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523" w:type="dxa"/>
            <w:vMerge w:val="restart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Управление муниципальными финансами Александровского муниципального района</w:t>
            </w:r>
          </w:p>
        </w:tc>
        <w:tc>
          <w:tcPr>
            <w:tcW w:w="2552" w:type="dxa"/>
          </w:tcPr>
          <w:p w:rsidR="00FE31D6" w:rsidRPr="00801239" w:rsidRDefault="00FE31D6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FE31D6" w:rsidRPr="00801239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74 250,7</w:t>
            </w:r>
          </w:p>
        </w:tc>
        <w:tc>
          <w:tcPr>
            <w:tcW w:w="1418" w:type="dxa"/>
          </w:tcPr>
          <w:p w:rsidR="00FE31D6" w:rsidRPr="00801239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37 469,1</w:t>
            </w:r>
          </w:p>
        </w:tc>
        <w:tc>
          <w:tcPr>
            <w:tcW w:w="1276" w:type="dxa"/>
          </w:tcPr>
          <w:p w:rsidR="00FE31D6" w:rsidRPr="00801239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50,5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</w:tcPr>
          <w:p w:rsidR="00FE31D6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9 236,5</w:t>
            </w:r>
          </w:p>
        </w:tc>
        <w:tc>
          <w:tcPr>
            <w:tcW w:w="1418" w:type="dxa"/>
          </w:tcPr>
          <w:p w:rsidR="00FE31D6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4 615,0</w:t>
            </w:r>
          </w:p>
        </w:tc>
        <w:tc>
          <w:tcPr>
            <w:tcW w:w="1276" w:type="dxa"/>
          </w:tcPr>
          <w:p w:rsidR="00FE31D6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</w:tr>
      <w:tr w:rsidR="00FE31D6" w:rsidRPr="002A1C36" w:rsidTr="00BF1C25">
        <w:tc>
          <w:tcPr>
            <w:tcW w:w="562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31D6" w:rsidRPr="00BF1C25" w:rsidRDefault="00FE31D6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FE31D6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64 570,7</w:t>
            </w:r>
          </w:p>
        </w:tc>
        <w:tc>
          <w:tcPr>
            <w:tcW w:w="1418" w:type="dxa"/>
          </w:tcPr>
          <w:p w:rsidR="00FE31D6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32 735,2</w:t>
            </w:r>
          </w:p>
        </w:tc>
        <w:tc>
          <w:tcPr>
            <w:tcW w:w="1276" w:type="dxa"/>
          </w:tcPr>
          <w:p w:rsidR="00FE31D6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50,7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бюджет Александровского городского поселения</w:t>
            </w:r>
          </w:p>
        </w:tc>
        <w:tc>
          <w:tcPr>
            <w:tcW w:w="1275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56,9</w:t>
            </w:r>
          </w:p>
        </w:tc>
        <w:tc>
          <w:tcPr>
            <w:tcW w:w="1418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бюджет Яйвинского городского поселения</w:t>
            </w:r>
          </w:p>
        </w:tc>
        <w:tc>
          <w:tcPr>
            <w:tcW w:w="1275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55,7</w:t>
            </w:r>
          </w:p>
        </w:tc>
        <w:tc>
          <w:tcPr>
            <w:tcW w:w="1418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бюджет Всеволодо-Вильвенского городского поселения</w:t>
            </w:r>
          </w:p>
        </w:tc>
        <w:tc>
          <w:tcPr>
            <w:tcW w:w="1275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41,8</w:t>
            </w:r>
          </w:p>
        </w:tc>
        <w:tc>
          <w:tcPr>
            <w:tcW w:w="1418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5,8</w:t>
            </w:r>
          </w:p>
        </w:tc>
        <w:tc>
          <w:tcPr>
            <w:tcW w:w="1276" w:type="dxa"/>
          </w:tcPr>
          <w:p w:rsidR="00801239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13,9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 xml:space="preserve">бюджет </w:t>
            </w:r>
            <w:proofErr w:type="spellStart"/>
            <w:r w:rsidRPr="00BF1C25">
              <w:rPr>
                <w:bCs/>
                <w:sz w:val="23"/>
                <w:szCs w:val="23"/>
              </w:rPr>
              <w:t>Скопкортненского</w:t>
            </w:r>
            <w:proofErr w:type="spellEnd"/>
            <w:r w:rsidRPr="00BF1C25">
              <w:rPr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289,1</w:t>
            </w:r>
          </w:p>
        </w:tc>
        <w:tc>
          <w:tcPr>
            <w:tcW w:w="1418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113,1</w:t>
            </w:r>
          </w:p>
        </w:tc>
        <w:tc>
          <w:tcPr>
            <w:tcW w:w="1276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39,1</w:t>
            </w:r>
          </w:p>
        </w:tc>
      </w:tr>
      <w:tr w:rsidR="00801239" w:rsidRPr="002A1C36" w:rsidTr="00BF1C25">
        <w:tc>
          <w:tcPr>
            <w:tcW w:w="562" w:type="dxa"/>
            <w:vMerge w:val="restart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523" w:type="dxa"/>
            <w:vMerge w:val="restart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Эффективное использование и управление муниципальным имуществом Александровского муниципального района</w:t>
            </w:r>
          </w:p>
        </w:tc>
        <w:tc>
          <w:tcPr>
            <w:tcW w:w="2552" w:type="dxa"/>
          </w:tcPr>
          <w:p w:rsidR="00801239" w:rsidRPr="00801239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 w:rsidRPr="008012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801239" w:rsidRPr="00801239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9 054,0</w:t>
            </w:r>
          </w:p>
        </w:tc>
        <w:tc>
          <w:tcPr>
            <w:tcW w:w="1418" w:type="dxa"/>
          </w:tcPr>
          <w:p w:rsidR="00801239" w:rsidRPr="00801239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3 862,9</w:t>
            </w:r>
          </w:p>
        </w:tc>
        <w:tc>
          <w:tcPr>
            <w:tcW w:w="1276" w:type="dxa"/>
          </w:tcPr>
          <w:p w:rsidR="00801239" w:rsidRPr="00801239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42,7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826,7</w:t>
            </w:r>
          </w:p>
        </w:tc>
        <w:tc>
          <w:tcPr>
            <w:tcW w:w="1418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801239" w:rsidRPr="002A1C36" w:rsidTr="00C7572A">
        <w:trPr>
          <w:trHeight w:val="513"/>
        </w:trPr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8 227,3</w:t>
            </w:r>
          </w:p>
        </w:tc>
        <w:tc>
          <w:tcPr>
            <w:tcW w:w="1418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3862,9</w:t>
            </w:r>
          </w:p>
        </w:tc>
        <w:tc>
          <w:tcPr>
            <w:tcW w:w="1276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47,0</w:t>
            </w:r>
          </w:p>
        </w:tc>
      </w:tr>
      <w:tr w:rsidR="00801239" w:rsidRPr="002A1C36" w:rsidTr="00BF1C25">
        <w:tc>
          <w:tcPr>
            <w:tcW w:w="562" w:type="dxa"/>
            <w:vMerge w:val="restart"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23" w:type="dxa"/>
            <w:vMerge w:val="restart"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 xml:space="preserve">Развитие инфраструктуры Александровского муниципального района </w:t>
            </w:r>
          </w:p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и градостроительства</w:t>
            </w:r>
          </w:p>
        </w:tc>
        <w:tc>
          <w:tcPr>
            <w:tcW w:w="2552" w:type="dxa"/>
          </w:tcPr>
          <w:p w:rsidR="00801239" w:rsidRPr="00D30290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801239" w:rsidRPr="00D30290" w:rsidRDefault="003F7A53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2</w:t>
            </w:r>
            <w:r w:rsidR="00D30290" w:rsidRPr="00D30290">
              <w:rPr>
                <w:b/>
                <w:sz w:val="23"/>
                <w:szCs w:val="23"/>
              </w:rPr>
              <w:t>8 623,2</w:t>
            </w:r>
            <w:r w:rsidRPr="00D3029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801239" w:rsidRPr="00D30290" w:rsidRDefault="00D30290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8 241,5</w:t>
            </w:r>
          </w:p>
        </w:tc>
        <w:tc>
          <w:tcPr>
            <w:tcW w:w="1276" w:type="dxa"/>
          </w:tcPr>
          <w:p w:rsidR="00801239" w:rsidRPr="00D30290" w:rsidRDefault="00D30290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28,8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</w:tcPr>
          <w:p w:rsidR="00801239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9 528,8</w:t>
            </w:r>
          </w:p>
        </w:tc>
        <w:tc>
          <w:tcPr>
            <w:tcW w:w="1418" w:type="dxa"/>
          </w:tcPr>
          <w:p w:rsidR="00801239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01239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0,0</w:t>
            </w:r>
          </w:p>
        </w:tc>
      </w:tr>
      <w:tr w:rsidR="003F7A53" w:rsidRPr="002A1C36" w:rsidTr="003F7A53">
        <w:trPr>
          <w:trHeight w:val="774"/>
        </w:trPr>
        <w:tc>
          <w:tcPr>
            <w:tcW w:w="562" w:type="dxa"/>
            <w:vMerge/>
          </w:tcPr>
          <w:p w:rsidR="003F7A53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3F7A53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3F7A53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3F7A53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1</w:t>
            </w:r>
            <w:r w:rsidR="00D30290" w:rsidRPr="00D30290">
              <w:rPr>
                <w:bCs/>
                <w:sz w:val="23"/>
                <w:szCs w:val="23"/>
              </w:rPr>
              <w:t>9 094,4</w:t>
            </w:r>
          </w:p>
        </w:tc>
        <w:tc>
          <w:tcPr>
            <w:tcW w:w="1418" w:type="dxa"/>
          </w:tcPr>
          <w:p w:rsidR="003F7A53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8 241,5</w:t>
            </w:r>
          </w:p>
        </w:tc>
        <w:tc>
          <w:tcPr>
            <w:tcW w:w="1276" w:type="dxa"/>
          </w:tcPr>
          <w:p w:rsidR="003F7A53" w:rsidRPr="00D30290" w:rsidRDefault="003F7A53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47,0</w:t>
            </w:r>
          </w:p>
        </w:tc>
      </w:tr>
      <w:tr w:rsidR="00801239" w:rsidRPr="002A1C36" w:rsidTr="00BF1C25">
        <w:tc>
          <w:tcPr>
            <w:tcW w:w="562" w:type="dxa"/>
            <w:vMerge w:val="restart"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523" w:type="dxa"/>
            <w:vMerge w:val="restart"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Экологическая безопасность Александровского муниципального района</w:t>
            </w:r>
          </w:p>
        </w:tc>
        <w:tc>
          <w:tcPr>
            <w:tcW w:w="2552" w:type="dxa"/>
          </w:tcPr>
          <w:p w:rsidR="00801239" w:rsidRPr="00D30290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801239" w:rsidRPr="00D30290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2 841,5</w:t>
            </w:r>
          </w:p>
        </w:tc>
        <w:tc>
          <w:tcPr>
            <w:tcW w:w="1418" w:type="dxa"/>
          </w:tcPr>
          <w:p w:rsidR="00801239" w:rsidRPr="00D30290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01239" w:rsidRPr="00D30290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 w:rsidRPr="00D30290">
              <w:rPr>
                <w:b/>
                <w:sz w:val="23"/>
                <w:szCs w:val="23"/>
              </w:rPr>
              <w:t>0,0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D30290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801239" w:rsidRPr="00D30290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2 841,5</w:t>
            </w:r>
          </w:p>
        </w:tc>
        <w:tc>
          <w:tcPr>
            <w:tcW w:w="1418" w:type="dxa"/>
          </w:tcPr>
          <w:p w:rsidR="00801239" w:rsidRPr="00D30290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01239" w:rsidRPr="00D30290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 w:rsidRPr="00D30290">
              <w:rPr>
                <w:bCs/>
                <w:sz w:val="23"/>
                <w:szCs w:val="23"/>
              </w:rPr>
              <w:t>0,0</w:t>
            </w:r>
          </w:p>
        </w:tc>
      </w:tr>
      <w:tr w:rsidR="00801239" w:rsidRPr="002A1C36" w:rsidTr="00BF1C25">
        <w:tc>
          <w:tcPr>
            <w:tcW w:w="562" w:type="dxa"/>
            <w:vMerge w:val="restart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2523" w:type="dxa"/>
            <w:vMerge w:val="restart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2552" w:type="dxa"/>
          </w:tcPr>
          <w:p w:rsidR="00801239" w:rsidRPr="006E6440" w:rsidRDefault="00801239" w:rsidP="007418B2">
            <w:pPr>
              <w:jc w:val="center"/>
              <w:rPr>
                <w:b/>
                <w:sz w:val="23"/>
                <w:szCs w:val="23"/>
              </w:rPr>
            </w:pPr>
            <w:r w:rsidRPr="006E6440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5" w:type="dxa"/>
          </w:tcPr>
          <w:p w:rsidR="00801239" w:rsidRPr="006E6440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 w:rsidRPr="006E6440">
              <w:rPr>
                <w:b/>
                <w:sz w:val="23"/>
                <w:szCs w:val="23"/>
              </w:rPr>
              <w:t>285,0</w:t>
            </w:r>
          </w:p>
        </w:tc>
        <w:tc>
          <w:tcPr>
            <w:tcW w:w="1418" w:type="dxa"/>
          </w:tcPr>
          <w:p w:rsidR="00801239" w:rsidRPr="006E6440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 w:rsidRPr="006E6440">
              <w:rPr>
                <w:b/>
                <w:sz w:val="23"/>
                <w:szCs w:val="23"/>
              </w:rPr>
              <w:t>70,8</w:t>
            </w:r>
          </w:p>
        </w:tc>
        <w:tc>
          <w:tcPr>
            <w:tcW w:w="1276" w:type="dxa"/>
          </w:tcPr>
          <w:p w:rsidR="00801239" w:rsidRPr="006E6440" w:rsidRDefault="006E6440" w:rsidP="007418B2">
            <w:pPr>
              <w:jc w:val="center"/>
              <w:rPr>
                <w:b/>
                <w:sz w:val="23"/>
                <w:szCs w:val="23"/>
              </w:rPr>
            </w:pPr>
            <w:r w:rsidRPr="006E6440">
              <w:rPr>
                <w:b/>
                <w:sz w:val="23"/>
                <w:szCs w:val="23"/>
              </w:rPr>
              <w:t>24,8</w:t>
            </w:r>
          </w:p>
        </w:tc>
      </w:tr>
      <w:tr w:rsidR="00801239" w:rsidRPr="002A1C36" w:rsidTr="00BF1C25">
        <w:tc>
          <w:tcPr>
            <w:tcW w:w="562" w:type="dxa"/>
            <w:vMerge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801239" w:rsidRPr="00BF1C25" w:rsidRDefault="00801239" w:rsidP="007418B2">
            <w:pPr>
              <w:tabs>
                <w:tab w:val="left" w:pos="2370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01239" w:rsidRPr="00BF1C25" w:rsidRDefault="00801239" w:rsidP="007418B2">
            <w:pPr>
              <w:jc w:val="center"/>
              <w:rPr>
                <w:bCs/>
                <w:sz w:val="23"/>
                <w:szCs w:val="23"/>
              </w:rPr>
            </w:pPr>
            <w:r w:rsidRPr="00BF1C25">
              <w:rPr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275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285,0</w:t>
            </w:r>
          </w:p>
        </w:tc>
        <w:tc>
          <w:tcPr>
            <w:tcW w:w="1418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70,8</w:t>
            </w:r>
          </w:p>
        </w:tc>
        <w:tc>
          <w:tcPr>
            <w:tcW w:w="1276" w:type="dxa"/>
          </w:tcPr>
          <w:p w:rsidR="00801239" w:rsidRPr="00BF1C25" w:rsidRDefault="006E6440" w:rsidP="007418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24,8</w:t>
            </w:r>
          </w:p>
        </w:tc>
      </w:tr>
    </w:tbl>
    <w:p w:rsidR="00741D88" w:rsidRPr="002A1C36" w:rsidRDefault="00741D88" w:rsidP="007418B2">
      <w:pPr>
        <w:jc w:val="both"/>
      </w:pPr>
    </w:p>
    <w:p w:rsidR="00741D88" w:rsidRPr="001035E4" w:rsidRDefault="00741D88" w:rsidP="007418B2">
      <w:pPr>
        <w:jc w:val="both"/>
      </w:pPr>
      <w:r w:rsidRPr="002A1C36">
        <w:tab/>
      </w:r>
      <w:r w:rsidRPr="00AF5ADC">
        <w:t>Всего в 201</w:t>
      </w:r>
      <w:r w:rsidR="006E6440" w:rsidRPr="00AF5ADC">
        <w:t>9</w:t>
      </w:r>
      <w:r w:rsidRPr="00AF5ADC">
        <w:t xml:space="preserve"> г</w:t>
      </w:r>
      <w:r w:rsidRPr="001035E4">
        <w:t xml:space="preserve">. на финансирование 12-ти муниципальных программ Александровского муниципального района запланировано </w:t>
      </w:r>
      <w:r w:rsidR="00232384" w:rsidRPr="001035E4">
        <w:t xml:space="preserve">563 075,8 </w:t>
      </w:r>
      <w:proofErr w:type="spellStart"/>
      <w:r w:rsidRPr="001035E4">
        <w:t>тыс.руб</w:t>
      </w:r>
      <w:proofErr w:type="spellEnd"/>
      <w:r w:rsidRPr="001035E4">
        <w:t>., из них: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D30290" w:rsidRPr="001035E4">
        <w:t xml:space="preserve">1 769,5 </w:t>
      </w:r>
      <w:proofErr w:type="spellStart"/>
      <w:r w:rsidRPr="001035E4">
        <w:t>тыс.руб</w:t>
      </w:r>
      <w:proofErr w:type="spellEnd"/>
      <w:r w:rsidRPr="001035E4">
        <w:t>. – средства федерального бюджета;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232384" w:rsidRPr="001035E4">
        <w:t>332 301,6</w:t>
      </w:r>
      <w:r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>. – средства краевого бюджета;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232384" w:rsidRPr="001035E4">
        <w:t>222 370,8</w:t>
      </w:r>
      <w:r w:rsidR="009D2A31"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>. – средства бюджета района;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D30290" w:rsidRPr="001035E4">
        <w:t>1 033,9</w:t>
      </w:r>
      <w:r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>. – средства бюджетов поселений;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6F0138" w:rsidRPr="001035E4">
        <w:t>5 600,</w:t>
      </w:r>
      <w:r w:rsidR="009D2A31" w:rsidRPr="001035E4">
        <w:t>0</w:t>
      </w:r>
      <w:r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>. – средства внебюджетных источников.</w:t>
      </w:r>
    </w:p>
    <w:p w:rsidR="00741D88" w:rsidRPr="001035E4" w:rsidRDefault="00741D88" w:rsidP="007418B2">
      <w:pPr>
        <w:jc w:val="both"/>
      </w:pPr>
      <w:r w:rsidRPr="001035E4">
        <w:tab/>
        <w:t>По итогам первого полугодия 201</w:t>
      </w:r>
      <w:r w:rsidR="009D2A31" w:rsidRPr="001035E4">
        <w:t>9</w:t>
      </w:r>
      <w:r w:rsidRPr="001035E4">
        <w:t xml:space="preserve"> г. фактический объем финансирования муниципальных программ составил</w:t>
      </w:r>
      <w:r w:rsidR="00AF5ADC" w:rsidRPr="001035E4">
        <w:t xml:space="preserve"> 292 984,1</w:t>
      </w:r>
      <w:r w:rsidR="009D2A31"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 xml:space="preserve">. или </w:t>
      </w:r>
      <w:r w:rsidR="00AF5ADC" w:rsidRPr="001035E4">
        <w:t>52</w:t>
      </w:r>
      <w:r w:rsidR="009D2A31" w:rsidRPr="001035E4">
        <w:t>,0</w:t>
      </w:r>
      <w:r w:rsidRPr="001035E4">
        <w:t>% по отношению к годовому плану, в том числе:</w:t>
      </w:r>
    </w:p>
    <w:p w:rsidR="00741D88" w:rsidRPr="001035E4" w:rsidRDefault="00741D88" w:rsidP="007418B2">
      <w:pPr>
        <w:jc w:val="both"/>
      </w:pPr>
      <w:r w:rsidRPr="001035E4">
        <w:tab/>
        <w:t xml:space="preserve">- 0,0 </w:t>
      </w:r>
      <w:proofErr w:type="spellStart"/>
      <w:r w:rsidRPr="001035E4">
        <w:t>тыс.руб</w:t>
      </w:r>
      <w:proofErr w:type="spellEnd"/>
      <w:r w:rsidRPr="001035E4">
        <w:t>. – средства федерального бюджета</w:t>
      </w:r>
      <w:r w:rsidR="00D30290" w:rsidRPr="001035E4">
        <w:t xml:space="preserve"> (0,0% от плановых назначений);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232384" w:rsidRPr="001035E4">
        <w:t>176 689,3</w:t>
      </w:r>
      <w:r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>. – средства краевого бюджета</w:t>
      </w:r>
      <w:r w:rsidR="00AF5ADC" w:rsidRPr="001035E4">
        <w:t xml:space="preserve"> (53,2% от плановых назначений);</w:t>
      </w:r>
    </w:p>
    <w:p w:rsidR="00741D88" w:rsidRPr="001035E4" w:rsidRDefault="00741D88" w:rsidP="007418B2">
      <w:pPr>
        <w:jc w:val="both"/>
      </w:pPr>
      <w:r w:rsidRPr="001035E4">
        <w:tab/>
        <w:t xml:space="preserve">- </w:t>
      </w:r>
      <w:r w:rsidR="00232384" w:rsidRPr="001035E4">
        <w:t xml:space="preserve">111 695,9 </w:t>
      </w:r>
      <w:proofErr w:type="spellStart"/>
      <w:r w:rsidRPr="001035E4">
        <w:t>тыс.руб</w:t>
      </w:r>
      <w:proofErr w:type="spellEnd"/>
      <w:r w:rsidRPr="001035E4">
        <w:t>. – средства бюджета района</w:t>
      </w:r>
      <w:r w:rsidR="00AF5ADC" w:rsidRPr="001035E4">
        <w:t xml:space="preserve"> (50,2% от плановых назначений);</w:t>
      </w:r>
    </w:p>
    <w:p w:rsidR="00741D88" w:rsidRPr="00D344C4" w:rsidRDefault="00741D88" w:rsidP="007418B2">
      <w:pPr>
        <w:jc w:val="both"/>
      </w:pPr>
      <w:r w:rsidRPr="001035E4">
        <w:tab/>
        <w:t xml:space="preserve">- </w:t>
      </w:r>
      <w:r w:rsidR="00232384" w:rsidRPr="001035E4">
        <w:t>118,9</w:t>
      </w:r>
      <w:r w:rsidR="009D2A31" w:rsidRPr="001035E4">
        <w:t xml:space="preserve"> </w:t>
      </w:r>
      <w:proofErr w:type="spellStart"/>
      <w:r w:rsidRPr="001035E4">
        <w:t>тыс.руб</w:t>
      </w:r>
      <w:proofErr w:type="spellEnd"/>
      <w:r w:rsidRPr="001035E4">
        <w:t>. – средства бюджетов</w:t>
      </w:r>
      <w:r w:rsidRPr="00D344C4">
        <w:t xml:space="preserve"> поселений</w:t>
      </w:r>
      <w:r w:rsidR="00232384" w:rsidRPr="00D344C4">
        <w:t xml:space="preserve"> (11,5% от плановых назначений)</w:t>
      </w:r>
      <w:r w:rsidRPr="00D344C4">
        <w:t>;</w:t>
      </w:r>
    </w:p>
    <w:p w:rsidR="00741D88" w:rsidRPr="00D344C4" w:rsidRDefault="00741D88" w:rsidP="007418B2">
      <w:pPr>
        <w:jc w:val="both"/>
      </w:pPr>
      <w:r w:rsidRPr="00D344C4">
        <w:lastRenderedPageBreak/>
        <w:tab/>
        <w:t xml:space="preserve">- </w:t>
      </w:r>
      <w:r w:rsidR="006F0138" w:rsidRPr="00D344C4">
        <w:t xml:space="preserve">4 480,0 </w:t>
      </w:r>
      <w:proofErr w:type="spellStart"/>
      <w:r w:rsidRPr="00D344C4">
        <w:t>тыс.руб</w:t>
      </w:r>
      <w:proofErr w:type="spellEnd"/>
      <w:r w:rsidRPr="00D344C4">
        <w:t>. – средства внебюджетных источников</w:t>
      </w:r>
      <w:r w:rsidR="006F0138" w:rsidRPr="00D344C4">
        <w:t xml:space="preserve"> (80,0% от плановых назначений)</w:t>
      </w:r>
      <w:r w:rsidRPr="00D344C4">
        <w:t>.</w:t>
      </w:r>
    </w:p>
    <w:p w:rsidR="00741D88" w:rsidRPr="00D344C4" w:rsidRDefault="00741D88" w:rsidP="007418B2">
      <w:pPr>
        <w:ind w:firstLine="708"/>
        <w:jc w:val="both"/>
      </w:pPr>
      <w:r w:rsidRPr="00D344C4">
        <w:t xml:space="preserve">Наибольший объем финансирования приходится на муниципальную программу «Развитие системы образования Александровского муниципального района» - </w:t>
      </w:r>
      <w:r w:rsidR="00696439" w:rsidRPr="00D344C4">
        <w:rPr>
          <w:sz w:val="23"/>
          <w:szCs w:val="23"/>
        </w:rPr>
        <w:t xml:space="preserve">416 349,7 </w:t>
      </w:r>
      <w:r w:rsidRPr="00D344C4">
        <w:t xml:space="preserve"> </w:t>
      </w:r>
      <w:proofErr w:type="spellStart"/>
      <w:r w:rsidRPr="00D344C4">
        <w:t>тыс.руб</w:t>
      </w:r>
      <w:proofErr w:type="spellEnd"/>
      <w:r w:rsidRPr="00D344C4">
        <w:t xml:space="preserve">. или </w:t>
      </w:r>
      <w:r w:rsidR="00AF5ADC" w:rsidRPr="00D344C4">
        <w:t>73,9</w:t>
      </w:r>
      <w:r w:rsidRPr="00D344C4">
        <w:t>% от общего годового объема финансирования муниципальных программ. Соответственно по итогам первого полугодия 201</w:t>
      </w:r>
      <w:r w:rsidR="00696439" w:rsidRPr="00D344C4">
        <w:t>9</w:t>
      </w:r>
      <w:r w:rsidRPr="00D344C4">
        <w:t xml:space="preserve"> г. на финансирование указанной муниципальной программы направлено </w:t>
      </w:r>
      <w:r w:rsidR="00696439" w:rsidRPr="00D344C4">
        <w:rPr>
          <w:sz w:val="23"/>
          <w:szCs w:val="23"/>
        </w:rPr>
        <w:t xml:space="preserve">227 513,9 </w:t>
      </w:r>
      <w:proofErr w:type="spellStart"/>
      <w:r w:rsidRPr="00D344C4">
        <w:t>тыс.руб</w:t>
      </w:r>
      <w:proofErr w:type="spellEnd"/>
      <w:r w:rsidRPr="00D344C4">
        <w:t xml:space="preserve">. или </w:t>
      </w:r>
      <w:r w:rsidR="00D344C4" w:rsidRPr="00D344C4">
        <w:t>77,7</w:t>
      </w:r>
      <w:r w:rsidRPr="00D344C4">
        <w:t>% об общего объема.</w:t>
      </w:r>
    </w:p>
    <w:p w:rsidR="00744410" w:rsidRDefault="00744410" w:rsidP="007418B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Основным фактором, влияющим на результативность выполнения поставленных в муниципальных программах задач, является недостаточность выделяемых бюджетных средств.</w:t>
      </w:r>
    </w:p>
    <w:p w:rsidR="009D2A31" w:rsidRPr="00212E0D" w:rsidRDefault="009D2A31" w:rsidP="007418B2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</w:t>
      </w:r>
      <w:r w:rsidR="00744410">
        <w:t>ре</w:t>
      </w:r>
      <w:r w:rsidRPr="00212E0D">
        <w:t>комендуется:</w:t>
      </w:r>
    </w:p>
    <w:p w:rsidR="009D2A31" w:rsidRPr="00212E0D" w:rsidRDefault="009D2A31" w:rsidP="007418B2">
      <w:pPr>
        <w:ind w:firstLine="708"/>
        <w:jc w:val="both"/>
      </w:pPr>
      <w:r w:rsidRPr="00212E0D">
        <w:t>- осуществлять контроль за выполнением (проведением) программных мероприятий;</w:t>
      </w:r>
    </w:p>
    <w:p w:rsidR="009D2A31" w:rsidRPr="00212E0D" w:rsidRDefault="009D2A31" w:rsidP="007418B2">
      <w:pPr>
        <w:ind w:firstLine="708"/>
        <w:jc w:val="both"/>
      </w:pPr>
      <w:r w:rsidRPr="00212E0D">
        <w:t>- своевременно вносить изменения в муниципальные программы в случае изменения планируемых объемов финансирования;</w:t>
      </w:r>
    </w:p>
    <w:p w:rsidR="009D2A31" w:rsidRPr="00212E0D" w:rsidRDefault="009D2A31" w:rsidP="007418B2">
      <w:pPr>
        <w:ind w:firstLine="708"/>
        <w:jc w:val="both"/>
      </w:pPr>
      <w:r w:rsidRPr="00212E0D">
        <w:t xml:space="preserve">- </w:t>
      </w:r>
      <w:r>
        <w:t xml:space="preserve">актуализировать </w:t>
      </w:r>
      <w:r w:rsidRPr="00212E0D">
        <w:t>перечень целевых показателей;</w:t>
      </w:r>
    </w:p>
    <w:p w:rsidR="009D2A31" w:rsidRPr="00212E0D" w:rsidRDefault="009D2A31" w:rsidP="007418B2">
      <w:pPr>
        <w:ind w:firstLine="708"/>
        <w:jc w:val="both"/>
      </w:pPr>
      <w:r w:rsidRPr="00212E0D">
        <w:t>- откорректировать плановые значения целевых показателей, которые могут быть достигнуты по итогам года;</w:t>
      </w:r>
    </w:p>
    <w:p w:rsidR="009D2A31" w:rsidRDefault="009D2A31" w:rsidP="007418B2">
      <w:pPr>
        <w:ind w:firstLine="708"/>
        <w:jc w:val="both"/>
      </w:pPr>
      <w:r w:rsidRPr="00212E0D">
        <w:t>- исключить целевые показатели, плановые значения которых не установлены</w:t>
      </w:r>
      <w:r w:rsidR="00AD3765">
        <w:t xml:space="preserve"> либо утратили свою актуальность</w:t>
      </w:r>
      <w:r>
        <w:t>.</w:t>
      </w:r>
    </w:p>
    <w:p w:rsidR="009D2A31" w:rsidRPr="00212E0D" w:rsidRDefault="009D2A31" w:rsidP="007418B2">
      <w:pPr>
        <w:ind w:firstLine="708"/>
        <w:jc w:val="both"/>
      </w:pPr>
    </w:p>
    <w:p w:rsidR="009D2A31" w:rsidRDefault="009D2A31" w:rsidP="007418B2">
      <w:pPr>
        <w:jc w:val="both"/>
      </w:pPr>
    </w:p>
    <w:p w:rsidR="009D2A31" w:rsidRDefault="009D2A31" w:rsidP="007418B2">
      <w:pPr>
        <w:jc w:val="both"/>
      </w:pPr>
    </w:p>
    <w:p w:rsidR="009D2A31" w:rsidRDefault="009D2A31" w:rsidP="007418B2">
      <w:pPr>
        <w:jc w:val="both"/>
      </w:pPr>
      <w:r>
        <w:t xml:space="preserve">Заместитель заведующего отделом </w:t>
      </w:r>
    </w:p>
    <w:p w:rsidR="009D2A31" w:rsidRPr="00212E0D" w:rsidRDefault="009D2A31" w:rsidP="007418B2">
      <w:pPr>
        <w:jc w:val="both"/>
      </w:pPr>
      <w:r>
        <w:t xml:space="preserve">экономического развития администрации района </w:t>
      </w:r>
      <w:r>
        <w:tab/>
      </w:r>
      <w:r>
        <w:tab/>
      </w:r>
      <w:r>
        <w:tab/>
      </w:r>
      <w:r>
        <w:tab/>
        <w:t>О.Е. Борисенко</w:t>
      </w:r>
    </w:p>
    <w:sectPr w:rsidR="009D2A31" w:rsidRPr="00212E0D" w:rsidSect="00CB2B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6B"/>
    <w:rsid w:val="00000893"/>
    <w:rsid w:val="000021FD"/>
    <w:rsid w:val="000056CA"/>
    <w:rsid w:val="00013346"/>
    <w:rsid w:val="00023474"/>
    <w:rsid w:val="00024FC4"/>
    <w:rsid w:val="00025CAE"/>
    <w:rsid w:val="00036300"/>
    <w:rsid w:val="0004516A"/>
    <w:rsid w:val="00060240"/>
    <w:rsid w:val="00067743"/>
    <w:rsid w:val="000837B9"/>
    <w:rsid w:val="00087820"/>
    <w:rsid w:val="000907D5"/>
    <w:rsid w:val="00094763"/>
    <w:rsid w:val="000A2F29"/>
    <w:rsid w:val="000B24A8"/>
    <w:rsid w:val="000B2C67"/>
    <w:rsid w:val="000B46E8"/>
    <w:rsid w:val="000C38BD"/>
    <w:rsid w:val="000C6574"/>
    <w:rsid w:val="000D5C01"/>
    <w:rsid w:val="001035E4"/>
    <w:rsid w:val="0010487A"/>
    <w:rsid w:val="001175C4"/>
    <w:rsid w:val="00120208"/>
    <w:rsid w:val="0012266F"/>
    <w:rsid w:val="001260F1"/>
    <w:rsid w:val="00131FE2"/>
    <w:rsid w:val="00132D16"/>
    <w:rsid w:val="00140CF8"/>
    <w:rsid w:val="00142CF0"/>
    <w:rsid w:val="001453B8"/>
    <w:rsid w:val="00145EC2"/>
    <w:rsid w:val="00147DCA"/>
    <w:rsid w:val="00151DCD"/>
    <w:rsid w:val="00152394"/>
    <w:rsid w:val="00152919"/>
    <w:rsid w:val="0015563A"/>
    <w:rsid w:val="0017311C"/>
    <w:rsid w:val="00182474"/>
    <w:rsid w:val="001C08E4"/>
    <w:rsid w:val="001C7A8E"/>
    <w:rsid w:val="001D2FC1"/>
    <w:rsid w:val="001F0FBE"/>
    <w:rsid w:val="001F240A"/>
    <w:rsid w:val="00212E0D"/>
    <w:rsid w:val="00232384"/>
    <w:rsid w:val="0027388B"/>
    <w:rsid w:val="00284C9F"/>
    <w:rsid w:val="00296255"/>
    <w:rsid w:val="002A1C36"/>
    <w:rsid w:val="002A62F9"/>
    <w:rsid w:val="002B191C"/>
    <w:rsid w:val="002B4007"/>
    <w:rsid w:val="002B5569"/>
    <w:rsid w:val="002B64FB"/>
    <w:rsid w:val="002C4078"/>
    <w:rsid w:val="002C528B"/>
    <w:rsid w:val="002F2AFE"/>
    <w:rsid w:val="0030126B"/>
    <w:rsid w:val="003019AA"/>
    <w:rsid w:val="003118D8"/>
    <w:rsid w:val="003137C9"/>
    <w:rsid w:val="003139E3"/>
    <w:rsid w:val="00313A64"/>
    <w:rsid w:val="0032192C"/>
    <w:rsid w:val="00340FDC"/>
    <w:rsid w:val="00341FED"/>
    <w:rsid w:val="00351543"/>
    <w:rsid w:val="00354414"/>
    <w:rsid w:val="003641E9"/>
    <w:rsid w:val="003653CF"/>
    <w:rsid w:val="00371806"/>
    <w:rsid w:val="00374B25"/>
    <w:rsid w:val="003855F4"/>
    <w:rsid w:val="003A1D5D"/>
    <w:rsid w:val="003B5B22"/>
    <w:rsid w:val="003C02A1"/>
    <w:rsid w:val="003E111C"/>
    <w:rsid w:val="003F16C4"/>
    <w:rsid w:val="003F7A53"/>
    <w:rsid w:val="003F7F42"/>
    <w:rsid w:val="00404FE0"/>
    <w:rsid w:val="00410B55"/>
    <w:rsid w:val="00427E0A"/>
    <w:rsid w:val="00433F0F"/>
    <w:rsid w:val="00444934"/>
    <w:rsid w:val="0044628E"/>
    <w:rsid w:val="004465C9"/>
    <w:rsid w:val="004652F1"/>
    <w:rsid w:val="00472418"/>
    <w:rsid w:val="0048728C"/>
    <w:rsid w:val="0049614C"/>
    <w:rsid w:val="004967FD"/>
    <w:rsid w:val="00496D42"/>
    <w:rsid w:val="004A3FE3"/>
    <w:rsid w:val="004B6FC5"/>
    <w:rsid w:val="004F289E"/>
    <w:rsid w:val="004F574F"/>
    <w:rsid w:val="005140D1"/>
    <w:rsid w:val="0051534D"/>
    <w:rsid w:val="00525A33"/>
    <w:rsid w:val="005357AA"/>
    <w:rsid w:val="00542E77"/>
    <w:rsid w:val="00543515"/>
    <w:rsid w:val="0055070D"/>
    <w:rsid w:val="005527B6"/>
    <w:rsid w:val="00553683"/>
    <w:rsid w:val="00560ACD"/>
    <w:rsid w:val="0057172C"/>
    <w:rsid w:val="00572FA7"/>
    <w:rsid w:val="005A681E"/>
    <w:rsid w:val="005B29E8"/>
    <w:rsid w:val="005B6619"/>
    <w:rsid w:val="005C3337"/>
    <w:rsid w:val="005E14D5"/>
    <w:rsid w:val="005E282B"/>
    <w:rsid w:val="005E5ECA"/>
    <w:rsid w:val="005F72CD"/>
    <w:rsid w:val="00600BC4"/>
    <w:rsid w:val="00611F44"/>
    <w:rsid w:val="006172E9"/>
    <w:rsid w:val="00641E1A"/>
    <w:rsid w:val="00663593"/>
    <w:rsid w:val="00677B64"/>
    <w:rsid w:val="006831CC"/>
    <w:rsid w:val="00687AF8"/>
    <w:rsid w:val="00696439"/>
    <w:rsid w:val="006A66D5"/>
    <w:rsid w:val="006B4D67"/>
    <w:rsid w:val="006C50C3"/>
    <w:rsid w:val="006D0E5D"/>
    <w:rsid w:val="006E46E5"/>
    <w:rsid w:val="006E6440"/>
    <w:rsid w:val="006E7274"/>
    <w:rsid w:val="006F0138"/>
    <w:rsid w:val="006F4647"/>
    <w:rsid w:val="00704625"/>
    <w:rsid w:val="00715E30"/>
    <w:rsid w:val="00725266"/>
    <w:rsid w:val="007418B2"/>
    <w:rsid w:val="00741D88"/>
    <w:rsid w:val="00744410"/>
    <w:rsid w:val="00756E85"/>
    <w:rsid w:val="00756F4F"/>
    <w:rsid w:val="007968EF"/>
    <w:rsid w:val="007A03DE"/>
    <w:rsid w:val="007A241E"/>
    <w:rsid w:val="007B611C"/>
    <w:rsid w:val="007B71EE"/>
    <w:rsid w:val="007C288D"/>
    <w:rsid w:val="007C54CC"/>
    <w:rsid w:val="007D0574"/>
    <w:rsid w:val="007D2983"/>
    <w:rsid w:val="007D69F2"/>
    <w:rsid w:val="007D77AE"/>
    <w:rsid w:val="007F061E"/>
    <w:rsid w:val="007F7C70"/>
    <w:rsid w:val="00801239"/>
    <w:rsid w:val="00806394"/>
    <w:rsid w:val="00820CA6"/>
    <w:rsid w:val="008414AC"/>
    <w:rsid w:val="00843A61"/>
    <w:rsid w:val="00851744"/>
    <w:rsid w:val="008679EA"/>
    <w:rsid w:val="00867DFD"/>
    <w:rsid w:val="00870B73"/>
    <w:rsid w:val="008762F5"/>
    <w:rsid w:val="0088505E"/>
    <w:rsid w:val="00885B6B"/>
    <w:rsid w:val="0089259D"/>
    <w:rsid w:val="00895B65"/>
    <w:rsid w:val="008A00D4"/>
    <w:rsid w:val="008A2F2B"/>
    <w:rsid w:val="008A3E57"/>
    <w:rsid w:val="008A3FA0"/>
    <w:rsid w:val="008A403C"/>
    <w:rsid w:val="008B1424"/>
    <w:rsid w:val="008B2792"/>
    <w:rsid w:val="008C5013"/>
    <w:rsid w:val="008E65DB"/>
    <w:rsid w:val="008E7C25"/>
    <w:rsid w:val="008F0D7A"/>
    <w:rsid w:val="008F16A5"/>
    <w:rsid w:val="008F2860"/>
    <w:rsid w:val="00904EC2"/>
    <w:rsid w:val="00910AF5"/>
    <w:rsid w:val="00912958"/>
    <w:rsid w:val="00914EAB"/>
    <w:rsid w:val="0092554A"/>
    <w:rsid w:val="0092616E"/>
    <w:rsid w:val="0093161C"/>
    <w:rsid w:val="00931F91"/>
    <w:rsid w:val="00944163"/>
    <w:rsid w:val="00947107"/>
    <w:rsid w:val="0095727E"/>
    <w:rsid w:val="00957F9A"/>
    <w:rsid w:val="009616A9"/>
    <w:rsid w:val="00967AE9"/>
    <w:rsid w:val="00970399"/>
    <w:rsid w:val="00977E1A"/>
    <w:rsid w:val="009841BF"/>
    <w:rsid w:val="009970C7"/>
    <w:rsid w:val="009B3B0F"/>
    <w:rsid w:val="009D2A31"/>
    <w:rsid w:val="009E10F5"/>
    <w:rsid w:val="009F3B4B"/>
    <w:rsid w:val="009F67F0"/>
    <w:rsid w:val="00A102A6"/>
    <w:rsid w:val="00A1094A"/>
    <w:rsid w:val="00A12371"/>
    <w:rsid w:val="00A147E7"/>
    <w:rsid w:val="00A17C77"/>
    <w:rsid w:val="00A223BA"/>
    <w:rsid w:val="00A24486"/>
    <w:rsid w:val="00A334E7"/>
    <w:rsid w:val="00A4170E"/>
    <w:rsid w:val="00A457FE"/>
    <w:rsid w:val="00A535C8"/>
    <w:rsid w:val="00A56B32"/>
    <w:rsid w:val="00A738ED"/>
    <w:rsid w:val="00A862EC"/>
    <w:rsid w:val="00A91318"/>
    <w:rsid w:val="00AB2FC0"/>
    <w:rsid w:val="00AD3765"/>
    <w:rsid w:val="00AD38BB"/>
    <w:rsid w:val="00AE2E1B"/>
    <w:rsid w:val="00AF51C3"/>
    <w:rsid w:val="00AF5ADC"/>
    <w:rsid w:val="00B007EE"/>
    <w:rsid w:val="00B04357"/>
    <w:rsid w:val="00B1110F"/>
    <w:rsid w:val="00B179A7"/>
    <w:rsid w:val="00B24AA6"/>
    <w:rsid w:val="00B24AF3"/>
    <w:rsid w:val="00B617EF"/>
    <w:rsid w:val="00B61FAD"/>
    <w:rsid w:val="00B73A85"/>
    <w:rsid w:val="00B811B1"/>
    <w:rsid w:val="00B90133"/>
    <w:rsid w:val="00B93AAB"/>
    <w:rsid w:val="00BA4101"/>
    <w:rsid w:val="00BA5A4A"/>
    <w:rsid w:val="00BA61B3"/>
    <w:rsid w:val="00BA68F6"/>
    <w:rsid w:val="00BB058A"/>
    <w:rsid w:val="00BC03E7"/>
    <w:rsid w:val="00BC3782"/>
    <w:rsid w:val="00BC5526"/>
    <w:rsid w:val="00BC7C41"/>
    <w:rsid w:val="00BC7CE4"/>
    <w:rsid w:val="00BE361D"/>
    <w:rsid w:val="00BE4287"/>
    <w:rsid w:val="00BE4702"/>
    <w:rsid w:val="00BF1C25"/>
    <w:rsid w:val="00C00037"/>
    <w:rsid w:val="00C17B6B"/>
    <w:rsid w:val="00C3095E"/>
    <w:rsid w:val="00C31B87"/>
    <w:rsid w:val="00C427F4"/>
    <w:rsid w:val="00C442A1"/>
    <w:rsid w:val="00C4723E"/>
    <w:rsid w:val="00C71D46"/>
    <w:rsid w:val="00C7572A"/>
    <w:rsid w:val="00C769F0"/>
    <w:rsid w:val="00C92A07"/>
    <w:rsid w:val="00C94605"/>
    <w:rsid w:val="00C94871"/>
    <w:rsid w:val="00CB2B35"/>
    <w:rsid w:val="00CB2E81"/>
    <w:rsid w:val="00CB6271"/>
    <w:rsid w:val="00CC2CFA"/>
    <w:rsid w:val="00CC4D2C"/>
    <w:rsid w:val="00CF47BD"/>
    <w:rsid w:val="00CF5483"/>
    <w:rsid w:val="00D1191F"/>
    <w:rsid w:val="00D30290"/>
    <w:rsid w:val="00D34096"/>
    <w:rsid w:val="00D344C4"/>
    <w:rsid w:val="00D44B76"/>
    <w:rsid w:val="00D50971"/>
    <w:rsid w:val="00D66C41"/>
    <w:rsid w:val="00D947A0"/>
    <w:rsid w:val="00D94C16"/>
    <w:rsid w:val="00D960E5"/>
    <w:rsid w:val="00D976B4"/>
    <w:rsid w:val="00DA4A80"/>
    <w:rsid w:val="00DA7127"/>
    <w:rsid w:val="00DB3EF7"/>
    <w:rsid w:val="00DC6B0C"/>
    <w:rsid w:val="00DD0208"/>
    <w:rsid w:val="00DD4CE1"/>
    <w:rsid w:val="00DE1425"/>
    <w:rsid w:val="00DE3345"/>
    <w:rsid w:val="00DE59BC"/>
    <w:rsid w:val="00E140CA"/>
    <w:rsid w:val="00E1744B"/>
    <w:rsid w:val="00E177FE"/>
    <w:rsid w:val="00E259BD"/>
    <w:rsid w:val="00E318D0"/>
    <w:rsid w:val="00E31B44"/>
    <w:rsid w:val="00E3361E"/>
    <w:rsid w:val="00E41FAF"/>
    <w:rsid w:val="00E43CC7"/>
    <w:rsid w:val="00E4689C"/>
    <w:rsid w:val="00E607CC"/>
    <w:rsid w:val="00E60B08"/>
    <w:rsid w:val="00E611BD"/>
    <w:rsid w:val="00E6175B"/>
    <w:rsid w:val="00E70C6B"/>
    <w:rsid w:val="00E7398F"/>
    <w:rsid w:val="00E83047"/>
    <w:rsid w:val="00E90DB4"/>
    <w:rsid w:val="00EB787C"/>
    <w:rsid w:val="00EF29FC"/>
    <w:rsid w:val="00EF5972"/>
    <w:rsid w:val="00EF6EDE"/>
    <w:rsid w:val="00F0103E"/>
    <w:rsid w:val="00F068CC"/>
    <w:rsid w:val="00F13D5E"/>
    <w:rsid w:val="00F26294"/>
    <w:rsid w:val="00F26D80"/>
    <w:rsid w:val="00F270D1"/>
    <w:rsid w:val="00F3423A"/>
    <w:rsid w:val="00F52932"/>
    <w:rsid w:val="00F52E10"/>
    <w:rsid w:val="00F53766"/>
    <w:rsid w:val="00F56A1B"/>
    <w:rsid w:val="00F6307C"/>
    <w:rsid w:val="00F72E45"/>
    <w:rsid w:val="00F72EF5"/>
    <w:rsid w:val="00F758E0"/>
    <w:rsid w:val="00F8632F"/>
    <w:rsid w:val="00F87CE6"/>
    <w:rsid w:val="00FA0C8F"/>
    <w:rsid w:val="00FB0E06"/>
    <w:rsid w:val="00FB0F7E"/>
    <w:rsid w:val="00FB4491"/>
    <w:rsid w:val="00FC47D7"/>
    <w:rsid w:val="00FC6A89"/>
    <w:rsid w:val="00FD6E65"/>
    <w:rsid w:val="00FE31D6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C81D9"/>
  <w15:docId w15:val="{E4254E71-2690-45A5-BADD-9BAE88C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C6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9E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0062-DA1C-49C8-A886-BF1F55FD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user-31econom</cp:lastModifiedBy>
  <cp:revision>17</cp:revision>
  <cp:lastPrinted>2019-08-14T03:05:00Z</cp:lastPrinted>
  <dcterms:created xsi:type="dcterms:W3CDTF">2019-08-13T05:03:00Z</dcterms:created>
  <dcterms:modified xsi:type="dcterms:W3CDTF">2019-08-15T11:55:00Z</dcterms:modified>
</cp:coreProperties>
</file>