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zCs w:val="28"/>
        </w:rPr>
        <w:t>МИНИСТЕРСТВО ЭКОНОМИЧЕСКОГО РАЗВИТИЯ  РОССИЙСКОЙ ФЕДЕРАЦИИ</w:t>
      </w:r>
    </w:p>
    <w:p w:rsidR="003670CF" w:rsidRPr="00B74431" w:rsidRDefault="003670CF" w:rsidP="003670CF">
      <w:pPr>
        <w:keepNext/>
        <w:jc w:val="center"/>
        <w:outlineLvl w:val="2"/>
        <w:rPr>
          <w:szCs w:val="28"/>
        </w:rPr>
      </w:pPr>
      <w:r w:rsidRPr="00B74431">
        <w:rPr>
          <w:szCs w:val="28"/>
        </w:rPr>
        <w:t xml:space="preserve">ФЕДЕРАЛЬНАЯ СЛУЖБА ГОСУДАРСТВЕННОЙ РЕГИСТРАЦИИ, </w:t>
      </w:r>
    </w:p>
    <w:p w:rsidR="003670CF" w:rsidRPr="00B74431" w:rsidRDefault="003670CF" w:rsidP="003670CF">
      <w:pPr>
        <w:keepNext/>
        <w:jc w:val="center"/>
        <w:outlineLvl w:val="2"/>
        <w:rPr>
          <w:szCs w:val="28"/>
        </w:rPr>
      </w:pPr>
      <w:r w:rsidRPr="00B74431">
        <w:rPr>
          <w:szCs w:val="28"/>
        </w:rPr>
        <w:t>КАДАСТРА И КАРТОГРАФИИ (РОСРЕЕСТР)</w:t>
      </w:r>
    </w:p>
    <w:p w:rsidR="003670CF" w:rsidRPr="00B74431" w:rsidRDefault="003670CF" w:rsidP="003670CF">
      <w:pPr>
        <w:keepNext/>
        <w:jc w:val="center"/>
        <w:outlineLvl w:val="0"/>
        <w:rPr>
          <w:b/>
          <w:kern w:val="32"/>
          <w:szCs w:val="28"/>
        </w:rPr>
      </w:pPr>
      <w:r w:rsidRPr="00B74431">
        <w:rPr>
          <w:b/>
          <w:kern w:val="32"/>
          <w:szCs w:val="28"/>
        </w:rPr>
        <w:t xml:space="preserve">Управление </w:t>
      </w:r>
      <w:proofErr w:type="spellStart"/>
      <w:r w:rsidRPr="00B74431">
        <w:rPr>
          <w:b/>
          <w:kern w:val="32"/>
          <w:szCs w:val="28"/>
        </w:rPr>
        <w:t>Росреестра</w:t>
      </w:r>
      <w:proofErr w:type="spellEnd"/>
      <w:r w:rsidRPr="00B74431">
        <w:rPr>
          <w:b/>
          <w:kern w:val="32"/>
          <w:szCs w:val="28"/>
        </w:rPr>
        <w:t xml:space="preserve"> по Пермскому краю</w:t>
      </w:r>
    </w:p>
    <w:p w:rsidR="003670CF" w:rsidRPr="00B74431" w:rsidRDefault="003670CF" w:rsidP="003670CF">
      <w:pPr>
        <w:jc w:val="center"/>
        <w:rPr>
          <w:spacing w:val="16"/>
          <w:szCs w:val="28"/>
        </w:rPr>
      </w:pPr>
      <w:r w:rsidRPr="00B74431">
        <w:rPr>
          <w:spacing w:val="16"/>
          <w:szCs w:val="28"/>
        </w:rPr>
        <w:t xml:space="preserve">Ленина ул., д.66, корпус 2, Пермь, 614990 </w:t>
      </w:r>
    </w:p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pacing w:val="16"/>
          <w:szCs w:val="28"/>
        </w:rPr>
        <w:t xml:space="preserve">Тел. (342) 210-36-80, факс 218-35-83.  </w:t>
      </w:r>
      <w:proofErr w:type="gramStart"/>
      <w:r w:rsidRPr="00B74431">
        <w:rPr>
          <w:spacing w:val="16"/>
          <w:szCs w:val="28"/>
        </w:rPr>
        <w:t>Е</w:t>
      </w:r>
      <w:proofErr w:type="gramEnd"/>
      <w:r w:rsidRPr="00B74431">
        <w:rPr>
          <w:szCs w:val="28"/>
        </w:rPr>
        <w:t>-</w:t>
      </w:r>
      <w:r w:rsidRPr="00B74431">
        <w:rPr>
          <w:szCs w:val="28"/>
          <w:lang w:val="en-US"/>
        </w:rPr>
        <w:t>mail</w:t>
      </w:r>
      <w:r w:rsidRPr="00B74431">
        <w:rPr>
          <w:szCs w:val="28"/>
        </w:rPr>
        <w:t xml:space="preserve">: </w:t>
      </w:r>
      <w:hyperlink r:id="rId7" w:history="1">
        <w:r w:rsidRPr="00B74431">
          <w:rPr>
            <w:rStyle w:val="ae"/>
            <w:szCs w:val="28"/>
          </w:rPr>
          <w:t>59_</w:t>
        </w:r>
        <w:r w:rsidRPr="00B74431">
          <w:rPr>
            <w:rStyle w:val="ae"/>
            <w:szCs w:val="28"/>
            <w:lang w:val="en-US"/>
          </w:rPr>
          <w:t>upr</w:t>
        </w:r>
        <w:r w:rsidRPr="00B74431">
          <w:rPr>
            <w:rStyle w:val="ae"/>
            <w:szCs w:val="28"/>
          </w:rPr>
          <w:t>@</w:t>
        </w:r>
        <w:r w:rsidRPr="00B74431">
          <w:rPr>
            <w:rStyle w:val="ae"/>
            <w:szCs w:val="28"/>
            <w:lang w:val="en-US"/>
          </w:rPr>
          <w:t>rosreestr</w:t>
        </w:r>
        <w:r w:rsidRPr="00B74431">
          <w:rPr>
            <w:rStyle w:val="ae"/>
            <w:szCs w:val="28"/>
          </w:rPr>
          <w:t>.</w:t>
        </w:r>
        <w:r w:rsidRPr="00B74431">
          <w:rPr>
            <w:rStyle w:val="ae"/>
            <w:szCs w:val="28"/>
            <w:lang w:val="en-US"/>
          </w:rPr>
          <w:t>ru</w:t>
        </w:r>
      </w:hyperlink>
    </w:p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zCs w:val="28"/>
        </w:rPr>
        <w:t xml:space="preserve">Интернет-сайт: </w:t>
      </w:r>
      <w:hyperlink r:id="rId8" w:history="1">
        <w:r w:rsidRPr="00B74431">
          <w:rPr>
            <w:rStyle w:val="ae"/>
            <w:b/>
            <w:szCs w:val="28"/>
            <w:lang w:val="en-US"/>
          </w:rPr>
          <w:t>www</w:t>
        </w:r>
        <w:r w:rsidRPr="00B74431">
          <w:rPr>
            <w:rStyle w:val="ae"/>
            <w:b/>
            <w:szCs w:val="28"/>
          </w:rPr>
          <w:t>.</w:t>
        </w:r>
        <w:r w:rsidRPr="00B74431">
          <w:rPr>
            <w:rStyle w:val="ae"/>
            <w:b/>
            <w:szCs w:val="28"/>
            <w:lang w:val="en-US"/>
          </w:rPr>
          <w:t>to</w:t>
        </w:r>
        <w:r w:rsidRPr="00B74431">
          <w:rPr>
            <w:rStyle w:val="ae"/>
            <w:b/>
            <w:szCs w:val="28"/>
          </w:rPr>
          <w:t>59.</w:t>
        </w:r>
        <w:proofErr w:type="spellStart"/>
        <w:r w:rsidRPr="00B74431">
          <w:rPr>
            <w:rStyle w:val="ae"/>
            <w:b/>
            <w:szCs w:val="28"/>
            <w:lang w:val="en-US"/>
          </w:rPr>
          <w:t>rosreestr</w:t>
        </w:r>
        <w:proofErr w:type="spellEnd"/>
        <w:r w:rsidRPr="00B74431">
          <w:rPr>
            <w:rStyle w:val="ae"/>
            <w:b/>
            <w:szCs w:val="28"/>
          </w:rPr>
          <w:t>.</w:t>
        </w:r>
        <w:proofErr w:type="spellStart"/>
        <w:r w:rsidRPr="00B74431">
          <w:rPr>
            <w:rStyle w:val="ae"/>
            <w:b/>
            <w:szCs w:val="28"/>
            <w:lang w:val="en-US"/>
          </w:rPr>
          <w:t>ru</w:t>
        </w:r>
        <w:proofErr w:type="spellEnd"/>
      </w:hyperlink>
    </w:p>
    <w:p w:rsidR="003670CF" w:rsidRPr="00B74431" w:rsidRDefault="003670CF" w:rsidP="003670CF">
      <w:pPr>
        <w:keepNext/>
        <w:jc w:val="center"/>
        <w:outlineLvl w:val="4"/>
        <w:rPr>
          <w:b/>
          <w:bCs/>
          <w:spacing w:val="16"/>
          <w:szCs w:val="28"/>
        </w:rPr>
      </w:pPr>
      <w:r w:rsidRPr="00B74431">
        <w:rPr>
          <w:b/>
          <w:bCs/>
          <w:spacing w:val="16"/>
          <w:szCs w:val="28"/>
        </w:rPr>
        <w:t>ПРЕСС-СЛУЖБА</w:t>
      </w:r>
    </w:p>
    <w:p w:rsidR="003670CF" w:rsidRPr="00B74431" w:rsidRDefault="003670CF" w:rsidP="003670CF">
      <w:pPr>
        <w:jc w:val="center"/>
        <w:rPr>
          <w:spacing w:val="16"/>
          <w:szCs w:val="28"/>
        </w:rPr>
      </w:pPr>
      <w:r w:rsidRPr="00B74431">
        <w:rPr>
          <w:spacing w:val="16"/>
          <w:szCs w:val="28"/>
        </w:rPr>
        <w:t xml:space="preserve">Тел (342) 218-35-82, 218-35-83, </w:t>
      </w:r>
      <w:r w:rsidRPr="00B74431">
        <w:rPr>
          <w:spacing w:val="16"/>
          <w:szCs w:val="28"/>
          <w:lang w:val="en-US"/>
        </w:rPr>
        <w:t>e</w:t>
      </w:r>
      <w:r w:rsidRPr="00B74431">
        <w:rPr>
          <w:spacing w:val="16"/>
          <w:szCs w:val="28"/>
        </w:rPr>
        <w:t>-</w:t>
      </w:r>
      <w:r w:rsidRPr="00B74431">
        <w:rPr>
          <w:spacing w:val="16"/>
          <w:szCs w:val="28"/>
          <w:lang w:val="en-US"/>
        </w:rPr>
        <w:t>mail</w:t>
      </w:r>
      <w:r w:rsidRPr="00B74431">
        <w:rPr>
          <w:spacing w:val="16"/>
          <w:szCs w:val="28"/>
        </w:rPr>
        <w:t xml:space="preserve">: </w:t>
      </w:r>
      <w:hyperlink r:id="rId9" w:history="1">
        <w:r w:rsidRPr="00B74431">
          <w:rPr>
            <w:rStyle w:val="ae"/>
            <w:spacing w:val="16"/>
            <w:szCs w:val="28"/>
            <w:lang w:val="en-US"/>
          </w:rPr>
          <w:t>frs</w:t>
        </w:r>
        <w:r w:rsidRPr="00B74431">
          <w:rPr>
            <w:rStyle w:val="ae"/>
            <w:spacing w:val="16"/>
            <w:szCs w:val="28"/>
          </w:rPr>
          <w:t>59_01@</w:t>
        </w:r>
        <w:r w:rsidRPr="00B74431">
          <w:rPr>
            <w:rStyle w:val="ae"/>
            <w:spacing w:val="16"/>
            <w:szCs w:val="28"/>
            <w:lang w:val="en-US"/>
          </w:rPr>
          <w:t>permlink</w:t>
        </w:r>
        <w:r w:rsidRPr="00B74431">
          <w:rPr>
            <w:rStyle w:val="ae"/>
            <w:spacing w:val="16"/>
            <w:szCs w:val="28"/>
          </w:rPr>
          <w:t>.</w:t>
        </w:r>
        <w:r w:rsidRPr="00B74431">
          <w:rPr>
            <w:rStyle w:val="ae"/>
            <w:spacing w:val="16"/>
            <w:szCs w:val="28"/>
            <w:lang w:val="en-US"/>
          </w:rPr>
          <w:t>ru</w:t>
        </w:r>
      </w:hyperlink>
      <w:r w:rsidRPr="00B74431">
        <w:rPr>
          <w:spacing w:val="16"/>
          <w:szCs w:val="28"/>
        </w:rPr>
        <w:t xml:space="preserve"> </w:t>
      </w:r>
    </w:p>
    <w:p w:rsidR="003670CF" w:rsidRPr="00B74431" w:rsidRDefault="000C5D9D" w:rsidP="003670CF">
      <w:pPr>
        <w:jc w:val="center"/>
        <w:rPr>
          <w:szCs w:val="28"/>
        </w:rPr>
      </w:pPr>
      <w:r>
        <w:rPr>
          <w:szCs w:val="28"/>
          <w:lang w:eastAsia="en-US"/>
        </w:rPr>
        <w:pict>
          <v:line id="_x0000_s1026" style="position:absolute;left:0;text-align:left;z-index:251657728" from="9pt,6.2pt" to="486pt,6.2pt"/>
        </w:pict>
      </w:r>
    </w:p>
    <w:p w:rsidR="003670CF" w:rsidRDefault="003670CF" w:rsidP="003670CF">
      <w:pPr>
        <w:keepNext/>
        <w:jc w:val="center"/>
        <w:outlineLvl w:val="1"/>
        <w:rPr>
          <w:b/>
          <w:bCs/>
          <w:szCs w:val="28"/>
          <w:u w:val="single"/>
        </w:rPr>
      </w:pPr>
      <w:r w:rsidRPr="00B74431">
        <w:rPr>
          <w:b/>
          <w:bCs/>
          <w:szCs w:val="28"/>
          <w:u w:val="single"/>
        </w:rPr>
        <w:t xml:space="preserve">ПРЕСС-РЕЛИЗ </w:t>
      </w:r>
    </w:p>
    <w:p w:rsidR="009C2A2E" w:rsidRDefault="009C2A2E" w:rsidP="003670CF">
      <w:pPr>
        <w:keepNext/>
        <w:jc w:val="center"/>
        <w:outlineLvl w:val="1"/>
        <w:rPr>
          <w:b/>
          <w:bCs/>
          <w:szCs w:val="28"/>
          <w:u w:val="single"/>
        </w:rPr>
      </w:pPr>
    </w:p>
    <w:p w:rsidR="00497731" w:rsidRDefault="00EA089C" w:rsidP="009C2A2E">
      <w:pPr>
        <w:tabs>
          <w:tab w:val="left" w:pos="3390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Как сэкономить</w:t>
      </w:r>
      <w:r w:rsidR="009C2A2E" w:rsidRPr="009C2A2E">
        <w:rPr>
          <w:b/>
          <w:sz w:val="28"/>
          <w:szCs w:val="28"/>
        </w:rPr>
        <w:t xml:space="preserve"> свое время при обращении в офисы приема документов</w:t>
      </w:r>
    </w:p>
    <w:p w:rsidR="009C2A2E" w:rsidRPr="009C2A2E" w:rsidRDefault="009C2A2E" w:rsidP="009C2A2E">
      <w:pPr>
        <w:tabs>
          <w:tab w:val="left" w:pos="3390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C2A2E">
        <w:rPr>
          <w:b/>
          <w:sz w:val="28"/>
          <w:szCs w:val="28"/>
        </w:rPr>
        <w:t xml:space="preserve"> за оформлением прав </w:t>
      </w:r>
      <w:r w:rsidR="00497731">
        <w:rPr>
          <w:b/>
          <w:sz w:val="28"/>
          <w:szCs w:val="28"/>
        </w:rPr>
        <w:t>на недвижимость</w:t>
      </w:r>
    </w:p>
    <w:p w:rsidR="009C2A2E" w:rsidRDefault="009C2A2E" w:rsidP="009C2A2E">
      <w:pPr>
        <w:tabs>
          <w:tab w:val="left" w:pos="3390"/>
        </w:tabs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9C2A2E" w:rsidRPr="009C2A2E" w:rsidRDefault="005069EB" w:rsidP="009C2A2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9C2A2E" w:rsidRPr="009C2A2E">
        <w:rPr>
          <w:sz w:val="28"/>
          <w:szCs w:val="28"/>
        </w:rPr>
        <w:t>ри обращении в офисы приема</w:t>
      </w:r>
      <w:r>
        <w:rPr>
          <w:sz w:val="28"/>
          <w:szCs w:val="28"/>
        </w:rPr>
        <w:t>, заявителя, прежде всего, интересует время, которое придется по</w:t>
      </w:r>
      <w:r w:rsidR="009C2A2E" w:rsidRPr="009C2A2E">
        <w:rPr>
          <w:sz w:val="28"/>
          <w:szCs w:val="28"/>
        </w:rPr>
        <w:t>тратить на регистрацию своего пр</w:t>
      </w:r>
      <w:r>
        <w:rPr>
          <w:sz w:val="28"/>
          <w:szCs w:val="28"/>
        </w:rPr>
        <w:t>ава либо сделки, начиная с момента</w:t>
      </w:r>
      <w:r w:rsidR="009C2A2E" w:rsidRPr="009C2A2E">
        <w:rPr>
          <w:sz w:val="28"/>
          <w:szCs w:val="28"/>
        </w:rPr>
        <w:t xml:space="preserve"> подачи заявления. </w:t>
      </w:r>
    </w:p>
    <w:p w:rsidR="009C2A2E" w:rsidRPr="009C2A2E" w:rsidRDefault="009C2A2E" w:rsidP="009C2A2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C2A2E">
        <w:rPr>
          <w:sz w:val="28"/>
          <w:szCs w:val="28"/>
        </w:rPr>
        <w:t xml:space="preserve">Спрос на услуги Управления </w:t>
      </w:r>
      <w:proofErr w:type="spellStart"/>
      <w:r w:rsidRPr="009C2A2E">
        <w:rPr>
          <w:sz w:val="28"/>
          <w:szCs w:val="28"/>
        </w:rPr>
        <w:t>Росреестра</w:t>
      </w:r>
      <w:proofErr w:type="spellEnd"/>
      <w:r w:rsidRPr="009C2A2E">
        <w:rPr>
          <w:sz w:val="28"/>
          <w:szCs w:val="28"/>
        </w:rPr>
        <w:t xml:space="preserve"> по Пермскому краю весьма высокий, в связи с чем, уже на протяжении нескольких лет Управлением проводится работа, направленная на сокращение времени ожидания в очереди в пунктах приема/выдачи документов. </w:t>
      </w:r>
    </w:p>
    <w:p w:rsidR="009C2A2E" w:rsidRPr="009C2A2E" w:rsidRDefault="009C2A2E" w:rsidP="009C2A2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C2A2E">
        <w:rPr>
          <w:sz w:val="28"/>
          <w:szCs w:val="28"/>
        </w:rPr>
        <w:t xml:space="preserve">Повышение качества оказываемых услуг достигается путем планомерного перевода процесса государственной регистрации прав на недвижимое имущество и сделок с ним в современный «электронный» формат. </w:t>
      </w:r>
      <w:r w:rsidR="00B5386B">
        <w:rPr>
          <w:sz w:val="28"/>
          <w:szCs w:val="28"/>
        </w:rPr>
        <w:t>Для реализации этой</w:t>
      </w:r>
      <w:r w:rsidRPr="009C2A2E">
        <w:rPr>
          <w:sz w:val="28"/>
          <w:szCs w:val="28"/>
        </w:rPr>
        <w:t xml:space="preserve"> задачи</w:t>
      </w:r>
      <w:r w:rsidR="00B5386B">
        <w:rPr>
          <w:sz w:val="28"/>
          <w:szCs w:val="28"/>
        </w:rPr>
        <w:t>,</w:t>
      </w:r>
      <w:r w:rsidRPr="009C2A2E">
        <w:rPr>
          <w:sz w:val="28"/>
          <w:szCs w:val="28"/>
        </w:rPr>
        <w:t xml:space="preserve"> в наиболее посещаемых территориальных отделах Управления</w:t>
      </w:r>
      <w:r w:rsidR="00B5386B">
        <w:rPr>
          <w:sz w:val="28"/>
          <w:szCs w:val="28"/>
        </w:rPr>
        <w:t>,</w:t>
      </w:r>
      <w:r w:rsidRPr="009C2A2E">
        <w:rPr>
          <w:sz w:val="28"/>
          <w:szCs w:val="28"/>
        </w:rPr>
        <w:t xml:space="preserve"> работа с заявителями организована посре</w:t>
      </w:r>
      <w:r w:rsidR="00B5386B">
        <w:rPr>
          <w:sz w:val="28"/>
          <w:szCs w:val="28"/>
        </w:rPr>
        <w:t xml:space="preserve">дством </w:t>
      </w:r>
      <w:r w:rsidRPr="009C2A2E">
        <w:rPr>
          <w:sz w:val="28"/>
          <w:szCs w:val="28"/>
        </w:rPr>
        <w:t>так н</w:t>
      </w:r>
      <w:r w:rsidR="00B5386B">
        <w:rPr>
          <w:sz w:val="28"/>
          <w:szCs w:val="28"/>
        </w:rPr>
        <w:t>азываемой «электронной очереди»</w:t>
      </w:r>
      <w:r w:rsidRPr="009C2A2E">
        <w:rPr>
          <w:sz w:val="28"/>
          <w:szCs w:val="28"/>
        </w:rPr>
        <w:t xml:space="preserve">. </w:t>
      </w:r>
    </w:p>
    <w:p w:rsidR="009C2A2E" w:rsidRPr="009C2A2E" w:rsidRDefault="009C2A2E" w:rsidP="009C2A2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C2A2E">
        <w:rPr>
          <w:sz w:val="28"/>
          <w:szCs w:val="28"/>
        </w:rPr>
        <w:t>Преимущества использования «элект</w:t>
      </w:r>
      <w:r w:rsidR="005069EB">
        <w:rPr>
          <w:sz w:val="28"/>
          <w:szCs w:val="28"/>
        </w:rPr>
        <w:t>ронной очереди» очевидны:</w:t>
      </w:r>
      <w:r w:rsidRPr="009C2A2E">
        <w:rPr>
          <w:sz w:val="28"/>
          <w:szCs w:val="28"/>
        </w:rPr>
        <w:t xml:space="preserve"> система устанавливает четкий порядок работы с заявителями, которые равномерно распределяются к специалистам. Исключается возможность сдачи документов без талона, выданного системой. Таким образом, реализуется принцип доступности государственной услуги независимо от статуса заявителя, очередь становится «прозрачной», а значит, нет предпосылок к конфликтам среди заявителей. </w:t>
      </w:r>
    </w:p>
    <w:p w:rsidR="009C2A2E" w:rsidRPr="009C2A2E" w:rsidRDefault="009C2A2E" w:rsidP="009C2A2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C2A2E">
        <w:rPr>
          <w:sz w:val="28"/>
          <w:szCs w:val="28"/>
        </w:rPr>
        <w:t>Но наиболее оптимальным способом планирования визита в офисы приема я</w:t>
      </w:r>
      <w:r w:rsidR="005069EB">
        <w:rPr>
          <w:sz w:val="28"/>
          <w:szCs w:val="28"/>
        </w:rPr>
        <w:t xml:space="preserve">вляется предварительная запись на прием. Воспользоваться ею можно </w:t>
      </w:r>
      <w:r w:rsidRPr="009C2A2E">
        <w:rPr>
          <w:sz w:val="28"/>
          <w:szCs w:val="28"/>
        </w:rPr>
        <w:t xml:space="preserve">через официальный сайт </w:t>
      </w:r>
      <w:proofErr w:type="spellStart"/>
      <w:r w:rsidRPr="009C2A2E">
        <w:rPr>
          <w:sz w:val="28"/>
          <w:szCs w:val="28"/>
        </w:rPr>
        <w:t>Росреестра</w:t>
      </w:r>
      <w:proofErr w:type="spellEnd"/>
      <w:r w:rsidRPr="009C2A2E">
        <w:rPr>
          <w:sz w:val="28"/>
          <w:szCs w:val="28"/>
        </w:rPr>
        <w:t>. Предварительная запись экономит личное время каждого заявителя, так как позволяет выбрать удобный для себя день и час посещения офиса и дает гарантию результативности визита.</w:t>
      </w:r>
    </w:p>
    <w:p w:rsidR="009C2A2E" w:rsidRPr="009C2A2E" w:rsidRDefault="009C2A2E" w:rsidP="009C2A2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C2A2E">
        <w:rPr>
          <w:sz w:val="28"/>
          <w:szCs w:val="28"/>
        </w:rPr>
        <w:t xml:space="preserve"> Управление </w:t>
      </w:r>
      <w:r w:rsidR="005069EB">
        <w:rPr>
          <w:sz w:val="28"/>
          <w:szCs w:val="28"/>
        </w:rPr>
        <w:t xml:space="preserve">активно </w:t>
      </w:r>
      <w:r w:rsidRPr="009C2A2E">
        <w:rPr>
          <w:sz w:val="28"/>
          <w:szCs w:val="28"/>
        </w:rPr>
        <w:t>информир</w:t>
      </w:r>
      <w:r w:rsidR="005069EB">
        <w:rPr>
          <w:sz w:val="28"/>
          <w:szCs w:val="28"/>
        </w:rPr>
        <w:t>ует население</w:t>
      </w:r>
      <w:r w:rsidRPr="009C2A2E">
        <w:rPr>
          <w:sz w:val="28"/>
          <w:szCs w:val="28"/>
        </w:rPr>
        <w:t xml:space="preserve"> </w:t>
      </w:r>
      <w:proofErr w:type="spellStart"/>
      <w:r w:rsidRPr="009C2A2E">
        <w:rPr>
          <w:sz w:val="28"/>
          <w:szCs w:val="28"/>
        </w:rPr>
        <w:t>Прикамья</w:t>
      </w:r>
      <w:proofErr w:type="spellEnd"/>
      <w:r w:rsidRPr="009C2A2E">
        <w:rPr>
          <w:sz w:val="28"/>
          <w:szCs w:val="28"/>
        </w:rPr>
        <w:t xml:space="preserve"> о возможности обращения в пункты приема документов по предварительной записи. Как следствие, активная информационная кампания привела к увеличению ее </w:t>
      </w:r>
      <w:proofErr w:type="spellStart"/>
      <w:r w:rsidRPr="009C2A2E">
        <w:rPr>
          <w:sz w:val="28"/>
          <w:szCs w:val="28"/>
        </w:rPr>
        <w:t>востребованности</w:t>
      </w:r>
      <w:proofErr w:type="spellEnd"/>
      <w:r w:rsidRPr="009C2A2E">
        <w:rPr>
          <w:sz w:val="28"/>
          <w:szCs w:val="28"/>
        </w:rPr>
        <w:t xml:space="preserve">. </w:t>
      </w:r>
    </w:p>
    <w:p w:rsidR="009C2A2E" w:rsidRPr="009C2A2E" w:rsidRDefault="009C2A2E" w:rsidP="009C2A2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C2A2E">
        <w:rPr>
          <w:sz w:val="28"/>
          <w:szCs w:val="28"/>
        </w:rPr>
        <w:t>По итогам сентября доля заявлений  принятых по предварительной записи</w:t>
      </w:r>
      <w:r w:rsidR="005069EB">
        <w:rPr>
          <w:sz w:val="28"/>
          <w:szCs w:val="28"/>
        </w:rPr>
        <w:t>,</w:t>
      </w:r>
      <w:r w:rsidRPr="009C2A2E">
        <w:rPr>
          <w:sz w:val="28"/>
          <w:szCs w:val="28"/>
        </w:rPr>
        <w:t xml:space="preserve"> по отношению к общему объему поступивших документов, составляет  26%, то есть в пункты приема документов по предварительной записи обращается каждый четвертый заявитель. </w:t>
      </w:r>
    </w:p>
    <w:p w:rsidR="009C2A2E" w:rsidRPr="009C2A2E" w:rsidRDefault="005069EB" w:rsidP="009C2A2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Также</w:t>
      </w:r>
      <w:r w:rsidR="009C2A2E" w:rsidRPr="009C2A2E">
        <w:rPr>
          <w:sz w:val="28"/>
          <w:szCs w:val="28"/>
        </w:rPr>
        <w:t xml:space="preserve"> Управлением обеспечена возможность осуществления предварительной записи на следующий рабочий день (при среднем значении доступности записи по всем регионам </w:t>
      </w:r>
      <w:r w:rsidR="00EA089C">
        <w:rPr>
          <w:sz w:val="28"/>
          <w:szCs w:val="28"/>
        </w:rPr>
        <w:t>России – 10 дней). По этому</w:t>
      </w:r>
      <w:r w:rsidR="009C2A2E" w:rsidRPr="009C2A2E">
        <w:rPr>
          <w:sz w:val="28"/>
          <w:szCs w:val="28"/>
        </w:rPr>
        <w:t xml:space="preserve"> показателю деятельности Управление входит в число лидирующих регионов по России, имеющих высокую доступность предварительной записи.  </w:t>
      </w:r>
    </w:p>
    <w:p w:rsidR="009C2A2E" w:rsidRPr="009C2A2E" w:rsidRDefault="009C2A2E" w:rsidP="009C2A2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C2A2E">
        <w:rPr>
          <w:sz w:val="28"/>
          <w:szCs w:val="28"/>
        </w:rPr>
        <w:t>Кроме того, существует возможность записаться или прийти в офисы Пермского краевого многофункционального центра предоставления государственных и муниципальных услуг и его филиалов, учредителем которого является краевое Министерство правительственных информационных коммуникаций.</w:t>
      </w:r>
    </w:p>
    <w:p w:rsidR="009C2A2E" w:rsidRPr="009C2A2E" w:rsidRDefault="009C2A2E" w:rsidP="009C2A2E">
      <w:pPr>
        <w:ind w:firstLine="540"/>
        <w:jc w:val="both"/>
        <w:rPr>
          <w:sz w:val="28"/>
          <w:szCs w:val="28"/>
        </w:rPr>
      </w:pPr>
      <w:proofErr w:type="gramStart"/>
      <w:r w:rsidRPr="009C2A2E">
        <w:rPr>
          <w:sz w:val="28"/>
          <w:szCs w:val="28"/>
        </w:rPr>
        <w:t xml:space="preserve">Прием документов через МФЦ по услугам </w:t>
      </w:r>
      <w:proofErr w:type="spellStart"/>
      <w:r w:rsidRPr="009C2A2E">
        <w:rPr>
          <w:sz w:val="28"/>
          <w:szCs w:val="28"/>
        </w:rPr>
        <w:t>Росреестра</w:t>
      </w:r>
      <w:proofErr w:type="spellEnd"/>
      <w:r w:rsidRPr="009C2A2E">
        <w:rPr>
          <w:sz w:val="28"/>
          <w:szCs w:val="28"/>
        </w:rPr>
        <w:t xml:space="preserve"> обеспечивается в 9 филиалах, 3 из которых расположены в г. Перми и 6 – в муниципальных образованиях Пермского края:           г. Добрянка (ул. 8 марта, 13), г. Соликамск  (ул. 20 лет Победы, д. 115), г. Краснокамск (ул. Коммунальная, д. 23), п. Октябрьский (ул. Ленина, д. 46), г. Кунгур (ул. Советская, 26) и              г. Лысьва (ул</w:t>
      </w:r>
      <w:proofErr w:type="gramEnd"/>
      <w:r w:rsidRPr="009C2A2E">
        <w:rPr>
          <w:sz w:val="28"/>
          <w:szCs w:val="28"/>
        </w:rPr>
        <w:t xml:space="preserve">. </w:t>
      </w:r>
      <w:proofErr w:type="gramStart"/>
      <w:r w:rsidRPr="009C2A2E">
        <w:rPr>
          <w:sz w:val="28"/>
          <w:szCs w:val="28"/>
        </w:rPr>
        <w:t>Мира, д. 26).</w:t>
      </w:r>
      <w:proofErr w:type="gramEnd"/>
      <w:r w:rsidRPr="009C2A2E">
        <w:rPr>
          <w:sz w:val="28"/>
          <w:szCs w:val="28"/>
        </w:rPr>
        <w:t xml:space="preserve"> До конца текущего года ожидается открытие филиала МФЦ в </w:t>
      </w:r>
      <w:proofErr w:type="gramStart"/>
      <w:r w:rsidRPr="009C2A2E">
        <w:rPr>
          <w:sz w:val="28"/>
          <w:szCs w:val="28"/>
        </w:rPr>
        <w:t>г</w:t>
      </w:r>
      <w:proofErr w:type="gramEnd"/>
      <w:r w:rsidRPr="009C2A2E">
        <w:rPr>
          <w:sz w:val="28"/>
          <w:szCs w:val="28"/>
        </w:rPr>
        <w:t>. Березники.</w:t>
      </w:r>
    </w:p>
    <w:p w:rsidR="009C2A2E" w:rsidRPr="009C2A2E" w:rsidRDefault="009C2A2E" w:rsidP="009C2A2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C2A2E">
        <w:rPr>
          <w:sz w:val="28"/>
          <w:szCs w:val="28"/>
        </w:rPr>
        <w:t xml:space="preserve">Предоставление услуг </w:t>
      </w:r>
      <w:proofErr w:type="spellStart"/>
      <w:r w:rsidRPr="009C2A2E">
        <w:rPr>
          <w:sz w:val="28"/>
          <w:szCs w:val="28"/>
        </w:rPr>
        <w:t>Росреестра</w:t>
      </w:r>
      <w:proofErr w:type="spellEnd"/>
      <w:r w:rsidRPr="009C2A2E">
        <w:rPr>
          <w:sz w:val="28"/>
          <w:szCs w:val="28"/>
        </w:rPr>
        <w:t xml:space="preserve"> на базе МФЦ, является одной из наиболее успешных и перспективных форм обслуживания населения Пермского края. С развитием филиальной сети МФЦ, открытием новых офисов государственные услуги для заявителей стали доступнее, для граждан созданы комфортные условия ожидания, при этом время ожидания в очереди сократилось до минимально установленных нормативов и составляет в среднем 15 минут.</w:t>
      </w:r>
    </w:p>
    <w:p w:rsidR="009C2A2E" w:rsidRPr="009C2A2E" w:rsidRDefault="009C2A2E" w:rsidP="009C2A2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C2A2E">
        <w:rPr>
          <w:sz w:val="28"/>
          <w:szCs w:val="28"/>
        </w:rPr>
        <w:t xml:space="preserve">Также на территории </w:t>
      </w:r>
      <w:proofErr w:type="gramStart"/>
      <w:r w:rsidRPr="009C2A2E">
        <w:rPr>
          <w:sz w:val="28"/>
          <w:szCs w:val="28"/>
        </w:rPr>
        <w:t>г</w:t>
      </w:r>
      <w:proofErr w:type="gramEnd"/>
      <w:r w:rsidRPr="009C2A2E">
        <w:rPr>
          <w:sz w:val="28"/>
          <w:szCs w:val="28"/>
        </w:rPr>
        <w:t xml:space="preserve">. Перми с 5 ноября 2013 года начал работу Единый центр по экстерриториальному принципу приема документов  на регистрацию прав на недвижимое имущество по адресу: г. Пермь, ул. Петропавловская, 51 (зал №2). Данная услуга предоставляется только по предварительной записи. </w:t>
      </w:r>
    </w:p>
    <w:p w:rsidR="009C2A2E" w:rsidRPr="009C2A2E" w:rsidRDefault="009C2A2E" w:rsidP="00EA089C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C2A2E">
        <w:rPr>
          <w:sz w:val="28"/>
          <w:szCs w:val="28"/>
        </w:rPr>
        <w:t>Работа  центра также позволяет экономить личное время заявителя, поскольку документы принимаются по всем объектам недвижимости, находящимся в пределах Пермского края.</w:t>
      </w:r>
    </w:p>
    <w:p w:rsidR="009C2A2E" w:rsidRPr="009C2A2E" w:rsidRDefault="009C2A2E" w:rsidP="009C2A2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C2A2E">
        <w:rPr>
          <w:sz w:val="28"/>
          <w:szCs w:val="28"/>
        </w:rPr>
        <w:t xml:space="preserve">Более того, появилась  дополнительная услуга  филиала ФГБУ «ФКП </w:t>
      </w:r>
      <w:proofErr w:type="spellStart"/>
      <w:r w:rsidRPr="009C2A2E">
        <w:rPr>
          <w:sz w:val="28"/>
          <w:szCs w:val="28"/>
        </w:rPr>
        <w:t>Росреестра</w:t>
      </w:r>
      <w:proofErr w:type="spellEnd"/>
      <w:r w:rsidRPr="009C2A2E">
        <w:rPr>
          <w:sz w:val="28"/>
          <w:szCs w:val="28"/>
        </w:rPr>
        <w:t>» по Пермскому краю по выездному приему документов, позволяющая за весьма умеренную плату сдать и получить документы на кадастровый учет и регистрацию прав на недвижимое имущество у себя дома или в офисе.</w:t>
      </w:r>
    </w:p>
    <w:p w:rsidR="009C2A2E" w:rsidRPr="009C2A2E" w:rsidRDefault="009C2A2E" w:rsidP="009C2A2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C2A2E">
        <w:rPr>
          <w:sz w:val="28"/>
          <w:szCs w:val="28"/>
        </w:rPr>
        <w:t>Таким образом, с  учетом оказываемого набора услуг, в насто</w:t>
      </w:r>
      <w:r w:rsidR="00EA089C">
        <w:rPr>
          <w:sz w:val="28"/>
          <w:szCs w:val="28"/>
        </w:rPr>
        <w:t>ящее время у каждого</w:t>
      </w:r>
      <w:r w:rsidRPr="009C2A2E">
        <w:rPr>
          <w:sz w:val="28"/>
          <w:szCs w:val="28"/>
        </w:rPr>
        <w:t xml:space="preserve"> заявителя имеется  реальная возможность выбора оптимального способа ее получения.</w:t>
      </w:r>
    </w:p>
    <w:p w:rsidR="00C52AE6" w:rsidRPr="009C2A2E" w:rsidRDefault="00C52AE6" w:rsidP="001114B3">
      <w:pPr>
        <w:keepNext/>
        <w:jc w:val="center"/>
        <w:outlineLvl w:val="1"/>
        <w:rPr>
          <w:b/>
          <w:bCs/>
          <w:sz w:val="28"/>
          <w:szCs w:val="28"/>
          <w:u w:val="single"/>
        </w:rPr>
      </w:pPr>
    </w:p>
    <w:sectPr w:rsidR="00C52AE6" w:rsidRPr="009C2A2E" w:rsidSect="00933A86">
      <w:pgSz w:w="11906" w:h="16838"/>
      <w:pgMar w:top="1134" w:right="567" w:bottom="5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9C" w:rsidRDefault="00EA089C" w:rsidP="00085515">
      <w:r>
        <w:separator/>
      </w:r>
    </w:p>
  </w:endnote>
  <w:endnote w:type="continuationSeparator" w:id="0">
    <w:p w:rsidR="00EA089C" w:rsidRDefault="00EA089C" w:rsidP="0008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9C" w:rsidRDefault="00EA089C" w:rsidP="00085515">
      <w:r>
        <w:separator/>
      </w:r>
    </w:p>
  </w:footnote>
  <w:footnote w:type="continuationSeparator" w:id="0">
    <w:p w:rsidR="00EA089C" w:rsidRDefault="00EA089C" w:rsidP="00085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425"/>
    <w:multiLevelType w:val="singleLevel"/>
    <w:tmpl w:val="5032009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9F47560"/>
    <w:multiLevelType w:val="hybridMultilevel"/>
    <w:tmpl w:val="87065E38"/>
    <w:lvl w:ilvl="0" w:tplc="CC9AC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A3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F57147"/>
    <w:multiLevelType w:val="multilevel"/>
    <w:tmpl w:val="F27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05FAF"/>
    <w:multiLevelType w:val="singleLevel"/>
    <w:tmpl w:val="EB6E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8EE6133"/>
    <w:multiLevelType w:val="hybridMultilevel"/>
    <w:tmpl w:val="BC825E64"/>
    <w:lvl w:ilvl="0" w:tplc="0B064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B40B1F"/>
    <w:multiLevelType w:val="hybridMultilevel"/>
    <w:tmpl w:val="ADECBE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7713FB"/>
    <w:multiLevelType w:val="singleLevel"/>
    <w:tmpl w:val="8A0EA9E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F543061"/>
    <w:multiLevelType w:val="hybridMultilevel"/>
    <w:tmpl w:val="E9B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B22F3"/>
    <w:multiLevelType w:val="hybridMultilevel"/>
    <w:tmpl w:val="DA5A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ADC"/>
    <w:multiLevelType w:val="singleLevel"/>
    <w:tmpl w:val="952C2B6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68B6973"/>
    <w:multiLevelType w:val="singleLevel"/>
    <w:tmpl w:val="71BCA74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945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34291E"/>
    <w:multiLevelType w:val="singleLevel"/>
    <w:tmpl w:val="352C5E84"/>
    <w:lvl w:ilvl="0">
      <w:start w:val="2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6BAE4114"/>
    <w:multiLevelType w:val="singleLevel"/>
    <w:tmpl w:val="B210A736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98D5A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14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BAD"/>
    <w:rsid w:val="00002B54"/>
    <w:rsid w:val="0002131F"/>
    <w:rsid w:val="00021FF0"/>
    <w:rsid w:val="000358C7"/>
    <w:rsid w:val="00056EAF"/>
    <w:rsid w:val="00060F65"/>
    <w:rsid w:val="00066184"/>
    <w:rsid w:val="000742B4"/>
    <w:rsid w:val="000801BD"/>
    <w:rsid w:val="00081C99"/>
    <w:rsid w:val="00085515"/>
    <w:rsid w:val="00093587"/>
    <w:rsid w:val="00096816"/>
    <w:rsid w:val="000A24AE"/>
    <w:rsid w:val="000A32A4"/>
    <w:rsid w:val="000A72D2"/>
    <w:rsid w:val="000C1BCE"/>
    <w:rsid w:val="000C5CB0"/>
    <w:rsid w:val="000C5D9D"/>
    <w:rsid w:val="000D05AF"/>
    <w:rsid w:val="000D19D7"/>
    <w:rsid w:val="000D67C4"/>
    <w:rsid w:val="000D6892"/>
    <w:rsid w:val="000F0A1C"/>
    <w:rsid w:val="000F77E1"/>
    <w:rsid w:val="00104448"/>
    <w:rsid w:val="0010530F"/>
    <w:rsid w:val="001114B3"/>
    <w:rsid w:val="00137EA7"/>
    <w:rsid w:val="00143818"/>
    <w:rsid w:val="001514FB"/>
    <w:rsid w:val="00153557"/>
    <w:rsid w:val="00154194"/>
    <w:rsid w:val="00160C78"/>
    <w:rsid w:val="00161559"/>
    <w:rsid w:val="00166ECD"/>
    <w:rsid w:val="00171B7F"/>
    <w:rsid w:val="00180DAC"/>
    <w:rsid w:val="001825DE"/>
    <w:rsid w:val="00182718"/>
    <w:rsid w:val="00183695"/>
    <w:rsid w:val="0019239A"/>
    <w:rsid w:val="001A21E8"/>
    <w:rsid w:val="001B4769"/>
    <w:rsid w:val="001B581A"/>
    <w:rsid w:val="001C1CEF"/>
    <w:rsid w:val="001C1EA8"/>
    <w:rsid w:val="001D2EA5"/>
    <w:rsid w:val="001D3BBC"/>
    <w:rsid w:val="001F792F"/>
    <w:rsid w:val="00202334"/>
    <w:rsid w:val="0023137A"/>
    <w:rsid w:val="002446FF"/>
    <w:rsid w:val="00254120"/>
    <w:rsid w:val="00255177"/>
    <w:rsid w:val="002656ED"/>
    <w:rsid w:val="00280D83"/>
    <w:rsid w:val="00287905"/>
    <w:rsid w:val="00287B91"/>
    <w:rsid w:val="002913C1"/>
    <w:rsid w:val="0029561B"/>
    <w:rsid w:val="002A5447"/>
    <w:rsid w:val="002B26DF"/>
    <w:rsid w:val="002C4776"/>
    <w:rsid w:val="002C4D4D"/>
    <w:rsid w:val="002D5F14"/>
    <w:rsid w:val="002D6AD5"/>
    <w:rsid w:val="002E6B32"/>
    <w:rsid w:val="00301478"/>
    <w:rsid w:val="0030224D"/>
    <w:rsid w:val="003024ED"/>
    <w:rsid w:val="0031082A"/>
    <w:rsid w:val="003115E9"/>
    <w:rsid w:val="0031530E"/>
    <w:rsid w:val="0032435F"/>
    <w:rsid w:val="003259F4"/>
    <w:rsid w:val="00333FC7"/>
    <w:rsid w:val="0034006B"/>
    <w:rsid w:val="00350F89"/>
    <w:rsid w:val="00353F7D"/>
    <w:rsid w:val="003670CF"/>
    <w:rsid w:val="0038782A"/>
    <w:rsid w:val="003A10EC"/>
    <w:rsid w:val="003A520E"/>
    <w:rsid w:val="003C60D2"/>
    <w:rsid w:val="003D0EE9"/>
    <w:rsid w:val="003D73B4"/>
    <w:rsid w:val="003E31A8"/>
    <w:rsid w:val="00404AD1"/>
    <w:rsid w:val="00405766"/>
    <w:rsid w:val="00411599"/>
    <w:rsid w:val="0043352B"/>
    <w:rsid w:val="00435561"/>
    <w:rsid w:val="00436BBE"/>
    <w:rsid w:val="00444C85"/>
    <w:rsid w:val="00450F6A"/>
    <w:rsid w:val="00455472"/>
    <w:rsid w:val="00490672"/>
    <w:rsid w:val="00490989"/>
    <w:rsid w:val="00497731"/>
    <w:rsid w:val="004A5BF9"/>
    <w:rsid w:val="004B798F"/>
    <w:rsid w:val="004C35EB"/>
    <w:rsid w:val="004C5DFB"/>
    <w:rsid w:val="004D28D7"/>
    <w:rsid w:val="004E21D5"/>
    <w:rsid w:val="004E24C4"/>
    <w:rsid w:val="004E2A51"/>
    <w:rsid w:val="004E40B1"/>
    <w:rsid w:val="004E6162"/>
    <w:rsid w:val="004E74F5"/>
    <w:rsid w:val="005003D9"/>
    <w:rsid w:val="005069EB"/>
    <w:rsid w:val="00511B68"/>
    <w:rsid w:val="0052036E"/>
    <w:rsid w:val="00526A1A"/>
    <w:rsid w:val="00526A1E"/>
    <w:rsid w:val="00543C6E"/>
    <w:rsid w:val="00546B6C"/>
    <w:rsid w:val="00550A4A"/>
    <w:rsid w:val="00570731"/>
    <w:rsid w:val="005711F9"/>
    <w:rsid w:val="0057170A"/>
    <w:rsid w:val="00577C12"/>
    <w:rsid w:val="005819F0"/>
    <w:rsid w:val="00587B7C"/>
    <w:rsid w:val="00591F77"/>
    <w:rsid w:val="005A1CC3"/>
    <w:rsid w:val="005A7E84"/>
    <w:rsid w:val="005B2D85"/>
    <w:rsid w:val="005B581D"/>
    <w:rsid w:val="005C461F"/>
    <w:rsid w:val="005C47FC"/>
    <w:rsid w:val="005D1749"/>
    <w:rsid w:val="005D3F37"/>
    <w:rsid w:val="005E2372"/>
    <w:rsid w:val="005E4228"/>
    <w:rsid w:val="005F1C58"/>
    <w:rsid w:val="0060306F"/>
    <w:rsid w:val="00613916"/>
    <w:rsid w:val="00613DF7"/>
    <w:rsid w:val="00616329"/>
    <w:rsid w:val="0062003E"/>
    <w:rsid w:val="00631A09"/>
    <w:rsid w:val="0063214A"/>
    <w:rsid w:val="006407A2"/>
    <w:rsid w:val="006430A3"/>
    <w:rsid w:val="00650C7B"/>
    <w:rsid w:val="0065407C"/>
    <w:rsid w:val="0065769D"/>
    <w:rsid w:val="00662473"/>
    <w:rsid w:val="00672D70"/>
    <w:rsid w:val="00674185"/>
    <w:rsid w:val="00682A32"/>
    <w:rsid w:val="006922DF"/>
    <w:rsid w:val="006A0EE0"/>
    <w:rsid w:val="006A7E52"/>
    <w:rsid w:val="006B216C"/>
    <w:rsid w:val="006B58B4"/>
    <w:rsid w:val="006B5A59"/>
    <w:rsid w:val="006B679B"/>
    <w:rsid w:val="006D2EEC"/>
    <w:rsid w:val="006F5368"/>
    <w:rsid w:val="006F5E88"/>
    <w:rsid w:val="007038F6"/>
    <w:rsid w:val="00713F30"/>
    <w:rsid w:val="007169C7"/>
    <w:rsid w:val="007170E3"/>
    <w:rsid w:val="007179E9"/>
    <w:rsid w:val="0072551B"/>
    <w:rsid w:val="007332C1"/>
    <w:rsid w:val="00735696"/>
    <w:rsid w:val="00743DF1"/>
    <w:rsid w:val="0074581F"/>
    <w:rsid w:val="00755876"/>
    <w:rsid w:val="00757026"/>
    <w:rsid w:val="007632C7"/>
    <w:rsid w:val="00763B1B"/>
    <w:rsid w:val="00777B29"/>
    <w:rsid w:val="007A02F7"/>
    <w:rsid w:val="007A0775"/>
    <w:rsid w:val="007B0AC2"/>
    <w:rsid w:val="007B1B80"/>
    <w:rsid w:val="007B3815"/>
    <w:rsid w:val="007B7DBC"/>
    <w:rsid w:val="007E1C80"/>
    <w:rsid w:val="007E4C04"/>
    <w:rsid w:val="007F05D9"/>
    <w:rsid w:val="007F4F69"/>
    <w:rsid w:val="007F5403"/>
    <w:rsid w:val="008004B6"/>
    <w:rsid w:val="00806EF5"/>
    <w:rsid w:val="00811364"/>
    <w:rsid w:val="00814778"/>
    <w:rsid w:val="00815C46"/>
    <w:rsid w:val="008164E3"/>
    <w:rsid w:val="00817399"/>
    <w:rsid w:val="008449DD"/>
    <w:rsid w:val="00847149"/>
    <w:rsid w:val="00853B37"/>
    <w:rsid w:val="0085714E"/>
    <w:rsid w:val="008618E4"/>
    <w:rsid w:val="00876E31"/>
    <w:rsid w:val="00883CB1"/>
    <w:rsid w:val="00885365"/>
    <w:rsid w:val="008B0CA3"/>
    <w:rsid w:val="008B1775"/>
    <w:rsid w:val="008D1FC4"/>
    <w:rsid w:val="008E312B"/>
    <w:rsid w:val="008E6A36"/>
    <w:rsid w:val="008F0D25"/>
    <w:rsid w:val="008F383C"/>
    <w:rsid w:val="009003B3"/>
    <w:rsid w:val="00910843"/>
    <w:rsid w:val="0091248C"/>
    <w:rsid w:val="00930C5E"/>
    <w:rsid w:val="00933A86"/>
    <w:rsid w:val="00935F55"/>
    <w:rsid w:val="00954759"/>
    <w:rsid w:val="00954A8E"/>
    <w:rsid w:val="009634EE"/>
    <w:rsid w:val="009638A8"/>
    <w:rsid w:val="00964CE6"/>
    <w:rsid w:val="0097149D"/>
    <w:rsid w:val="0097644A"/>
    <w:rsid w:val="00984DCC"/>
    <w:rsid w:val="009924B2"/>
    <w:rsid w:val="00993556"/>
    <w:rsid w:val="009955CF"/>
    <w:rsid w:val="009A09F6"/>
    <w:rsid w:val="009A294C"/>
    <w:rsid w:val="009A434B"/>
    <w:rsid w:val="009A6490"/>
    <w:rsid w:val="009A7AB5"/>
    <w:rsid w:val="009B5D5A"/>
    <w:rsid w:val="009C2A2E"/>
    <w:rsid w:val="009C2ACD"/>
    <w:rsid w:val="009C6A8E"/>
    <w:rsid w:val="009D3C3A"/>
    <w:rsid w:val="009D6593"/>
    <w:rsid w:val="009E58C4"/>
    <w:rsid w:val="009E6612"/>
    <w:rsid w:val="009F1637"/>
    <w:rsid w:val="009F2788"/>
    <w:rsid w:val="009F4D75"/>
    <w:rsid w:val="00A13145"/>
    <w:rsid w:val="00A153B0"/>
    <w:rsid w:val="00A25ED5"/>
    <w:rsid w:val="00A275A7"/>
    <w:rsid w:val="00A33047"/>
    <w:rsid w:val="00A34188"/>
    <w:rsid w:val="00A46B09"/>
    <w:rsid w:val="00A61432"/>
    <w:rsid w:val="00A65A42"/>
    <w:rsid w:val="00A855DC"/>
    <w:rsid w:val="00A95DA7"/>
    <w:rsid w:val="00AC1816"/>
    <w:rsid w:val="00AD03AA"/>
    <w:rsid w:val="00AD0B5E"/>
    <w:rsid w:val="00AE089B"/>
    <w:rsid w:val="00AE1604"/>
    <w:rsid w:val="00B03002"/>
    <w:rsid w:val="00B111F0"/>
    <w:rsid w:val="00B16E7D"/>
    <w:rsid w:val="00B20120"/>
    <w:rsid w:val="00B30B87"/>
    <w:rsid w:val="00B30BEF"/>
    <w:rsid w:val="00B324A8"/>
    <w:rsid w:val="00B5386B"/>
    <w:rsid w:val="00B60FE8"/>
    <w:rsid w:val="00B914D1"/>
    <w:rsid w:val="00B936AB"/>
    <w:rsid w:val="00B97A1A"/>
    <w:rsid w:val="00B97D4E"/>
    <w:rsid w:val="00BB1D6E"/>
    <w:rsid w:val="00BB71F0"/>
    <w:rsid w:val="00BE1BE1"/>
    <w:rsid w:val="00BE702D"/>
    <w:rsid w:val="00BF0BC6"/>
    <w:rsid w:val="00C125CB"/>
    <w:rsid w:val="00C2750F"/>
    <w:rsid w:val="00C27A7B"/>
    <w:rsid w:val="00C311D3"/>
    <w:rsid w:val="00C34E54"/>
    <w:rsid w:val="00C4343B"/>
    <w:rsid w:val="00C45A56"/>
    <w:rsid w:val="00C46230"/>
    <w:rsid w:val="00C52AE6"/>
    <w:rsid w:val="00C530DA"/>
    <w:rsid w:val="00C60110"/>
    <w:rsid w:val="00C63689"/>
    <w:rsid w:val="00C70552"/>
    <w:rsid w:val="00C72BC4"/>
    <w:rsid w:val="00C83E90"/>
    <w:rsid w:val="00CA3FF2"/>
    <w:rsid w:val="00CB0FCE"/>
    <w:rsid w:val="00CB6BAD"/>
    <w:rsid w:val="00CB79D7"/>
    <w:rsid w:val="00CC0796"/>
    <w:rsid w:val="00CC6FCD"/>
    <w:rsid w:val="00CD1536"/>
    <w:rsid w:val="00CD3FE8"/>
    <w:rsid w:val="00CD6123"/>
    <w:rsid w:val="00CE3693"/>
    <w:rsid w:val="00CE5968"/>
    <w:rsid w:val="00CE5B84"/>
    <w:rsid w:val="00CE7AFD"/>
    <w:rsid w:val="00CF1115"/>
    <w:rsid w:val="00D00F85"/>
    <w:rsid w:val="00D03CBB"/>
    <w:rsid w:val="00D12AA0"/>
    <w:rsid w:val="00D13776"/>
    <w:rsid w:val="00D140B9"/>
    <w:rsid w:val="00D23432"/>
    <w:rsid w:val="00D23514"/>
    <w:rsid w:val="00D240BC"/>
    <w:rsid w:val="00D25175"/>
    <w:rsid w:val="00D268D1"/>
    <w:rsid w:val="00D378D6"/>
    <w:rsid w:val="00D41E83"/>
    <w:rsid w:val="00D43827"/>
    <w:rsid w:val="00D47CC3"/>
    <w:rsid w:val="00D509F6"/>
    <w:rsid w:val="00D63C7E"/>
    <w:rsid w:val="00D67A64"/>
    <w:rsid w:val="00D67D19"/>
    <w:rsid w:val="00D82EFC"/>
    <w:rsid w:val="00DA54CB"/>
    <w:rsid w:val="00DA7420"/>
    <w:rsid w:val="00DB07EC"/>
    <w:rsid w:val="00DB1D71"/>
    <w:rsid w:val="00DC2969"/>
    <w:rsid w:val="00DC3299"/>
    <w:rsid w:val="00DD3013"/>
    <w:rsid w:val="00DE5DFC"/>
    <w:rsid w:val="00DF1BB3"/>
    <w:rsid w:val="00DF287C"/>
    <w:rsid w:val="00DF3044"/>
    <w:rsid w:val="00DF4D49"/>
    <w:rsid w:val="00DF5EF3"/>
    <w:rsid w:val="00DF615E"/>
    <w:rsid w:val="00E02AF4"/>
    <w:rsid w:val="00E124B9"/>
    <w:rsid w:val="00E12D14"/>
    <w:rsid w:val="00E13D7D"/>
    <w:rsid w:val="00E2499B"/>
    <w:rsid w:val="00E258C1"/>
    <w:rsid w:val="00E32CC6"/>
    <w:rsid w:val="00E344BE"/>
    <w:rsid w:val="00E524B5"/>
    <w:rsid w:val="00E642AC"/>
    <w:rsid w:val="00E753B1"/>
    <w:rsid w:val="00E949FE"/>
    <w:rsid w:val="00EA089C"/>
    <w:rsid w:val="00EB3CF4"/>
    <w:rsid w:val="00EC49D8"/>
    <w:rsid w:val="00ED15AB"/>
    <w:rsid w:val="00ED224C"/>
    <w:rsid w:val="00ED68C4"/>
    <w:rsid w:val="00ED7C8A"/>
    <w:rsid w:val="00EE0F44"/>
    <w:rsid w:val="00EF29A2"/>
    <w:rsid w:val="00EF350F"/>
    <w:rsid w:val="00EF3B05"/>
    <w:rsid w:val="00EF5D1E"/>
    <w:rsid w:val="00EF5EC6"/>
    <w:rsid w:val="00F004DD"/>
    <w:rsid w:val="00F14DBF"/>
    <w:rsid w:val="00F2575F"/>
    <w:rsid w:val="00F41D2C"/>
    <w:rsid w:val="00F4515F"/>
    <w:rsid w:val="00F470DA"/>
    <w:rsid w:val="00F476B6"/>
    <w:rsid w:val="00F72CDA"/>
    <w:rsid w:val="00F80B59"/>
    <w:rsid w:val="00F8702F"/>
    <w:rsid w:val="00F92134"/>
    <w:rsid w:val="00F96E4E"/>
    <w:rsid w:val="00F9730B"/>
    <w:rsid w:val="00FA408B"/>
    <w:rsid w:val="00FB78E1"/>
    <w:rsid w:val="00FD2666"/>
    <w:rsid w:val="00FD5262"/>
    <w:rsid w:val="00FD6784"/>
    <w:rsid w:val="00FE41FB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1F9"/>
    <w:rPr>
      <w:sz w:val="24"/>
      <w:szCs w:val="24"/>
    </w:rPr>
  </w:style>
  <w:style w:type="paragraph" w:styleId="1">
    <w:name w:val="heading 1"/>
    <w:basedOn w:val="a"/>
    <w:next w:val="a"/>
    <w:qFormat/>
    <w:rsid w:val="005711F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5711F9"/>
    <w:pPr>
      <w:keepNext/>
      <w:ind w:left="5580" w:hanging="55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11F9"/>
    <w:pPr>
      <w:ind w:firstLine="360"/>
      <w:jc w:val="both"/>
    </w:pPr>
  </w:style>
  <w:style w:type="paragraph" w:styleId="20">
    <w:name w:val="Body Text Indent 2"/>
    <w:basedOn w:val="a"/>
    <w:rsid w:val="005711F9"/>
    <w:pPr>
      <w:ind w:left="708"/>
      <w:jc w:val="both"/>
    </w:pPr>
  </w:style>
  <w:style w:type="paragraph" w:styleId="3">
    <w:name w:val="Body Text Indent 3"/>
    <w:basedOn w:val="a"/>
    <w:rsid w:val="005711F9"/>
    <w:pPr>
      <w:ind w:firstLine="360"/>
      <w:jc w:val="both"/>
    </w:pPr>
    <w:rPr>
      <w:sz w:val="28"/>
    </w:rPr>
  </w:style>
  <w:style w:type="paragraph" w:styleId="a4">
    <w:name w:val="Balloon Text"/>
    <w:basedOn w:val="a"/>
    <w:semiHidden/>
    <w:rsid w:val="00FD6784"/>
    <w:rPr>
      <w:rFonts w:ascii="Tahoma" w:hAnsi="Tahoma" w:cs="Tahoma"/>
      <w:sz w:val="16"/>
      <w:szCs w:val="16"/>
    </w:rPr>
  </w:style>
  <w:style w:type="character" w:customStyle="1" w:styleId="itemtext1">
    <w:name w:val="itemtext1"/>
    <w:rsid w:val="007F05D9"/>
    <w:rPr>
      <w:rFonts w:ascii="Tahoma" w:hAnsi="Tahoma" w:cs="Tahoma" w:hint="default"/>
      <w:color w:val="000000"/>
      <w:sz w:val="20"/>
      <w:szCs w:val="20"/>
    </w:rPr>
  </w:style>
  <w:style w:type="paragraph" w:styleId="a5">
    <w:name w:val="Body Text"/>
    <w:basedOn w:val="a"/>
    <w:link w:val="a6"/>
    <w:rsid w:val="00C34E54"/>
    <w:pPr>
      <w:spacing w:after="120"/>
    </w:pPr>
  </w:style>
  <w:style w:type="character" w:customStyle="1" w:styleId="a6">
    <w:name w:val="Основной текст Знак"/>
    <w:link w:val="a5"/>
    <w:rsid w:val="00C34E54"/>
    <w:rPr>
      <w:sz w:val="24"/>
      <w:szCs w:val="24"/>
    </w:rPr>
  </w:style>
  <w:style w:type="paragraph" w:styleId="30">
    <w:name w:val="Body Text 3"/>
    <w:basedOn w:val="a"/>
    <w:link w:val="31"/>
    <w:rsid w:val="00C34E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34E54"/>
    <w:rPr>
      <w:sz w:val="16"/>
      <w:szCs w:val="16"/>
    </w:rPr>
  </w:style>
  <w:style w:type="paragraph" w:customStyle="1" w:styleId="ConsPlusNormal">
    <w:name w:val="ConsPlusNormal"/>
    <w:rsid w:val="007B7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085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5515"/>
    <w:rPr>
      <w:sz w:val="24"/>
      <w:szCs w:val="24"/>
    </w:rPr>
  </w:style>
  <w:style w:type="paragraph" w:styleId="a9">
    <w:name w:val="footer"/>
    <w:basedOn w:val="a"/>
    <w:link w:val="aa"/>
    <w:rsid w:val="00085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85515"/>
    <w:rPr>
      <w:sz w:val="24"/>
      <w:szCs w:val="24"/>
    </w:rPr>
  </w:style>
  <w:style w:type="paragraph" w:customStyle="1" w:styleId="ab">
    <w:name w:val="Адресат"/>
    <w:basedOn w:val="a"/>
    <w:rsid w:val="003024ED"/>
    <w:pPr>
      <w:suppressAutoHyphens/>
      <w:spacing w:line="240" w:lineRule="exact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154194"/>
  </w:style>
  <w:style w:type="paragraph" w:styleId="ac">
    <w:name w:val="Normal (Web)"/>
    <w:basedOn w:val="a"/>
    <w:uiPriority w:val="99"/>
    <w:unhideWhenUsed/>
    <w:rsid w:val="00ED68C4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ED68C4"/>
    <w:rPr>
      <w:b/>
      <w:bCs/>
    </w:rPr>
  </w:style>
  <w:style w:type="paragraph" w:customStyle="1" w:styleId="contents">
    <w:name w:val="contents"/>
    <w:basedOn w:val="a"/>
    <w:rsid w:val="00ED68C4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ED68C4"/>
    <w:rPr>
      <w:color w:val="0000FF"/>
      <w:u w:val="single"/>
    </w:rPr>
  </w:style>
  <w:style w:type="character" w:customStyle="1" w:styleId="submenu-table">
    <w:name w:val="submenu-table"/>
    <w:basedOn w:val="a0"/>
    <w:rsid w:val="00411599"/>
  </w:style>
  <w:style w:type="character" w:customStyle="1" w:styleId="articleseparator">
    <w:name w:val="article_separator"/>
    <w:basedOn w:val="a0"/>
    <w:rsid w:val="00411599"/>
  </w:style>
  <w:style w:type="character" w:customStyle="1" w:styleId="b-serp-itemtextpassage">
    <w:name w:val="b-serp-item__text_passage"/>
    <w:basedOn w:val="a0"/>
    <w:rsid w:val="00EE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9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9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s59_01@perm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623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ЧЕРНУШИНСКИЙ ФИЛИАЛ</vt:lpstr>
    </vt:vector>
  </TitlesOfParts>
  <Company/>
  <LinksUpToDate>false</LinksUpToDate>
  <CharactersWithSpaces>5063</CharactersWithSpaces>
  <SharedDoc>false</SharedDoc>
  <HLinks>
    <vt:vector size="18" baseType="variant"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mailto:frs59_01@permlink.ru</vt:lpwstr>
      </vt:variant>
      <vt:variant>
        <vt:lpwstr/>
      </vt:variant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mailto:59_upr@rosreestr.ru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ЧЕРНУШИНСКИЙ ФИЛИАЛ</dc:title>
  <dc:subject/>
  <dc:creator>1</dc:creator>
  <cp:keywords/>
  <dc:description/>
  <cp:lastModifiedBy>Моргун_ДД</cp:lastModifiedBy>
  <cp:revision>6</cp:revision>
  <cp:lastPrinted>2013-11-06T09:56:00Z</cp:lastPrinted>
  <dcterms:created xsi:type="dcterms:W3CDTF">2013-11-05T06:13:00Z</dcterms:created>
  <dcterms:modified xsi:type="dcterms:W3CDTF">2013-11-08T08:44:00Z</dcterms:modified>
</cp:coreProperties>
</file>